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D0" w:rsidRPr="00AC3D4F" w:rsidRDefault="00C736D0" w:rsidP="00C736D0">
      <w:pPr>
        <w:jc w:val="center"/>
        <w:rPr>
          <w:rFonts w:ascii="Calibri" w:eastAsia="Calibri" w:hAnsi="Calibri" w:cs="Times New Roman"/>
          <w:b/>
          <w:i/>
          <w:color w:val="002060"/>
          <w:sz w:val="24"/>
          <w:szCs w:val="24"/>
        </w:rPr>
      </w:pPr>
      <w:r w:rsidRPr="00AC3D4F">
        <w:rPr>
          <w:rFonts w:ascii="Calibri" w:eastAsia="Calibri" w:hAnsi="Calibri" w:cs="Times New Roman"/>
          <w:b/>
          <w:i/>
          <w:color w:val="002060"/>
          <w:sz w:val="24"/>
          <w:szCs w:val="24"/>
        </w:rPr>
        <w:t>МБДОУ «Детский сад №25 общеразвивающего вида с приоритетным осуществлением деятельности по познавательно-речевому развитию детей»</w:t>
      </w:r>
    </w:p>
    <w:p w:rsidR="00A37AFC" w:rsidRPr="00C736D0" w:rsidRDefault="00A37AFC"/>
    <w:p w:rsidR="007A2F23" w:rsidRPr="00C736D0" w:rsidRDefault="007A2F23"/>
    <w:p w:rsidR="007A2F23" w:rsidRPr="00C736D0" w:rsidRDefault="007A2F23"/>
    <w:p w:rsidR="007A2F23" w:rsidRPr="00C736D0" w:rsidRDefault="007A2F23"/>
    <w:p w:rsidR="007A2F23" w:rsidRPr="00C736D0" w:rsidRDefault="007A2F23"/>
    <w:p w:rsidR="007A2F23" w:rsidRPr="00AC3D4F" w:rsidRDefault="00AC3D4F" w:rsidP="007A2F23">
      <w:pPr>
        <w:jc w:val="center"/>
        <w:rPr>
          <w:rFonts w:asciiTheme="majorHAnsi" w:hAnsiTheme="majorHAnsi"/>
          <w:color w:val="002060"/>
          <w:sz w:val="72"/>
          <w:szCs w:val="72"/>
        </w:rPr>
      </w:pPr>
      <w:r>
        <w:rPr>
          <w:rFonts w:asciiTheme="majorHAnsi" w:hAnsiTheme="majorHAnsi"/>
          <w:color w:val="002060"/>
          <w:sz w:val="72"/>
          <w:szCs w:val="72"/>
        </w:rPr>
        <w:t>«</w:t>
      </w:r>
      <w:r w:rsidR="007A2F23" w:rsidRPr="00AC3D4F">
        <w:rPr>
          <w:rFonts w:asciiTheme="majorHAnsi" w:hAnsiTheme="majorHAnsi"/>
          <w:color w:val="002060"/>
          <w:sz w:val="72"/>
          <w:szCs w:val="72"/>
        </w:rPr>
        <w:t>Как</w:t>
      </w:r>
      <w:r w:rsidR="00A67E46" w:rsidRPr="00AC3D4F">
        <w:rPr>
          <w:rFonts w:asciiTheme="majorHAnsi" w:hAnsiTheme="majorHAnsi"/>
          <w:color w:val="002060"/>
          <w:sz w:val="72"/>
          <w:szCs w:val="72"/>
        </w:rPr>
        <w:t xml:space="preserve"> ребёнок познаёт окружающий мир</w:t>
      </w:r>
      <w:r>
        <w:rPr>
          <w:rFonts w:asciiTheme="majorHAnsi" w:hAnsiTheme="majorHAnsi"/>
          <w:color w:val="002060"/>
          <w:sz w:val="72"/>
          <w:szCs w:val="72"/>
        </w:rPr>
        <w:t>»</w:t>
      </w:r>
    </w:p>
    <w:p w:rsidR="007A2F23" w:rsidRPr="00C736D0" w:rsidRDefault="007A2F23" w:rsidP="007A2F23">
      <w:pPr>
        <w:jc w:val="center"/>
        <w:rPr>
          <w:rFonts w:asciiTheme="majorHAnsi" w:hAnsiTheme="majorHAnsi"/>
          <w:sz w:val="72"/>
          <w:szCs w:val="72"/>
        </w:rPr>
      </w:pPr>
    </w:p>
    <w:p w:rsidR="007A2F23" w:rsidRPr="00AC3D4F" w:rsidRDefault="007A2F23" w:rsidP="007A2F23">
      <w:pPr>
        <w:jc w:val="center"/>
        <w:rPr>
          <w:rFonts w:asciiTheme="majorHAnsi" w:hAnsiTheme="majorHAnsi"/>
          <w:i/>
          <w:color w:val="FF0000"/>
          <w:sz w:val="40"/>
          <w:szCs w:val="40"/>
        </w:rPr>
      </w:pPr>
      <w:r w:rsidRPr="00AC3D4F">
        <w:rPr>
          <w:rFonts w:asciiTheme="majorHAnsi" w:hAnsiTheme="majorHAnsi"/>
          <w:i/>
          <w:color w:val="FF0000"/>
          <w:sz w:val="40"/>
          <w:szCs w:val="40"/>
        </w:rPr>
        <w:t>Консультация для родителей</w:t>
      </w:r>
    </w:p>
    <w:p w:rsidR="007A2F23" w:rsidRPr="00C736D0" w:rsidRDefault="007A2F23" w:rsidP="007A2F23">
      <w:pPr>
        <w:jc w:val="center"/>
        <w:rPr>
          <w:rFonts w:asciiTheme="majorHAnsi" w:hAnsiTheme="majorHAnsi"/>
          <w:sz w:val="40"/>
          <w:szCs w:val="40"/>
        </w:rPr>
      </w:pPr>
    </w:p>
    <w:p w:rsidR="007A2F23" w:rsidRPr="00C736D0" w:rsidRDefault="007A2F23" w:rsidP="007A2F23">
      <w:pPr>
        <w:jc w:val="center"/>
        <w:rPr>
          <w:rFonts w:asciiTheme="majorHAnsi" w:hAnsiTheme="majorHAnsi"/>
          <w:sz w:val="40"/>
          <w:szCs w:val="40"/>
        </w:rPr>
      </w:pPr>
    </w:p>
    <w:p w:rsidR="007A2F23" w:rsidRPr="00C736D0" w:rsidRDefault="007A2F23" w:rsidP="007A2F23">
      <w:pPr>
        <w:jc w:val="center"/>
        <w:rPr>
          <w:rFonts w:asciiTheme="majorHAnsi" w:hAnsiTheme="majorHAnsi"/>
          <w:sz w:val="40"/>
          <w:szCs w:val="40"/>
        </w:rPr>
      </w:pPr>
    </w:p>
    <w:p w:rsidR="007A2F23" w:rsidRPr="00C736D0" w:rsidRDefault="007A2F23" w:rsidP="007A2F23">
      <w:pPr>
        <w:jc w:val="center"/>
        <w:rPr>
          <w:rFonts w:asciiTheme="majorHAnsi" w:hAnsiTheme="majorHAnsi"/>
          <w:sz w:val="40"/>
          <w:szCs w:val="40"/>
        </w:rPr>
      </w:pP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AC3D4F">
        <w:rPr>
          <w:rFonts w:asciiTheme="majorHAnsi" w:hAnsiTheme="majorHAnsi"/>
          <w:b/>
          <w:i/>
          <w:color w:val="002060"/>
          <w:sz w:val="28"/>
          <w:szCs w:val="28"/>
        </w:rPr>
        <w:t xml:space="preserve">                                    Подготовила:     воспитатель</w:t>
      </w: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AC3D4F">
        <w:rPr>
          <w:rFonts w:asciiTheme="majorHAnsi" w:hAnsiTheme="majorHAnsi"/>
          <w:b/>
          <w:i/>
          <w:color w:val="002060"/>
          <w:sz w:val="28"/>
          <w:szCs w:val="28"/>
        </w:rPr>
        <w:t xml:space="preserve">                                                                          М.А.Савельева</w:t>
      </w: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7A2F23" w:rsidRPr="00AC3D4F" w:rsidRDefault="007A2F23" w:rsidP="007A2F23">
      <w:pPr>
        <w:jc w:val="right"/>
        <w:rPr>
          <w:rFonts w:asciiTheme="majorHAnsi" w:hAnsiTheme="majorHAnsi"/>
          <w:b/>
          <w:i/>
          <w:color w:val="002060"/>
          <w:sz w:val="28"/>
          <w:szCs w:val="28"/>
        </w:rPr>
      </w:pPr>
    </w:p>
    <w:p w:rsidR="007A2F23" w:rsidRPr="00AC3D4F" w:rsidRDefault="00C736D0" w:rsidP="00C736D0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AC3D4F">
        <w:rPr>
          <w:rFonts w:asciiTheme="majorHAnsi" w:hAnsiTheme="majorHAnsi"/>
          <w:b/>
          <w:i/>
          <w:color w:val="002060"/>
          <w:sz w:val="28"/>
          <w:szCs w:val="28"/>
        </w:rPr>
        <w:t>г</w:t>
      </w:r>
      <w:r w:rsidR="007A2F23" w:rsidRPr="00AC3D4F">
        <w:rPr>
          <w:rFonts w:asciiTheme="majorHAnsi" w:hAnsiTheme="majorHAnsi"/>
          <w:b/>
          <w:i/>
          <w:color w:val="002060"/>
          <w:sz w:val="28"/>
          <w:szCs w:val="28"/>
        </w:rPr>
        <w:t>.</w:t>
      </w:r>
      <w:r w:rsidR="00AC3D4F">
        <w:rPr>
          <w:rFonts w:asciiTheme="majorHAnsi" w:hAnsiTheme="majorHAnsi"/>
          <w:b/>
          <w:i/>
          <w:color w:val="002060"/>
          <w:sz w:val="28"/>
          <w:szCs w:val="28"/>
        </w:rPr>
        <w:t xml:space="preserve"> </w:t>
      </w:r>
      <w:r w:rsidR="007A2F23" w:rsidRPr="00AC3D4F">
        <w:rPr>
          <w:rFonts w:asciiTheme="majorHAnsi" w:hAnsiTheme="majorHAnsi"/>
          <w:b/>
          <w:i/>
          <w:color w:val="002060"/>
          <w:sz w:val="28"/>
          <w:szCs w:val="28"/>
        </w:rPr>
        <w:t>Нефтеюганск</w:t>
      </w:r>
    </w:p>
    <w:p w:rsidR="00804CD9" w:rsidRPr="00C736D0" w:rsidRDefault="007A2F23" w:rsidP="00AC3D4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C3D4F">
        <w:rPr>
          <w:rFonts w:asciiTheme="majorHAnsi" w:hAnsiTheme="majorHAnsi"/>
          <w:i/>
          <w:color w:val="C00000"/>
          <w:sz w:val="28"/>
          <w:szCs w:val="28"/>
        </w:rPr>
        <w:lastRenderedPageBreak/>
        <w:t>Этот</w:t>
      </w:r>
      <w:r w:rsidRPr="00AC3D4F">
        <w:rPr>
          <w:rFonts w:ascii="Bodoni MT" w:hAnsi="Bodoni MT"/>
          <w:i/>
          <w:color w:val="C00000"/>
          <w:sz w:val="28"/>
          <w:szCs w:val="28"/>
        </w:rPr>
        <w:t xml:space="preserve"> </w:t>
      </w:r>
      <w:r w:rsidRPr="00AC3D4F">
        <w:rPr>
          <w:rFonts w:asciiTheme="majorHAnsi" w:hAnsiTheme="majorHAnsi"/>
          <w:i/>
          <w:color w:val="C00000"/>
          <w:sz w:val="28"/>
          <w:szCs w:val="28"/>
        </w:rPr>
        <w:t>вопрос</w:t>
      </w:r>
      <w:r w:rsidRPr="00AC3D4F">
        <w:rPr>
          <w:rFonts w:ascii="Bodoni MT" w:hAnsi="Bodoni MT"/>
          <w:i/>
          <w:color w:val="C00000"/>
          <w:sz w:val="28"/>
          <w:szCs w:val="28"/>
        </w:rPr>
        <w:t xml:space="preserve"> </w:t>
      </w:r>
      <w:r w:rsidRPr="00AC3D4F">
        <w:rPr>
          <w:rFonts w:asciiTheme="majorHAnsi" w:hAnsiTheme="majorHAnsi"/>
          <w:i/>
          <w:color w:val="C00000"/>
          <w:sz w:val="28"/>
          <w:szCs w:val="28"/>
        </w:rPr>
        <w:t>интересовал</w:t>
      </w:r>
      <w:r w:rsidRPr="00AC3D4F">
        <w:rPr>
          <w:rFonts w:ascii="Bodoni MT" w:hAnsi="Bodoni MT"/>
          <w:i/>
          <w:color w:val="C00000"/>
          <w:sz w:val="28"/>
          <w:szCs w:val="28"/>
        </w:rPr>
        <w:t xml:space="preserve"> </w:t>
      </w:r>
      <w:r w:rsidRPr="00AC3D4F">
        <w:rPr>
          <w:rFonts w:asciiTheme="majorHAnsi" w:hAnsiTheme="majorHAnsi"/>
          <w:i/>
          <w:color w:val="C00000"/>
          <w:sz w:val="28"/>
          <w:szCs w:val="28"/>
        </w:rPr>
        <w:t>взрослых</w:t>
      </w:r>
      <w:r w:rsidRPr="00AC3D4F">
        <w:rPr>
          <w:rFonts w:ascii="Bodoni MT" w:hAnsi="Bodoni MT"/>
          <w:i/>
          <w:color w:val="C00000"/>
          <w:sz w:val="28"/>
          <w:szCs w:val="28"/>
        </w:rPr>
        <w:t xml:space="preserve"> </w:t>
      </w:r>
      <w:r w:rsidRPr="00AC3D4F">
        <w:rPr>
          <w:rFonts w:asciiTheme="majorHAnsi" w:hAnsiTheme="majorHAnsi"/>
          <w:i/>
          <w:color w:val="C00000"/>
          <w:sz w:val="28"/>
          <w:szCs w:val="28"/>
        </w:rPr>
        <w:t>всегда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  <w:r w:rsidRPr="00C736D0">
        <w:rPr>
          <w:rFonts w:asciiTheme="majorHAnsi" w:hAnsiTheme="majorHAnsi"/>
          <w:i/>
          <w:sz w:val="28"/>
          <w:szCs w:val="28"/>
        </w:rPr>
        <w:t>Однако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не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всегда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взрослые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могли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на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него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ответить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  <w:proofErr w:type="gramStart"/>
      <w:r w:rsidRPr="00C736D0">
        <w:rPr>
          <w:rFonts w:asciiTheme="majorHAnsi" w:hAnsiTheme="majorHAnsi"/>
          <w:i/>
          <w:sz w:val="28"/>
          <w:szCs w:val="28"/>
        </w:rPr>
        <w:t>Возможно</w:t>
      </w:r>
      <w:proofErr w:type="gramEnd"/>
      <w:r w:rsidRPr="00C736D0">
        <w:rPr>
          <w:rFonts w:ascii="Bodoni MT" w:hAnsi="Bodoni MT"/>
          <w:i/>
          <w:sz w:val="28"/>
          <w:szCs w:val="28"/>
        </w:rPr>
        <w:t xml:space="preserve">  </w:t>
      </w:r>
      <w:r w:rsidRPr="00C736D0">
        <w:rPr>
          <w:rFonts w:asciiTheme="majorHAnsi" w:hAnsiTheme="majorHAnsi"/>
          <w:i/>
          <w:sz w:val="28"/>
          <w:szCs w:val="28"/>
        </w:rPr>
        <w:t>ли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воспитывать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обучать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ребёнка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не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создавая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особых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условий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для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развития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его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наблюдательности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логики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мышления</w:t>
      </w:r>
      <w:r w:rsidRPr="00C736D0">
        <w:rPr>
          <w:rFonts w:ascii="Bodoni MT" w:hAnsi="Bodoni MT"/>
          <w:i/>
          <w:sz w:val="28"/>
          <w:szCs w:val="28"/>
        </w:rPr>
        <w:t xml:space="preserve">? </w:t>
      </w:r>
    </w:p>
    <w:p w:rsidR="00804CD9" w:rsidRPr="00C736D0" w:rsidRDefault="007A2F23" w:rsidP="00AC3D4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C736D0">
        <w:rPr>
          <w:rFonts w:asciiTheme="majorHAnsi" w:hAnsiTheme="majorHAnsi"/>
          <w:i/>
          <w:sz w:val="28"/>
          <w:szCs w:val="28"/>
        </w:rPr>
        <w:t>Опыт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современные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исследования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показывают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что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педагогический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процесс</w:t>
      </w:r>
      <w:r w:rsidRPr="00C736D0">
        <w:rPr>
          <w:rFonts w:ascii="Bodoni MT" w:hAnsi="Bodoni MT"/>
          <w:i/>
          <w:sz w:val="28"/>
          <w:szCs w:val="28"/>
        </w:rPr>
        <w:t xml:space="preserve">  </w:t>
      </w:r>
      <w:r w:rsidRPr="00C736D0">
        <w:rPr>
          <w:rFonts w:asciiTheme="majorHAnsi" w:hAnsiTheme="majorHAnsi"/>
          <w:i/>
          <w:sz w:val="28"/>
          <w:szCs w:val="28"/>
        </w:rPr>
        <w:t>лишь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той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степени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развивает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ребёнка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в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какой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взрослый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умеет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им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грамотно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управлять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  <w:r w:rsidRPr="00C736D0">
        <w:rPr>
          <w:rFonts w:asciiTheme="majorHAnsi" w:hAnsiTheme="majorHAnsi"/>
          <w:i/>
          <w:sz w:val="28"/>
          <w:szCs w:val="28"/>
        </w:rPr>
        <w:t>Успех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определяют</w:t>
      </w:r>
      <w:r w:rsidRPr="00C736D0">
        <w:rPr>
          <w:rFonts w:ascii="Bodoni MT" w:hAnsi="Bodoni MT"/>
          <w:i/>
          <w:sz w:val="28"/>
          <w:szCs w:val="28"/>
        </w:rPr>
        <w:t xml:space="preserve">  </w:t>
      </w:r>
      <w:r w:rsidRPr="00C736D0">
        <w:rPr>
          <w:rFonts w:asciiTheme="majorHAnsi" w:hAnsiTheme="majorHAnsi"/>
          <w:i/>
          <w:sz w:val="28"/>
          <w:szCs w:val="28"/>
        </w:rPr>
        <w:t>методы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приёмы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обучения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дошкольника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</w:p>
    <w:p w:rsidR="007A2F23" w:rsidRPr="00AC3D4F" w:rsidRDefault="007A2F23" w:rsidP="00AC3D4F">
      <w:pPr>
        <w:spacing w:line="360" w:lineRule="auto"/>
        <w:ind w:firstLine="708"/>
        <w:jc w:val="both"/>
        <w:rPr>
          <w:rFonts w:ascii="Bodoni MT" w:hAnsi="Bodoni MT"/>
          <w:b/>
          <w:i/>
          <w:color w:val="C00000"/>
          <w:sz w:val="28"/>
          <w:szCs w:val="28"/>
        </w:rPr>
      </w:pPr>
      <w:r w:rsidRPr="00C736D0">
        <w:rPr>
          <w:rFonts w:asciiTheme="majorHAnsi" w:hAnsiTheme="majorHAnsi"/>
          <w:i/>
          <w:sz w:val="28"/>
          <w:szCs w:val="28"/>
        </w:rPr>
        <w:t>Наиболее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развивающими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соответствующими</w:t>
      </w:r>
      <w:r w:rsidRPr="00C736D0">
        <w:rPr>
          <w:rFonts w:ascii="Bodoni MT" w:hAnsi="Bodoni MT"/>
          <w:i/>
          <w:sz w:val="28"/>
          <w:szCs w:val="28"/>
        </w:rPr>
        <w:t xml:space="preserve">  </w:t>
      </w:r>
      <w:r w:rsidRPr="00C736D0">
        <w:rPr>
          <w:rFonts w:asciiTheme="majorHAnsi" w:hAnsiTheme="majorHAnsi"/>
          <w:i/>
          <w:sz w:val="28"/>
          <w:szCs w:val="28"/>
        </w:rPr>
        <w:t>особенностями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психического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физического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развития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ребёнка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являются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методы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приёмы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детского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экспериментирования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  <w:r w:rsidR="00A67E46" w:rsidRPr="00AC3D4F">
        <w:rPr>
          <w:rFonts w:asciiTheme="majorHAnsi" w:hAnsiTheme="majorHAnsi"/>
          <w:b/>
          <w:i/>
          <w:color w:val="C00000"/>
          <w:sz w:val="28"/>
          <w:szCs w:val="28"/>
        </w:rPr>
        <w:t>Что</w:t>
      </w:r>
      <w:r w:rsidR="00A67E46" w:rsidRPr="00AC3D4F">
        <w:rPr>
          <w:rFonts w:ascii="Bodoni MT" w:hAnsi="Bodoni MT"/>
          <w:b/>
          <w:i/>
          <w:color w:val="C00000"/>
          <w:sz w:val="28"/>
          <w:szCs w:val="28"/>
        </w:rPr>
        <w:t xml:space="preserve"> </w:t>
      </w:r>
      <w:r w:rsidR="00A67E46" w:rsidRPr="00AC3D4F">
        <w:rPr>
          <w:rFonts w:asciiTheme="majorHAnsi" w:hAnsiTheme="majorHAnsi"/>
          <w:b/>
          <w:i/>
          <w:color w:val="C00000"/>
          <w:sz w:val="28"/>
          <w:szCs w:val="28"/>
        </w:rPr>
        <w:t>же</w:t>
      </w:r>
      <w:r w:rsidR="00A67E46" w:rsidRPr="00AC3D4F">
        <w:rPr>
          <w:rFonts w:ascii="Bodoni MT" w:hAnsi="Bodoni MT"/>
          <w:b/>
          <w:i/>
          <w:color w:val="C00000"/>
          <w:sz w:val="28"/>
          <w:szCs w:val="28"/>
        </w:rPr>
        <w:t xml:space="preserve"> </w:t>
      </w:r>
      <w:r w:rsidR="00A67E46" w:rsidRPr="00AC3D4F">
        <w:rPr>
          <w:rFonts w:asciiTheme="majorHAnsi" w:hAnsiTheme="majorHAnsi"/>
          <w:b/>
          <w:i/>
          <w:color w:val="C00000"/>
          <w:sz w:val="28"/>
          <w:szCs w:val="28"/>
        </w:rPr>
        <w:t>такое</w:t>
      </w:r>
      <w:r w:rsidR="00A67E46" w:rsidRPr="00AC3D4F">
        <w:rPr>
          <w:rFonts w:ascii="Bodoni MT" w:hAnsi="Bodoni MT"/>
          <w:b/>
          <w:i/>
          <w:color w:val="C00000"/>
          <w:sz w:val="28"/>
          <w:szCs w:val="28"/>
        </w:rPr>
        <w:t xml:space="preserve"> </w:t>
      </w:r>
      <w:r w:rsidR="00A67E46" w:rsidRPr="00AC3D4F">
        <w:rPr>
          <w:rFonts w:asciiTheme="majorHAnsi" w:hAnsiTheme="majorHAnsi"/>
          <w:b/>
          <w:i/>
          <w:color w:val="C00000"/>
          <w:sz w:val="28"/>
          <w:szCs w:val="28"/>
        </w:rPr>
        <w:t>детское</w:t>
      </w:r>
      <w:r w:rsidR="00A67E46" w:rsidRPr="00AC3D4F">
        <w:rPr>
          <w:rFonts w:ascii="Bodoni MT" w:hAnsi="Bodoni MT"/>
          <w:b/>
          <w:i/>
          <w:color w:val="C00000"/>
          <w:sz w:val="28"/>
          <w:szCs w:val="28"/>
        </w:rPr>
        <w:t xml:space="preserve"> </w:t>
      </w:r>
      <w:r w:rsidR="00A67E46" w:rsidRPr="00AC3D4F">
        <w:rPr>
          <w:rFonts w:asciiTheme="majorHAnsi" w:hAnsiTheme="majorHAnsi"/>
          <w:b/>
          <w:i/>
          <w:color w:val="C00000"/>
          <w:sz w:val="28"/>
          <w:szCs w:val="28"/>
        </w:rPr>
        <w:t>экспериментирование</w:t>
      </w:r>
      <w:r w:rsidR="00A67E46" w:rsidRPr="00AC3D4F">
        <w:rPr>
          <w:rFonts w:ascii="Bodoni MT" w:hAnsi="Bodoni MT"/>
          <w:b/>
          <w:i/>
          <w:color w:val="C00000"/>
          <w:sz w:val="28"/>
          <w:szCs w:val="28"/>
        </w:rPr>
        <w:t>?</w:t>
      </w:r>
    </w:p>
    <w:p w:rsidR="00A67E46" w:rsidRPr="00C736D0" w:rsidRDefault="00A67E46" w:rsidP="00AC3D4F">
      <w:pPr>
        <w:spacing w:line="360" w:lineRule="auto"/>
        <w:ind w:firstLine="708"/>
        <w:jc w:val="both"/>
        <w:rPr>
          <w:rFonts w:ascii="Bodoni MT" w:hAnsi="Bodoni MT"/>
          <w:i/>
          <w:sz w:val="28"/>
          <w:szCs w:val="28"/>
        </w:rPr>
      </w:pPr>
      <w:r w:rsidRPr="00C736D0">
        <w:rPr>
          <w:rFonts w:asciiTheme="majorHAnsi" w:hAnsiTheme="majorHAnsi"/>
          <w:i/>
          <w:sz w:val="28"/>
          <w:szCs w:val="28"/>
        </w:rPr>
        <w:t>Великий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Луи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де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Бойль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писал</w:t>
      </w:r>
      <w:r w:rsidRPr="00C736D0">
        <w:rPr>
          <w:rFonts w:ascii="Bodoni MT" w:hAnsi="Bodoni MT"/>
          <w:i/>
          <w:sz w:val="28"/>
          <w:szCs w:val="28"/>
        </w:rPr>
        <w:t xml:space="preserve">: </w:t>
      </w:r>
      <w:r w:rsidRPr="00C736D0">
        <w:rPr>
          <w:rFonts w:ascii="Bodoni MT" w:hAnsi="Bodoni MT"/>
          <w:b/>
          <w:i/>
          <w:sz w:val="28"/>
          <w:szCs w:val="28"/>
        </w:rPr>
        <w:t>«</w:t>
      </w:r>
      <w:r w:rsidRPr="00C736D0">
        <w:rPr>
          <w:rFonts w:asciiTheme="majorHAnsi" w:hAnsiTheme="majorHAnsi"/>
          <w:b/>
          <w:i/>
          <w:sz w:val="28"/>
          <w:szCs w:val="28"/>
        </w:rPr>
        <w:t>Знани</w:t>
      </w:r>
      <w:proofErr w:type="gramStart"/>
      <w:r w:rsidRPr="00C736D0">
        <w:rPr>
          <w:rFonts w:asciiTheme="majorHAnsi" w:hAnsiTheme="majorHAnsi"/>
          <w:b/>
          <w:i/>
          <w:sz w:val="28"/>
          <w:szCs w:val="28"/>
        </w:rPr>
        <w:t>я</w:t>
      </w:r>
      <w:r w:rsidRPr="00C736D0">
        <w:rPr>
          <w:rFonts w:ascii="Bodoni MT" w:hAnsi="Bodoni MT"/>
          <w:b/>
          <w:i/>
          <w:sz w:val="28"/>
          <w:szCs w:val="28"/>
        </w:rPr>
        <w:t>-</w:t>
      </w:r>
      <w:proofErr w:type="gramEnd"/>
      <w:r w:rsidRPr="00C736D0">
        <w:rPr>
          <w:rFonts w:ascii="Bodoni MT" w:hAnsi="Bodoni MT"/>
          <w:b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b/>
          <w:i/>
          <w:sz w:val="28"/>
          <w:szCs w:val="28"/>
        </w:rPr>
        <w:t>дети</w:t>
      </w:r>
      <w:r w:rsidRPr="00C736D0">
        <w:rPr>
          <w:rFonts w:ascii="Bodoni MT" w:hAnsi="Bodoni MT"/>
          <w:b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b/>
          <w:i/>
          <w:sz w:val="28"/>
          <w:szCs w:val="28"/>
        </w:rPr>
        <w:t>удивления</w:t>
      </w:r>
      <w:r w:rsidRPr="00C736D0">
        <w:rPr>
          <w:rFonts w:ascii="Bodoni MT" w:hAnsi="Bodoni MT"/>
          <w:b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b/>
          <w:i/>
          <w:sz w:val="28"/>
          <w:szCs w:val="28"/>
        </w:rPr>
        <w:t>и</w:t>
      </w:r>
      <w:r w:rsidRPr="00C736D0">
        <w:rPr>
          <w:rFonts w:ascii="Bodoni MT" w:hAnsi="Bodoni MT"/>
          <w:b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b/>
          <w:i/>
          <w:sz w:val="28"/>
          <w:szCs w:val="28"/>
        </w:rPr>
        <w:t>любопытства</w:t>
      </w:r>
      <w:r w:rsidRPr="00C736D0">
        <w:rPr>
          <w:rFonts w:ascii="Bodoni MT" w:hAnsi="Bodoni MT"/>
          <w:b/>
          <w:i/>
          <w:sz w:val="28"/>
          <w:szCs w:val="28"/>
        </w:rPr>
        <w:t xml:space="preserve">».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он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был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абсолютно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="00804CD9" w:rsidRPr="00C736D0">
        <w:rPr>
          <w:rFonts w:asciiTheme="majorHAnsi" w:hAnsiTheme="majorHAnsi"/>
          <w:i/>
          <w:sz w:val="28"/>
          <w:szCs w:val="28"/>
        </w:rPr>
        <w:t>прав</w:t>
      </w:r>
      <w:r w:rsidR="00804CD9" w:rsidRPr="00C736D0">
        <w:rPr>
          <w:rFonts w:ascii="Bodoni MT" w:hAnsi="Bodoni MT"/>
          <w:i/>
          <w:sz w:val="28"/>
          <w:szCs w:val="28"/>
        </w:rPr>
        <w:t>.</w:t>
      </w:r>
      <w:r w:rsidR="00804CD9" w:rsidRPr="00C736D0">
        <w:rPr>
          <w:rFonts w:asciiTheme="majorHAnsi" w:hAnsiTheme="majorHAnsi"/>
          <w:i/>
          <w:sz w:val="28"/>
          <w:szCs w:val="28"/>
        </w:rPr>
        <w:t xml:space="preserve"> Только 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заинтересованность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позволяет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ребёнку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быстро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легко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осваивать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окружающий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мир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быть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при</w:t>
      </w:r>
      <w:r w:rsidRPr="00C736D0">
        <w:rPr>
          <w:rFonts w:ascii="Bodoni MT" w:hAnsi="Bodoni MT"/>
          <w:i/>
          <w:sz w:val="28"/>
          <w:szCs w:val="28"/>
        </w:rPr>
        <w:t xml:space="preserve">  </w:t>
      </w:r>
      <w:r w:rsidRPr="00C736D0">
        <w:rPr>
          <w:rFonts w:asciiTheme="majorHAnsi" w:hAnsiTheme="majorHAnsi"/>
          <w:i/>
          <w:sz w:val="28"/>
          <w:szCs w:val="28"/>
        </w:rPr>
        <w:t>этом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активным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довольным</w:t>
      </w:r>
      <w:r w:rsidRPr="00C736D0">
        <w:rPr>
          <w:rFonts w:ascii="Bodoni MT" w:hAnsi="Bodoni MT"/>
          <w:i/>
          <w:sz w:val="28"/>
          <w:szCs w:val="28"/>
        </w:rPr>
        <w:t xml:space="preserve">. </w:t>
      </w:r>
    </w:p>
    <w:p w:rsidR="00A67E46" w:rsidRPr="00C736D0" w:rsidRDefault="00A67E46" w:rsidP="00AC3D4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C736D0">
        <w:rPr>
          <w:rFonts w:asciiTheme="majorHAnsi" w:hAnsiTheme="majorHAnsi"/>
          <w:i/>
          <w:sz w:val="28"/>
          <w:szCs w:val="28"/>
        </w:rPr>
        <w:t>Именно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этот</w:t>
      </w:r>
      <w:r w:rsidRPr="00C736D0">
        <w:rPr>
          <w:rFonts w:ascii="Bodoni MT" w:hAnsi="Bodoni MT"/>
          <w:i/>
          <w:sz w:val="28"/>
          <w:szCs w:val="28"/>
        </w:rPr>
        <w:t xml:space="preserve"> « </w:t>
      </w:r>
      <w:r w:rsidRPr="00C736D0">
        <w:rPr>
          <w:rFonts w:asciiTheme="majorHAnsi" w:hAnsiTheme="majorHAnsi"/>
          <w:i/>
          <w:sz w:val="28"/>
          <w:szCs w:val="28"/>
        </w:rPr>
        <w:t>исследовательский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инстинкт</w:t>
      </w:r>
      <w:r w:rsidRPr="00C736D0">
        <w:rPr>
          <w:rFonts w:ascii="Bodoni MT" w:hAnsi="Bodoni MT"/>
          <w:i/>
          <w:sz w:val="28"/>
          <w:szCs w:val="28"/>
        </w:rPr>
        <w:t xml:space="preserve">»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есть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тот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инструмент</w:t>
      </w:r>
      <w:r w:rsidRPr="00C736D0">
        <w:rPr>
          <w:rFonts w:ascii="Bodoni MT" w:hAnsi="Bodoni MT"/>
          <w:i/>
          <w:sz w:val="28"/>
          <w:szCs w:val="28"/>
        </w:rPr>
        <w:t xml:space="preserve">, </w:t>
      </w:r>
      <w:r w:rsidRPr="00C736D0">
        <w:rPr>
          <w:rFonts w:asciiTheme="majorHAnsi" w:hAnsiTheme="majorHAnsi"/>
          <w:i/>
          <w:sz w:val="28"/>
          <w:szCs w:val="28"/>
        </w:rPr>
        <w:t>с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помощью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которого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удовлетворяется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врождённая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способность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ребёнка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интересоваться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всем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и</w:t>
      </w:r>
      <w:r w:rsidRPr="00C736D0">
        <w:rPr>
          <w:rFonts w:ascii="Bodoni MT" w:hAnsi="Bodoni MT"/>
          <w:i/>
          <w:sz w:val="28"/>
          <w:szCs w:val="28"/>
        </w:rPr>
        <w:t xml:space="preserve"> </w:t>
      </w:r>
      <w:r w:rsidRPr="00C736D0">
        <w:rPr>
          <w:rFonts w:asciiTheme="majorHAnsi" w:hAnsiTheme="majorHAnsi"/>
          <w:i/>
          <w:sz w:val="28"/>
          <w:szCs w:val="28"/>
        </w:rPr>
        <w:t>вся</w:t>
      </w:r>
      <w:r w:rsidRPr="00C736D0">
        <w:rPr>
          <w:rFonts w:ascii="Bodoni MT" w:hAnsi="Bodoni MT"/>
          <w:i/>
          <w:sz w:val="28"/>
          <w:szCs w:val="28"/>
        </w:rPr>
        <w:t>.</w:t>
      </w:r>
    </w:p>
    <w:p w:rsidR="001E6543" w:rsidRPr="00C736D0" w:rsidRDefault="001E6543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Исследовательское поведение, лежащее в основе обучения ребёнка, широко изучалось такими отечественными и зарубежными учёными, как А.В.Запорожец, Н.Н. и </w:t>
      </w:r>
      <w:proofErr w:type="spellStart"/>
      <w:r w:rsidRPr="00C736D0">
        <w:rPr>
          <w:rFonts w:ascii="Cambria" w:hAnsi="Cambria"/>
          <w:i/>
          <w:sz w:val="28"/>
          <w:szCs w:val="28"/>
        </w:rPr>
        <w:t>А.Н.Подъяковы</w:t>
      </w:r>
      <w:proofErr w:type="spellEnd"/>
      <w:r w:rsidRPr="00C736D0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C736D0">
        <w:rPr>
          <w:rFonts w:ascii="Cambria" w:hAnsi="Cambria"/>
          <w:i/>
          <w:sz w:val="28"/>
          <w:szCs w:val="28"/>
        </w:rPr>
        <w:t>Б.Ю.Ломов</w:t>
      </w:r>
      <w:proofErr w:type="spellEnd"/>
      <w:r w:rsidRPr="00C736D0">
        <w:rPr>
          <w:rFonts w:ascii="Cambria" w:hAnsi="Cambria"/>
          <w:i/>
          <w:sz w:val="28"/>
          <w:szCs w:val="28"/>
        </w:rPr>
        <w:t xml:space="preserve"> и другими.</w:t>
      </w:r>
    </w:p>
    <w:p w:rsidR="001E6543" w:rsidRPr="00AC3D4F" w:rsidRDefault="001E6543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proofErr w:type="gramStart"/>
      <w:r w:rsidRPr="00AC3D4F">
        <w:rPr>
          <w:rFonts w:ascii="Cambria" w:hAnsi="Cambria"/>
          <w:i/>
          <w:sz w:val="28"/>
          <w:szCs w:val="28"/>
        </w:rPr>
        <w:t xml:space="preserve">Разрабатываемый данными авторами метод активного детского экспериментирования  стал одним из наиболее эффективных в системе современного обучения. </w:t>
      </w:r>
      <w:proofErr w:type="gramEnd"/>
    </w:p>
    <w:p w:rsidR="00804CD9" w:rsidRPr="00AC3D4F" w:rsidRDefault="001E6543" w:rsidP="00AC3D4F">
      <w:pPr>
        <w:spacing w:line="360" w:lineRule="auto"/>
        <w:ind w:firstLine="708"/>
        <w:jc w:val="both"/>
        <w:rPr>
          <w:rFonts w:ascii="Cambria" w:hAnsi="Cambria"/>
          <w:b/>
          <w:i/>
          <w:color w:val="C00000"/>
          <w:sz w:val="28"/>
          <w:szCs w:val="28"/>
        </w:rPr>
      </w:pPr>
      <w:r w:rsidRPr="00AC3D4F">
        <w:rPr>
          <w:rFonts w:ascii="Cambria" w:hAnsi="Cambria"/>
          <w:b/>
          <w:i/>
          <w:color w:val="C00000"/>
          <w:sz w:val="28"/>
          <w:szCs w:val="28"/>
        </w:rPr>
        <w:lastRenderedPageBreak/>
        <w:t xml:space="preserve">Экспериментирование лежит в основе любого знания ребёнка о мире. </w:t>
      </w:r>
    </w:p>
    <w:p w:rsidR="00804CD9" w:rsidRPr="00C736D0" w:rsidRDefault="001E6543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Только </w:t>
      </w:r>
      <w:r w:rsidR="00804CD9" w:rsidRPr="00C736D0">
        <w:rPr>
          <w:rFonts w:ascii="Cambria" w:hAnsi="Cambria"/>
          <w:i/>
          <w:sz w:val="28"/>
          <w:szCs w:val="28"/>
        </w:rPr>
        <w:t xml:space="preserve">непосредственно </w:t>
      </w:r>
      <w:r w:rsidRPr="00C736D0">
        <w:rPr>
          <w:rFonts w:ascii="Cambria" w:hAnsi="Cambria"/>
          <w:i/>
          <w:sz w:val="28"/>
          <w:szCs w:val="28"/>
        </w:rPr>
        <w:t xml:space="preserve"> манипулируя, рассматривая, изучая предметы и явления с помощью различных анализаторов. </w:t>
      </w:r>
      <w:r w:rsidR="000F371B" w:rsidRPr="00C736D0">
        <w:rPr>
          <w:rFonts w:ascii="Cambria" w:hAnsi="Cambria"/>
          <w:i/>
          <w:sz w:val="28"/>
          <w:szCs w:val="28"/>
        </w:rPr>
        <w:t>Р</w:t>
      </w:r>
      <w:r w:rsidRPr="00C736D0">
        <w:rPr>
          <w:rFonts w:ascii="Cambria" w:hAnsi="Cambria"/>
          <w:i/>
          <w:sz w:val="28"/>
          <w:szCs w:val="28"/>
        </w:rPr>
        <w:t>ебёнок</w:t>
      </w:r>
      <w:r w:rsidR="000F371B" w:rsidRPr="00C736D0">
        <w:rPr>
          <w:rFonts w:ascii="Cambria" w:hAnsi="Cambria"/>
          <w:i/>
          <w:sz w:val="28"/>
          <w:szCs w:val="28"/>
        </w:rPr>
        <w:t xml:space="preserve"> понимает суть и взаимосвязь происходящих вокруг него событий. </w:t>
      </w:r>
      <w:r w:rsidR="00804CD9" w:rsidRPr="00C736D0">
        <w:rPr>
          <w:rFonts w:ascii="Cambria" w:hAnsi="Cambria"/>
          <w:i/>
          <w:sz w:val="28"/>
          <w:szCs w:val="28"/>
        </w:rPr>
        <w:t xml:space="preserve">   </w:t>
      </w:r>
      <w:r w:rsidR="000F371B" w:rsidRPr="00C736D0">
        <w:rPr>
          <w:rFonts w:ascii="Cambria" w:hAnsi="Cambria"/>
          <w:i/>
          <w:sz w:val="28"/>
          <w:szCs w:val="28"/>
        </w:rPr>
        <w:t>Ребёнок  экспериментирует, перебирая и нанизывая колечки пирамидки, рисуя разными материалам</w:t>
      </w:r>
      <w:proofErr w:type="gramStart"/>
      <w:r w:rsidR="000F371B" w:rsidRPr="00C736D0">
        <w:rPr>
          <w:rFonts w:ascii="Cambria" w:hAnsi="Cambria"/>
          <w:i/>
          <w:sz w:val="28"/>
          <w:szCs w:val="28"/>
        </w:rPr>
        <w:t>и(</w:t>
      </w:r>
      <w:proofErr w:type="gramEnd"/>
      <w:r w:rsidR="000F371B" w:rsidRPr="00C736D0">
        <w:rPr>
          <w:rFonts w:ascii="Cambria" w:hAnsi="Cambria"/>
          <w:i/>
          <w:sz w:val="28"/>
          <w:szCs w:val="28"/>
        </w:rPr>
        <w:t xml:space="preserve">краской, карандашами, кисточкой, пальцами), сочиняя слова и сказки, конструируя и танцуя. </w:t>
      </w:r>
    </w:p>
    <w:p w:rsidR="001E6543" w:rsidRPr="00C736D0" w:rsidRDefault="000F371B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Вся привычная деятельность детей есть по своей природе не что иное, как экспериментирование, в основе которого лежит знаменитый рефлекс Павлова И.П. «что такое, кто такой».</w:t>
      </w:r>
    </w:p>
    <w:p w:rsidR="000F371B" w:rsidRPr="00C736D0" w:rsidRDefault="000F371B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Активное самостоятельное действие с предметом, «практикование», выполнение действий методом «проб и ошибок» и есть могучий способ пробудить интеллектуальные силы дошкольника, развить его любознательность, наблюдательность и логику мышления, о которых мы говорили выше.</w:t>
      </w:r>
    </w:p>
    <w:p w:rsidR="000F371B" w:rsidRPr="00C736D0" w:rsidRDefault="000F371B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Чем больше вопросов задаёт ребёнок взрослым в дошкольном возрасте, тем интенсивнее будет развиваться его интеллект, тем более успешным учеником он станет.</w:t>
      </w:r>
    </w:p>
    <w:p w:rsidR="000F371B" w:rsidRPr="00AC3D4F" w:rsidRDefault="000F371B" w:rsidP="00AC3D4F">
      <w:pPr>
        <w:spacing w:line="360" w:lineRule="auto"/>
        <w:ind w:firstLine="708"/>
        <w:jc w:val="both"/>
        <w:rPr>
          <w:rFonts w:ascii="Cambria" w:hAnsi="Cambria"/>
          <w:b/>
          <w:i/>
          <w:color w:val="C00000"/>
          <w:sz w:val="28"/>
          <w:szCs w:val="28"/>
        </w:rPr>
      </w:pPr>
      <w:r w:rsidRPr="00AC3D4F">
        <w:rPr>
          <w:rFonts w:ascii="Cambria" w:hAnsi="Cambria"/>
          <w:b/>
          <w:i/>
          <w:color w:val="C00000"/>
          <w:sz w:val="28"/>
          <w:szCs w:val="28"/>
        </w:rPr>
        <w:t>Предлагаем Вам несколько проблемных ситуаций для домашнего экспериментирования.</w:t>
      </w:r>
    </w:p>
    <w:p w:rsidR="000F371B" w:rsidRPr="00C736D0" w:rsidRDefault="000F371B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-Найди самое тёплое место в квартире, комнате.</w:t>
      </w:r>
    </w:p>
    <w:p w:rsidR="000F371B" w:rsidRPr="00C736D0" w:rsidRDefault="000F371B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-Ты замёрз, долго гуляя на улиц</w:t>
      </w:r>
      <w:proofErr w:type="gramStart"/>
      <w:r w:rsidRPr="00C736D0">
        <w:rPr>
          <w:rFonts w:ascii="Cambria" w:hAnsi="Cambria"/>
          <w:i/>
          <w:sz w:val="28"/>
          <w:szCs w:val="28"/>
          <w:u w:val="single"/>
        </w:rPr>
        <w:t>е</w:t>
      </w:r>
      <w:r w:rsidR="00BD09D0" w:rsidRPr="00C736D0">
        <w:rPr>
          <w:rFonts w:ascii="Cambria" w:hAnsi="Cambria"/>
          <w:i/>
          <w:sz w:val="28"/>
          <w:szCs w:val="28"/>
          <w:u w:val="single"/>
        </w:rPr>
        <w:t>-</w:t>
      </w:r>
      <w:proofErr w:type="gramEnd"/>
      <w:r w:rsidR="00BD09D0" w:rsidRPr="00C736D0">
        <w:rPr>
          <w:rFonts w:ascii="Cambria" w:hAnsi="Cambria"/>
          <w:i/>
          <w:sz w:val="28"/>
          <w:szCs w:val="28"/>
          <w:u w:val="single"/>
        </w:rPr>
        <w:t xml:space="preserve"> что следует предпринять, чтобы не заболеть?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-Ты проголодался, что будешь делать, если взрослых нет дома?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lastRenderedPageBreak/>
        <w:t>-Как  утешить плачущего ребёнка?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-Представь, что ты потерялся в большом городе. Как ты доберёшься домой?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-Как без кастрюли сварить суп?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-Как напиться без чашки?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-Как спастись от тигра?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-Как укрыться от сильного дождя?</w:t>
      </w:r>
    </w:p>
    <w:p w:rsidR="00BD09D0" w:rsidRPr="00C736D0" w:rsidRDefault="00BD09D0" w:rsidP="00AC3D4F">
      <w:pPr>
        <w:pStyle w:val="a5"/>
        <w:numPr>
          <w:ilvl w:val="0"/>
          <w:numId w:val="1"/>
        </w:numPr>
        <w:spacing w:line="480" w:lineRule="auto"/>
        <w:jc w:val="both"/>
        <w:rPr>
          <w:rFonts w:ascii="Cambria" w:hAnsi="Cambria"/>
          <w:i/>
          <w:sz w:val="28"/>
          <w:szCs w:val="28"/>
          <w:u w:val="single"/>
        </w:rPr>
      </w:pPr>
      <w:r w:rsidRPr="00C736D0">
        <w:rPr>
          <w:rFonts w:ascii="Cambria" w:hAnsi="Cambria"/>
          <w:i/>
          <w:sz w:val="28"/>
          <w:szCs w:val="28"/>
          <w:u w:val="single"/>
        </w:rPr>
        <w:t>-Как попасть в Африку?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Эти и другие вопросы помогут Вам и ребёнку скоротать время с пользой, стать ближе друг к другу, пробудить взаимный интерес, научить думать, рассуждать, обосновывать свою точку зрения. Задать их можно где угодно: в поезде, на прогулке, на детском празднике, в магазине, во время работы на кухне и пр. Самое главно</w:t>
      </w:r>
      <w:proofErr w:type="gramStart"/>
      <w:r w:rsidRPr="00C736D0">
        <w:rPr>
          <w:rFonts w:ascii="Cambria" w:hAnsi="Cambria"/>
          <w:i/>
          <w:sz w:val="28"/>
          <w:szCs w:val="28"/>
        </w:rPr>
        <w:t>е-</w:t>
      </w:r>
      <w:proofErr w:type="gramEnd"/>
      <w:r w:rsidRPr="00C736D0">
        <w:rPr>
          <w:rFonts w:ascii="Cambria" w:hAnsi="Cambria"/>
          <w:i/>
          <w:sz w:val="28"/>
          <w:szCs w:val="28"/>
        </w:rPr>
        <w:t xml:space="preserve"> никогда не считать это занятие бесполезной тратой сил и времени.</w:t>
      </w:r>
    </w:p>
    <w:p w:rsidR="00BD09D0" w:rsidRPr="00AC3D4F" w:rsidRDefault="00BD09D0" w:rsidP="00AC3D4F">
      <w:pPr>
        <w:spacing w:line="360" w:lineRule="auto"/>
        <w:ind w:firstLine="708"/>
        <w:jc w:val="both"/>
        <w:rPr>
          <w:rFonts w:ascii="Cambria" w:hAnsi="Cambria"/>
          <w:b/>
          <w:i/>
          <w:color w:val="C00000"/>
          <w:sz w:val="28"/>
          <w:szCs w:val="28"/>
        </w:rPr>
      </w:pPr>
      <w:r w:rsidRPr="00AC3D4F">
        <w:rPr>
          <w:rFonts w:ascii="Cambria" w:hAnsi="Cambria"/>
          <w:b/>
          <w:i/>
          <w:color w:val="C00000"/>
          <w:sz w:val="28"/>
          <w:szCs w:val="28"/>
        </w:rPr>
        <w:t>Эти игры принесут не меньше пользы: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*** </w:t>
      </w:r>
      <w:r w:rsidR="00804CD9" w:rsidRPr="00C736D0">
        <w:rPr>
          <w:rFonts w:ascii="Cambria" w:hAnsi="Cambria"/>
          <w:i/>
          <w:sz w:val="28"/>
          <w:szCs w:val="28"/>
        </w:rPr>
        <w:t xml:space="preserve"> </w:t>
      </w:r>
      <w:r w:rsidRPr="00C736D0">
        <w:rPr>
          <w:rFonts w:ascii="Cambria" w:hAnsi="Cambria"/>
          <w:i/>
          <w:sz w:val="28"/>
          <w:szCs w:val="28"/>
          <w:u w:val="single"/>
        </w:rPr>
        <w:t>«Превращения»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( представь, что ты превратился в кого-нибудь или что-то: гнома, белочку, раскладушку, что будет?)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*** </w:t>
      </w:r>
      <w:r w:rsidRPr="00C736D0">
        <w:rPr>
          <w:rFonts w:ascii="Cambria" w:hAnsi="Cambria"/>
          <w:i/>
          <w:sz w:val="28"/>
          <w:szCs w:val="28"/>
          <w:u w:val="single"/>
        </w:rPr>
        <w:t>«Необычные свойства»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(расскажи о свойствах и способах использования необычных вещей, таких, как горячий камень, сладкий кубик)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*** </w:t>
      </w:r>
      <w:r w:rsidRPr="00C736D0">
        <w:rPr>
          <w:rFonts w:ascii="Cambria" w:hAnsi="Cambria"/>
          <w:i/>
          <w:sz w:val="28"/>
          <w:szCs w:val="28"/>
          <w:u w:val="single"/>
        </w:rPr>
        <w:t>«Что будет, если?»</w:t>
      </w:r>
    </w:p>
    <w:p w:rsidR="00BD09D0" w:rsidRPr="00C736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proofErr w:type="gramStart"/>
      <w:r w:rsidRPr="00C736D0">
        <w:rPr>
          <w:rFonts w:ascii="Cambria" w:hAnsi="Cambria"/>
          <w:i/>
          <w:sz w:val="28"/>
          <w:szCs w:val="28"/>
        </w:rPr>
        <w:t>(100 дней будет идти дождь?</w:t>
      </w:r>
      <w:proofErr w:type="gramEnd"/>
      <w:r w:rsidR="00804CD9" w:rsidRPr="00C736D0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C736D0">
        <w:rPr>
          <w:rFonts w:ascii="Cambria" w:hAnsi="Cambria"/>
          <w:i/>
          <w:sz w:val="28"/>
          <w:szCs w:val="28"/>
        </w:rPr>
        <w:t>Улетят все птицы?)</w:t>
      </w:r>
      <w:proofErr w:type="gramEnd"/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*** </w:t>
      </w:r>
      <w:r w:rsidRPr="00C736D0">
        <w:rPr>
          <w:rFonts w:ascii="Cambria" w:hAnsi="Cambria"/>
          <w:i/>
          <w:sz w:val="28"/>
          <w:szCs w:val="28"/>
          <w:u w:val="single"/>
        </w:rPr>
        <w:t>«Волшебная палочка»</w:t>
      </w: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proofErr w:type="gramStart"/>
      <w:r w:rsidRPr="00C736D0">
        <w:rPr>
          <w:rFonts w:ascii="Cambria" w:hAnsi="Cambria"/>
          <w:i/>
          <w:sz w:val="28"/>
          <w:szCs w:val="28"/>
        </w:rPr>
        <w:t>(Что бы ты хотел уменьшить или увеличить?</w:t>
      </w:r>
      <w:proofErr w:type="gramEnd"/>
      <w:r w:rsidRPr="00C736D0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C736D0">
        <w:rPr>
          <w:rFonts w:ascii="Cambria" w:hAnsi="Cambria"/>
          <w:i/>
          <w:sz w:val="28"/>
          <w:szCs w:val="28"/>
        </w:rPr>
        <w:t>Что будет, если предмет увеличить до больших размеров?)</w:t>
      </w:r>
      <w:proofErr w:type="gramEnd"/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AC3D4F">
        <w:rPr>
          <w:rFonts w:ascii="Cambria" w:hAnsi="Cambria"/>
          <w:b/>
          <w:i/>
          <w:color w:val="C00000"/>
          <w:sz w:val="40"/>
          <w:szCs w:val="40"/>
        </w:rPr>
        <w:t>Совет:</w:t>
      </w:r>
      <w:r w:rsidRPr="00C736D0">
        <w:rPr>
          <w:rFonts w:ascii="Cambria" w:hAnsi="Cambria"/>
          <w:i/>
          <w:sz w:val="28"/>
          <w:szCs w:val="28"/>
        </w:rPr>
        <w:t xml:space="preserve">  никогда не пренебрегайте мнением ребенка, по какому- </w:t>
      </w: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либо обсуждаемому вами вопросу, даже если его мнение вам </w:t>
      </w: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кажется наивным. Все имеют право на свою точку зрения, даже </w:t>
      </w: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 xml:space="preserve">неправильную. Важно найти истину вместе с ребёнком или вдвоём </w:t>
      </w:r>
    </w:p>
    <w:p w:rsidR="00804CD9" w:rsidRPr="00C736D0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 w:rsidRPr="00C736D0">
        <w:rPr>
          <w:rFonts w:ascii="Cambria" w:hAnsi="Cambria"/>
          <w:i/>
          <w:sz w:val="28"/>
          <w:szCs w:val="28"/>
        </w:rPr>
        <w:t>доказать обратное.</w:t>
      </w:r>
    </w:p>
    <w:p w:rsidR="00804CD9" w:rsidRPr="00804CD9" w:rsidRDefault="00804CD9" w:rsidP="00AC3D4F">
      <w:pPr>
        <w:spacing w:line="360" w:lineRule="auto"/>
        <w:ind w:firstLine="708"/>
        <w:jc w:val="both"/>
        <w:rPr>
          <w:rFonts w:ascii="Cambria" w:hAnsi="Cambria"/>
          <w:i/>
          <w:color w:val="00B050"/>
          <w:sz w:val="28"/>
          <w:szCs w:val="28"/>
        </w:rPr>
      </w:pPr>
      <w:bookmarkStart w:id="0" w:name="_GoBack"/>
      <w:bookmarkEnd w:id="0"/>
    </w:p>
    <w:p w:rsidR="00BD09D0" w:rsidRDefault="00BD09D0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</w:t>
      </w:r>
      <w:r w:rsidRPr="00AC3D4F">
        <w:rPr>
          <w:rFonts w:ascii="Cambria" w:hAnsi="Cambria"/>
          <w:b/>
          <w:i/>
          <w:sz w:val="28"/>
          <w:szCs w:val="28"/>
        </w:rPr>
        <w:t>Литература</w:t>
      </w:r>
      <w:r>
        <w:rPr>
          <w:rFonts w:ascii="Cambria" w:hAnsi="Cambria"/>
          <w:i/>
          <w:sz w:val="28"/>
          <w:szCs w:val="28"/>
        </w:rPr>
        <w:t>: И.</w:t>
      </w:r>
      <w:r w:rsidR="00AC3D4F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i/>
          <w:sz w:val="28"/>
          <w:szCs w:val="28"/>
        </w:rPr>
        <w:t>Л.</w:t>
      </w:r>
      <w:r w:rsidR="00AC3D4F">
        <w:rPr>
          <w:rFonts w:ascii="Cambria" w:hAnsi="Cambria"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</w:rPr>
        <w:t>Паршукова</w:t>
      </w:r>
      <w:proofErr w:type="spellEnd"/>
      <w:r>
        <w:rPr>
          <w:rFonts w:ascii="Cambria" w:hAnsi="Cambria"/>
          <w:i/>
          <w:sz w:val="28"/>
          <w:szCs w:val="28"/>
        </w:rPr>
        <w:t xml:space="preserve"> «Маленькие исследователи в детском саду».</w:t>
      </w: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1149E5" w:rsidRPr="001E6543" w:rsidRDefault="001149E5" w:rsidP="00AC3D4F">
      <w:pPr>
        <w:spacing w:line="360" w:lineRule="auto"/>
        <w:ind w:firstLine="70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</w:t>
      </w:r>
    </w:p>
    <w:p w:rsidR="00A67E46" w:rsidRPr="0096483B" w:rsidRDefault="00A67E46" w:rsidP="007A2F23">
      <w:pPr>
        <w:spacing w:line="360" w:lineRule="auto"/>
        <w:rPr>
          <w:i/>
          <w:sz w:val="28"/>
          <w:szCs w:val="28"/>
        </w:rPr>
      </w:pPr>
    </w:p>
    <w:sectPr w:rsidR="00A67E46" w:rsidRPr="0096483B" w:rsidSect="00A3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185B"/>
    <w:multiLevelType w:val="hybridMultilevel"/>
    <w:tmpl w:val="51B4D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F23"/>
    <w:rsid w:val="000F371B"/>
    <w:rsid w:val="001149E5"/>
    <w:rsid w:val="001E6543"/>
    <w:rsid w:val="002A6603"/>
    <w:rsid w:val="00591FCB"/>
    <w:rsid w:val="006068EC"/>
    <w:rsid w:val="007A2F23"/>
    <w:rsid w:val="00804CD9"/>
    <w:rsid w:val="0096483B"/>
    <w:rsid w:val="00A37AFC"/>
    <w:rsid w:val="00A67E46"/>
    <w:rsid w:val="00AC3D4F"/>
    <w:rsid w:val="00BD09D0"/>
    <w:rsid w:val="00C736D0"/>
    <w:rsid w:val="00C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8975-1217-40E3-A4DC-EC5576B6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Eleon</cp:lastModifiedBy>
  <cp:revision>11</cp:revision>
  <cp:lastPrinted>2009-03-12T07:11:00Z</cp:lastPrinted>
  <dcterms:created xsi:type="dcterms:W3CDTF">2009-03-12T06:05:00Z</dcterms:created>
  <dcterms:modified xsi:type="dcterms:W3CDTF">2015-03-02T04:13:00Z</dcterms:modified>
</cp:coreProperties>
</file>