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39" w:rsidRPr="007B1658" w:rsidRDefault="009D3539" w:rsidP="009D35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7B165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Сенсорное развитие и дидактические игры по сенсорному воспитанию детей младшего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дошкольного </w:t>
      </w:r>
      <w:r w:rsidRPr="007B165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возраста.</w:t>
      </w:r>
    </w:p>
    <w:p w:rsidR="009D3539" w:rsidRDefault="009D3539" w:rsidP="009D3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7A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</w:t>
      </w:r>
    </w:p>
    <w:p w:rsidR="009D3539" w:rsidRPr="00887BB9" w:rsidRDefault="009D3539" w:rsidP="009D35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763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развитие составляет фундамент общего умственного развития ребёнка.  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A7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развитие ребёнка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>это развитие его восприятия и формирование представлений о внешних свойствах предметов: их ф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орме, цвете, величине, положении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в пространстве, а также запахе, вкусе. Значение сенсорного развития в младшем дошкольном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B9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>Дети приходят в детский сад, не имея чувственного опыта. У них плохо развиты не только сенсорные способности, но и мелкая моторика, глазомер. Многие не знают цвет, форму, качества предмета. 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B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педагог ставит и решает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B9">
        <w:rPr>
          <w:rFonts w:ascii="Times New Roman" w:hAnsi="Times New Roman" w:cs="Times New Roman"/>
          <w:sz w:val="28"/>
          <w:szCs w:val="28"/>
          <w:lang w:eastAsia="ru-RU"/>
        </w:rPr>
        <w:t>1.Создать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B9">
        <w:rPr>
          <w:rFonts w:ascii="Times New Roman" w:hAnsi="Times New Roman" w:cs="Times New Roman"/>
          <w:sz w:val="28"/>
          <w:szCs w:val="28"/>
          <w:lang w:eastAsia="ru-RU"/>
        </w:rPr>
        <w:t>2.Формировать умения ориентироваться в различных свойствах предметов (цвете, величине, форме, количестве).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BB9">
        <w:rPr>
          <w:rFonts w:ascii="Times New Roman" w:hAnsi="Times New Roman" w:cs="Times New Roman"/>
          <w:sz w:val="28"/>
          <w:szCs w:val="28"/>
          <w:lang w:eastAsia="ru-RU"/>
        </w:rPr>
        <w:t>3.Воспитывать первичные волевые черты характера в процессе овладения целенаправленными действиями с предметами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>умение не отвлекаться от поставленной задачи, доводить её до завершения, стремиться к получению  положительного результата и т.д.).</w:t>
      </w:r>
    </w:p>
    <w:p w:rsidR="009D3539" w:rsidRDefault="009D3539" w:rsidP="009D353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её помощью создаются условия для развития творческих способностей всестороннего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развития ребенка. Игры по </w:t>
      </w:r>
      <w:proofErr w:type="spellStart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сенсорике</w:t>
      </w:r>
      <w:proofErr w:type="spellEnd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исключительное значение для формирования важных качеств детской психики.</w:t>
      </w:r>
      <w:r w:rsidRPr="00887BB9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сенсорных дидактических игр для малышей – накопление разнообразного сенсорного оп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ыта, который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позволит систематизировать накопленные знания, приобрести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новые, а также использовать их в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 ситуациях, повседневной жизни.</w:t>
      </w:r>
    </w:p>
    <w:p w:rsidR="009D3539" w:rsidRPr="001A2068" w:rsidRDefault="009D3539" w:rsidP="009D353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развивается умение самостоятельно чем-то занять себя и производить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осязания, мышечного чувства, зрения ребенок начинает различать и называть форму, величину, цвет предметов. Он ощущает, что один предмет твердый, другой мягкий. Одни предметы прочные, другие легко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зрушаются, рвутся, мнутся и т. д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взрослые сопровождают действия ребенка словом, обозначают эти действия, качества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 В процессе деятельности, игр по </w:t>
      </w:r>
      <w:proofErr w:type="spellStart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сенсорике</w:t>
      </w:r>
      <w:proofErr w:type="spellEnd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 У детей  складываются первые общие представления о форме, величине, цвете. В процессе деятельности с дидактической игрушкой развивается способность, сообразительность у детей. </w:t>
      </w:r>
      <w:proofErr w:type="gramStart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Чтобы, например, собрать матрешку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всегда меньшую вложить в большую, сообразив, где у нее нижняя и верхняя часть.</w:t>
      </w:r>
      <w:proofErr w:type="gramEnd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выбрать шарики, кубики определенного цвета приучает малышей к первичному подбору предметов по какому-то одному признаку.</w:t>
      </w:r>
    </w:p>
    <w:p w:rsidR="009D3539" w:rsidRDefault="009D3539" w:rsidP="009D353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6276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пособиями всегда ставят перед ребенком умственную задачу: он старается добиться результата - собрать башенку, сложить матрешку, подобрать красивые перышк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для хвоста петуха и т. д. Так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целеустремленность, активность и некоторая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планомерность действий.</w:t>
      </w:r>
      <w:r w:rsidRPr="00F115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539" w:rsidRPr="00887BB9" w:rsidRDefault="009D3539" w:rsidP="009D353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Если дети испытывают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трудности в усвоении цвета, формы, связи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свойствами предмета, педагог исправляет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ошибку, не требуя от детей специальн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запоминания. В этом случае нужно использовать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эффе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ктивный прием - любое понятие связывать в представлении ребёнка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с реальным предметом, для которого данный признак является характерным (предмет круглой формы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sz w:val="28"/>
          <w:szCs w:val="28"/>
          <w:lang w:eastAsia="ru-RU"/>
        </w:rPr>
        <w:t>мяч, прямоугольной - кирпичик, треугольной - крыша).</w:t>
      </w:r>
    </w:p>
    <w:p w:rsidR="009D3539" w:rsidRPr="001A2068" w:rsidRDefault="0062763E" w:rsidP="009D353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D3539"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9D3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дидактических игр </w:t>
      </w:r>
      <w:r w:rsidR="009D3539"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9D3539"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сенсорике</w:t>
      </w:r>
      <w:proofErr w:type="spellEnd"/>
      <w:r w:rsidR="009D3539"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умственном воспитании д</w:t>
      </w:r>
      <w:r w:rsidR="009D3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етей младшего дошкольного возраста несомненна.</w:t>
      </w:r>
      <w:r w:rsidR="009D3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539" w:rsidRPr="00887BB9">
        <w:rPr>
          <w:rFonts w:ascii="Times New Roman" w:hAnsi="Times New Roman" w:cs="Times New Roman"/>
          <w:sz w:val="28"/>
          <w:szCs w:val="28"/>
          <w:lang w:eastAsia="ru-RU"/>
        </w:rPr>
        <w:t>Особый акцент</w:t>
      </w:r>
      <w:r w:rsidR="009D3539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 нужно делать </w:t>
      </w:r>
      <w:r w:rsidR="009D3539" w:rsidRPr="00887BB9">
        <w:rPr>
          <w:rFonts w:ascii="Times New Roman" w:hAnsi="Times New Roman" w:cs="Times New Roman"/>
          <w:sz w:val="28"/>
          <w:szCs w:val="28"/>
          <w:lang w:eastAsia="ru-RU"/>
        </w:rPr>
        <w:t xml:space="preserve"> на умелый подбор игрушек, организацию развивающей среды. Своей яркостью, новизной, необычностью созданная среда побуждает детей исследовать её, действовать в ней, развивает инициативу и творчество.</w:t>
      </w:r>
    </w:p>
    <w:p w:rsidR="009D3539" w:rsidRPr="001A2068" w:rsidRDefault="009D3539" w:rsidP="009D3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52C2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Дидактические игры по сенсорному воспитанию детей младшего дошкольного возраста.</w:t>
      </w:r>
    </w:p>
    <w:p w:rsidR="009D3539" w:rsidRPr="00C252C2" w:rsidRDefault="009D3539" w:rsidP="009D353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2C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развитие  тактильных ощущений.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«Чудесный мешочек»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«Определи на ощупь»  (найти предметы, различающиеся по одному  признаку)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«Платочек для куклы» (определение предметов по фактуре материала, в данном случае определение типа ткани)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«Узнай фигуру» (предлагается на ощупь достать из мешочка предложенную фигуру)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«Найди пару» (предлагается ребенку на ощупь найти пары одинаковых предметов)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C252C2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2C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и упражнения для закрепления понятия формы.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«Найди предмет указанной формы» ( ребенку предлагается найти картинки с изображением предметов, по форме похожих на заданную форму)</w:t>
      </w:r>
      <w:proofErr w:type="gramStart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«Из каких фигур состоит?» (нужно по рисунку определить,  из каких геометрических фигур состоит предмет и сколько их)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«Найди предмет такой же формы» (учить выделять форму в конкретных предметах окружающей обстановки)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«Какая фигура лишняя?» </w:t>
      </w:r>
      <w:proofErr w:type="gramStart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лишней фигуры в ряду из четырех геометрических фигу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р, предложить объяснить принцип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исключения)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</w:p>
    <w:p w:rsidR="009D3539" w:rsidRPr="00986508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5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и упражнения на закрепление понятия величины.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«Сравни предметы по высоте»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«Самая длинная, самая короткая» (предложить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«Разноцветные кружки» (предложить положить кружки (либо другую геометрическую фигуру) начиная от самого большого, так чтобы был виден цвет предыдущего кружка)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 какую коробку?» (распределить пять видов игрушек разных размеров по пяти разным коробкам в зависимости от размера)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«Дальше – ближе» (предложить по рисунку определить положение   игры и    предметов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нарисованы ближе, а какие – дальше)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986508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5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865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и упражнения на закрепление цвета.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«Какого цвета не стало?»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«Какого цвета предмет?» (предложить подобрать необходимый цвет для предмета)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«Собери  гирлянду» (предложить по памяти собрать гирлянду  из   разноцветных кружков в соответствии с образцом)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«Какие цвета использованы?»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87B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«Уточним цвет» (учить различать и называт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 близкие цвета).</w:t>
      </w:r>
    </w:p>
    <w:p w:rsidR="009D3539" w:rsidRPr="00887BB9" w:rsidRDefault="009D3539" w:rsidP="009D353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539" w:rsidRPr="007B1658" w:rsidRDefault="009D3539" w:rsidP="009D3539">
      <w:pPr>
        <w:spacing w:line="360" w:lineRule="auto"/>
        <w:rPr>
          <w:color w:val="000000" w:themeColor="text1"/>
          <w:sz w:val="32"/>
          <w:szCs w:val="32"/>
          <w:lang w:eastAsia="ru-RU"/>
        </w:rPr>
      </w:pPr>
    </w:p>
    <w:p w:rsidR="00E777EF" w:rsidRDefault="00E777EF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p w:rsidR="009D3539" w:rsidRPr="00E777EF" w:rsidRDefault="009D3539" w:rsidP="00E777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34B15"/>
          <w:sz w:val="27"/>
          <w:szCs w:val="27"/>
          <w:lang w:eastAsia="ru-RU"/>
        </w:rPr>
      </w:pPr>
    </w:p>
    <w:sectPr w:rsidR="009D3539" w:rsidRPr="00E7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8A8"/>
    <w:multiLevelType w:val="multilevel"/>
    <w:tmpl w:val="4BD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5"/>
    <w:rsid w:val="00353D23"/>
    <w:rsid w:val="00396F93"/>
    <w:rsid w:val="003A73DB"/>
    <w:rsid w:val="004514F9"/>
    <w:rsid w:val="00504745"/>
    <w:rsid w:val="0062763E"/>
    <w:rsid w:val="006808FA"/>
    <w:rsid w:val="009D3539"/>
    <w:rsid w:val="00BD636A"/>
    <w:rsid w:val="00E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709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2056-E6CF-4350-B82D-CCCC544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2015-04-05T13:59:00Z</dcterms:created>
  <dcterms:modified xsi:type="dcterms:W3CDTF">2015-04-09T18:48:00Z</dcterms:modified>
</cp:coreProperties>
</file>