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97" w:rsidRPr="00167A1C" w:rsidRDefault="007E6697" w:rsidP="007E6697">
      <w:pPr>
        <w:rPr>
          <w:lang w:val="tt-RU"/>
        </w:rPr>
      </w:pPr>
    </w:p>
    <w:tbl>
      <w:tblPr>
        <w:tblW w:w="11242" w:type="dxa"/>
        <w:tblInd w:w="-743" w:type="dxa"/>
        <w:tblLook w:val="01E0" w:firstRow="1" w:lastRow="1" w:firstColumn="1" w:lastColumn="1" w:noHBand="0" w:noVBand="0"/>
      </w:tblPr>
      <w:tblGrid>
        <w:gridCol w:w="3828"/>
        <w:gridCol w:w="4253"/>
        <w:gridCol w:w="3161"/>
      </w:tblGrid>
      <w:tr w:rsidR="007E6697" w:rsidRPr="007E6697" w:rsidTr="0073581A">
        <w:trPr>
          <w:trHeight w:val="1887"/>
        </w:trPr>
        <w:tc>
          <w:tcPr>
            <w:tcW w:w="3828" w:type="dxa"/>
          </w:tcPr>
          <w:p w:rsidR="007E6697" w:rsidRPr="00167A1C" w:rsidRDefault="007E6697" w:rsidP="0073581A">
            <w:pPr>
              <w:pStyle w:val="a4"/>
              <w:rPr>
                <w:rFonts w:ascii="Times New Roman" w:hAnsi="Times New Roman"/>
                <w:lang w:val="tt-RU"/>
              </w:rPr>
            </w:pPr>
            <w:r w:rsidRPr="00167A1C">
              <w:rPr>
                <w:rFonts w:ascii="Times New Roman" w:hAnsi="Times New Roman"/>
                <w:lang w:val="tt-RU"/>
              </w:rPr>
              <w:t>“Каралды”</w:t>
            </w:r>
          </w:p>
          <w:p w:rsidR="007E6697" w:rsidRPr="00167A1C" w:rsidRDefault="007E6697" w:rsidP="0073581A">
            <w:pPr>
              <w:pStyle w:val="a4"/>
              <w:rPr>
                <w:rFonts w:ascii="Times New Roman" w:hAnsi="Times New Roman"/>
                <w:lang w:val="tt-RU"/>
              </w:rPr>
            </w:pPr>
            <w:r>
              <w:rPr>
                <w:rFonts w:ascii="Times New Roman" w:hAnsi="Times New Roman"/>
                <w:lang w:val="tt-RU"/>
              </w:rPr>
              <w:t xml:space="preserve">Методик берләшмә </w:t>
            </w:r>
            <w:r w:rsidRPr="00167A1C">
              <w:rPr>
                <w:rFonts w:ascii="Times New Roman" w:hAnsi="Times New Roman"/>
                <w:lang w:val="tt-RU"/>
              </w:rPr>
              <w:t>җ</w:t>
            </w:r>
            <w:r>
              <w:rPr>
                <w:rFonts w:ascii="Times New Roman" w:hAnsi="Times New Roman"/>
                <w:lang w:val="tt-RU"/>
              </w:rPr>
              <w:t>итәкчесе________ Замалдинова Л..</w:t>
            </w:r>
          </w:p>
          <w:p w:rsidR="007E6697" w:rsidRPr="00A054C3" w:rsidRDefault="007E6697" w:rsidP="0073581A">
            <w:pPr>
              <w:pStyle w:val="a4"/>
              <w:rPr>
                <w:rFonts w:ascii="Times New Roman" w:hAnsi="Times New Roman"/>
                <w:lang w:val="tt-RU"/>
              </w:rPr>
            </w:pPr>
            <w:r w:rsidRPr="00167A1C">
              <w:rPr>
                <w:rFonts w:ascii="Times New Roman" w:hAnsi="Times New Roman"/>
                <w:lang w:val="tt-RU"/>
              </w:rPr>
              <w:t xml:space="preserve">МБ утырышы беркетмәсе </w:t>
            </w:r>
            <w:r w:rsidRPr="00A054C3">
              <w:rPr>
                <w:rFonts w:ascii="Times New Roman" w:hAnsi="Times New Roman"/>
                <w:lang w:val="tt-RU"/>
              </w:rPr>
              <w:t>№ 1</w:t>
            </w:r>
          </w:p>
          <w:p w:rsidR="007E6697" w:rsidRPr="00167A1C" w:rsidRDefault="007E6697" w:rsidP="0073581A">
            <w:pPr>
              <w:pStyle w:val="a4"/>
              <w:rPr>
                <w:rFonts w:ascii="Times New Roman" w:hAnsi="Times New Roman"/>
                <w:lang w:val="tt-RU"/>
              </w:rPr>
            </w:pPr>
            <w:r>
              <w:rPr>
                <w:rFonts w:ascii="Times New Roman" w:hAnsi="Times New Roman"/>
                <w:lang w:val="tt-RU"/>
              </w:rPr>
              <w:t>“</w:t>
            </w:r>
            <w:r w:rsidRPr="0039221C">
              <w:rPr>
                <w:rFonts w:ascii="Times New Roman" w:hAnsi="Times New Roman"/>
                <w:lang w:val="tt-RU"/>
              </w:rPr>
              <w:t>28” август</w:t>
            </w:r>
            <w:r>
              <w:rPr>
                <w:rFonts w:ascii="Times New Roman" w:hAnsi="Times New Roman"/>
                <w:lang w:val="tt-RU"/>
              </w:rPr>
              <w:t xml:space="preserve">  2014</w:t>
            </w:r>
            <w:r w:rsidRPr="00167A1C">
              <w:rPr>
                <w:rFonts w:ascii="Times New Roman" w:hAnsi="Times New Roman"/>
                <w:lang w:val="tt-RU"/>
              </w:rPr>
              <w:t>ел</w:t>
            </w:r>
          </w:p>
        </w:tc>
        <w:tc>
          <w:tcPr>
            <w:tcW w:w="4253" w:type="dxa"/>
          </w:tcPr>
          <w:p w:rsidR="007E6697" w:rsidRPr="00167A1C" w:rsidRDefault="007E6697" w:rsidP="0073581A">
            <w:pPr>
              <w:pStyle w:val="a4"/>
              <w:rPr>
                <w:rFonts w:ascii="Times New Roman" w:hAnsi="Times New Roman"/>
                <w:lang w:val="tt-RU"/>
              </w:rPr>
            </w:pPr>
            <w:r w:rsidRPr="00167A1C">
              <w:rPr>
                <w:rFonts w:ascii="Times New Roman" w:hAnsi="Times New Roman"/>
                <w:lang w:val="tt-RU"/>
              </w:rPr>
              <w:t>“Килешенде”</w:t>
            </w:r>
          </w:p>
          <w:p w:rsidR="007E6697" w:rsidRDefault="007E6697" w:rsidP="0073581A">
            <w:pPr>
              <w:pStyle w:val="a4"/>
              <w:rPr>
                <w:rFonts w:ascii="Times New Roman" w:hAnsi="Times New Roman"/>
                <w:lang w:val="tt-RU"/>
              </w:rPr>
            </w:pPr>
            <w:r w:rsidRPr="00167A1C">
              <w:rPr>
                <w:rFonts w:ascii="Times New Roman" w:hAnsi="Times New Roman"/>
                <w:lang w:val="tt-RU"/>
              </w:rPr>
              <w:t xml:space="preserve">Директор урынбасары </w:t>
            </w:r>
          </w:p>
          <w:p w:rsidR="007E6697" w:rsidRPr="00167A1C" w:rsidRDefault="007E6697" w:rsidP="0073581A">
            <w:pPr>
              <w:pStyle w:val="a4"/>
              <w:rPr>
                <w:rFonts w:ascii="Times New Roman" w:hAnsi="Times New Roman"/>
                <w:lang w:val="tt-RU"/>
              </w:rPr>
            </w:pPr>
            <w:r w:rsidRPr="00167A1C">
              <w:rPr>
                <w:rFonts w:ascii="Times New Roman" w:hAnsi="Times New Roman"/>
                <w:lang w:val="tt-RU"/>
              </w:rPr>
              <w:t>_____  Мәҗитова Р.Р..</w:t>
            </w:r>
          </w:p>
          <w:p w:rsidR="007E6697" w:rsidRPr="00167A1C" w:rsidRDefault="007E6697" w:rsidP="0073581A">
            <w:pPr>
              <w:pStyle w:val="a4"/>
              <w:tabs>
                <w:tab w:val="right" w:pos="4320"/>
              </w:tabs>
              <w:rPr>
                <w:rFonts w:ascii="Times New Roman" w:hAnsi="Times New Roman"/>
                <w:lang w:val="tt-RU"/>
              </w:rPr>
            </w:pPr>
            <w:r w:rsidRPr="00167A1C">
              <w:rPr>
                <w:rFonts w:ascii="Times New Roman" w:hAnsi="Times New Roman"/>
                <w:lang w:val="tt-RU"/>
              </w:rPr>
              <w:t>“</w:t>
            </w:r>
            <w:r>
              <w:rPr>
                <w:rFonts w:ascii="Times New Roman" w:hAnsi="Times New Roman"/>
                <w:lang w:val="tt-RU"/>
              </w:rPr>
              <w:t>28</w:t>
            </w:r>
            <w:r w:rsidRPr="00167A1C">
              <w:rPr>
                <w:rFonts w:ascii="Times New Roman" w:hAnsi="Times New Roman"/>
                <w:lang w:val="tt-RU"/>
              </w:rPr>
              <w:t>”</w:t>
            </w:r>
            <w:r w:rsidRPr="0039221C">
              <w:rPr>
                <w:rFonts w:ascii="Times New Roman" w:hAnsi="Times New Roman"/>
                <w:lang w:val="tt-RU"/>
              </w:rPr>
              <w:t xml:space="preserve">август </w:t>
            </w:r>
            <w:r>
              <w:rPr>
                <w:rFonts w:ascii="Times New Roman" w:hAnsi="Times New Roman"/>
                <w:lang w:val="tt-RU"/>
              </w:rPr>
              <w:t>2014</w:t>
            </w:r>
            <w:r w:rsidRPr="00167A1C">
              <w:rPr>
                <w:rFonts w:ascii="Times New Roman" w:hAnsi="Times New Roman"/>
                <w:lang w:val="tt-RU"/>
              </w:rPr>
              <w:t xml:space="preserve"> ел</w:t>
            </w:r>
          </w:p>
        </w:tc>
        <w:tc>
          <w:tcPr>
            <w:tcW w:w="3161" w:type="dxa"/>
          </w:tcPr>
          <w:p w:rsidR="007E6697" w:rsidRPr="00167A1C" w:rsidRDefault="007E6697" w:rsidP="0073581A">
            <w:pPr>
              <w:pStyle w:val="a4"/>
              <w:ind w:left="34" w:hanging="1"/>
              <w:rPr>
                <w:rFonts w:ascii="Times New Roman" w:hAnsi="Times New Roman"/>
                <w:lang w:val="tt-RU"/>
              </w:rPr>
            </w:pPr>
            <w:r w:rsidRPr="00167A1C">
              <w:rPr>
                <w:rFonts w:ascii="Times New Roman" w:hAnsi="Times New Roman"/>
                <w:lang w:val="tt-RU"/>
              </w:rPr>
              <w:t>“Раслыйм”</w:t>
            </w:r>
          </w:p>
          <w:p w:rsidR="007E6697" w:rsidRPr="00167A1C" w:rsidRDefault="007E6697" w:rsidP="0073581A">
            <w:pPr>
              <w:pStyle w:val="a4"/>
              <w:ind w:left="34" w:hanging="1"/>
              <w:rPr>
                <w:rFonts w:ascii="Times New Roman" w:hAnsi="Times New Roman"/>
                <w:lang w:val="tt-RU"/>
              </w:rPr>
            </w:pPr>
            <w:r w:rsidRPr="00167A1C">
              <w:rPr>
                <w:rFonts w:ascii="Times New Roman" w:hAnsi="Times New Roman"/>
                <w:lang w:val="tt-RU"/>
              </w:rPr>
              <w:t>Мәктәп директоры</w:t>
            </w:r>
          </w:p>
          <w:p w:rsidR="007E6697" w:rsidRPr="00167A1C" w:rsidRDefault="007E6697" w:rsidP="0073581A">
            <w:pPr>
              <w:pStyle w:val="a4"/>
              <w:ind w:left="34" w:hanging="1"/>
              <w:rPr>
                <w:rFonts w:ascii="Times New Roman" w:hAnsi="Times New Roman"/>
                <w:sz w:val="28"/>
                <w:szCs w:val="28"/>
                <w:lang w:val="tt-RU"/>
              </w:rPr>
            </w:pPr>
            <w:r w:rsidRPr="00167A1C">
              <w:rPr>
                <w:rFonts w:ascii="Times New Roman" w:hAnsi="Times New Roman"/>
                <w:lang w:val="tt-RU"/>
              </w:rPr>
              <w:t>__________  Кузавкова Л.В.</w:t>
            </w:r>
          </w:p>
          <w:p w:rsidR="007E6697" w:rsidRPr="0039221C" w:rsidRDefault="007E6697" w:rsidP="0073581A">
            <w:pPr>
              <w:pStyle w:val="a4"/>
              <w:ind w:left="34" w:hanging="1"/>
              <w:rPr>
                <w:rFonts w:ascii="Times New Roman" w:hAnsi="Times New Roman"/>
                <w:lang w:val="tt-RU"/>
              </w:rPr>
            </w:pPr>
            <w:r>
              <w:rPr>
                <w:rFonts w:ascii="Times New Roman" w:hAnsi="Times New Roman"/>
                <w:lang w:val="tt-RU"/>
              </w:rPr>
              <w:t>324</w:t>
            </w:r>
            <w:r w:rsidRPr="00167A1C">
              <w:rPr>
                <w:rFonts w:ascii="Times New Roman" w:hAnsi="Times New Roman"/>
                <w:lang w:val="tt-RU"/>
              </w:rPr>
              <w:t xml:space="preserve">_нчы(е) номерлы боерык  белән гамәлгә кертелде                                                                                                                                                                                                                                                       </w:t>
            </w:r>
            <w:r>
              <w:rPr>
                <w:rFonts w:ascii="Times New Roman" w:hAnsi="Times New Roman"/>
                <w:lang w:val="tt-RU"/>
              </w:rPr>
              <w:t xml:space="preserve">                              “</w:t>
            </w:r>
            <w:r w:rsidRPr="0039221C">
              <w:rPr>
                <w:rFonts w:ascii="Times New Roman" w:hAnsi="Times New Roman"/>
                <w:lang w:val="tt-RU"/>
              </w:rPr>
              <w:t xml:space="preserve">29 </w:t>
            </w:r>
            <w:r>
              <w:rPr>
                <w:rFonts w:ascii="Times New Roman" w:hAnsi="Times New Roman"/>
                <w:lang w:val="tt-RU"/>
              </w:rPr>
              <w:t>”</w:t>
            </w:r>
            <w:r w:rsidRPr="0039221C">
              <w:rPr>
                <w:rFonts w:ascii="Times New Roman" w:hAnsi="Times New Roman"/>
                <w:lang w:val="tt-RU"/>
              </w:rPr>
              <w:t>август</w:t>
            </w:r>
            <w:r>
              <w:rPr>
                <w:rFonts w:ascii="Times New Roman" w:hAnsi="Times New Roman"/>
                <w:lang w:val="tt-RU"/>
              </w:rPr>
              <w:t xml:space="preserve">  </w:t>
            </w:r>
            <w:r w:rsidRPr="0039221C">
              <w:rPr>
                <w:rFonts w:ascii="Times New Roman" w:hAnsi="Times New Roman"/>
                <w:lang w:val="tt-RU"/>
              </w:rPr>
              <w:t>2014 ел</w:t>
            </w:r>
          </w:p>
          <w:p w:rsidR="007E6697" w:rsidRPr="00167A1C" w:rsidRDefault="007E6697" w:rsidP="0073581A">
            <w:pPr>
              <w:pStyle w:val="a4"/>
              <w:ind w:left="34" w:hanging="1"/>
              <w:rPr>
                <w:rFonts w:ascii="Times New Roman" w:hAnsi="Times New Roman"/>
                <w:lang w:val="tt-RU"/>
              </w:rPr>
            </w:pPr>
          </w:p>
        </w:tc>
      </w:tr>
    </w:tbl>
    <w:p w:rsidR="007E6697" w:rsidRPr="00167A1C" w:rsidRDefault="007E6697" w:rsidP="007E6697">
      <w:pPr>
        <w:pStyle w:val="a4"/>
        <w:rPr>
          <w:rFonts w:ascii="Times New Roman" w:hAnsi="Times New Roman"/>
          <w:sz w:val="20"/>
          <w:szCs w:val="20"/>
          <w:lang w:val="tt-RU"/>
        </w:rPr>
      </w:pPr>
    </w:p>
    <w:p w:rsidR="007E6697" w:rsidRPr="00167A1C" w:rsidRDefault="007E6697" w:rsidP="007E6697">
      <w:pPr>
        <w:jc w:val="center"/>
        <w:rPr>
          <w:sz w:val="28"/>
          <w:szCs w:val="28"/>
          <w:lang w:val="tt-RU"/>
        </w:rPr>
      </w:pPr>
      <w:r w:rsidRPr="00167A1C">
        <w:rPr>
          <w:sz w:val="28"/>
          <w:szCs w:val="28"/>
          <w:lang w:val="tt-RU"/>
        </w:rPr>
        <w:t>Татарстан Республикасы Яр Чаллы шәһәре</w:t>
      </w:r>
    </w:p>
    <w:p w:rsidR="007E6697" w:rsidRPr="00167A1C" w:rsidRDefault="007E6697" w:rsidP="007E6697">
      <w:pPr>
        <w:jc w:val="center"/>
        <w:rPr>
          <w:sz w:val="28"/>
          <w:szCs w:val="28"/>
          <w:lang w:val="tt-RU"/>
        </w:rPr>
      </w:pPr>
      <w:r w:rsidRPr="00167A1C">
        <w:rPr>
          <w:sz w:val="28"/>
          <w:szCs w:val="28"/>
          <w:lang w:val="tt-RU"/>
        </w:rPr>
        <w:t>Башкарма комитеты мәгариф идарәсе</w:t>
      </w:r>
    </w:p>
    <w:p w:rsidR="007E6697" w:rsidRPr="00167A1C" w:rsidRDefault="007E6697" w:rsidP="007E6697">
      <w:pPr>
        <w:jc w:val="center"/>
        <w:rPr>
          <w:sz w:val="28"/>
          <w:szCs w:val="28"/>
          <w:lang w:val="tt-RU"/>
        </w:rPr>
      </w:pPr>
      <w:r w:rsidRPr="00167A1C">
        <w:rPr>
          <w:sz w:val="28"/>
          <w:szCs w:val="28"/>
        </w:rPr>
        <w:t xml:space="preserve">«25 </w:t>
      </w:r>
      <w:proofErr w:type="spellStart"/>
      <w:r w:rsidRPr="00167A1C">
        <w:rPr>
          <w:sz w:val="28"/>
          <w:szCs w:val="28"/>
        </w:rPr>
        <w:t>нче</w:t>
      </w:r>
      <w:proofErr w:type="spellEnd"/>
      <w:r w:rsidRPr="00167A1C">
        <w:rPr>
          <w:sz w:val="28"/>
          <w:szCs w:val="28"/>
        </w:rPr>
        <w:t xml:space="preserve">  </w:t>
      </w:r>
      <w:proofErr w:type="spellStart"/>
      <w:r w:rsidRPr="00167A1C">
        <w:rPr>
          <w:sz w:val="28"/>
          <w:szCs w:val="28"/>
        </w:rPr>
        <w:t>номерлы</w:t>
      </w:r>
      <w:proofErr w:type="spellEnd"/>
      <w:r w:rsidRPr="00167A1C">
        <w:rPr>
          <w:sz w:val="28"/>
          <w:szCs w:val="28"/>
        </w:rPr>
        <w:t xml:space="preserve">   </w:t>
      </w:r>
      <w:proofErr w:type="spellStart"/>
      <w:r w:rsidRPr="00167A1C">
        <w:rPr>
          <w:sz w:val="28"/>
          <w:szCs w:val="28"/>
        </w:rPr>
        <w:t>урта</w:t>
      </w:r>
      <w:proofErr w:type="spellEnd"/>
      <w:r w:rsidRPr="00167A1C">
        <w:rPr>
          <w:sz w:val="28"/>
          <w:szCs w:val="28"/>
        </w:rPr>
        <w:t xml:space="preserve">  </w:t>
      </w:r>
      <w:proofErr w:type="spellStart"/>
      <w:r w:rsidRPr="00167A1C">
        <w:rPr>
          <w:sz w:val="28"/>
          <w:szCs w:val="28"/>
        </w:rPr>
        <w:t>гомуми</w:t>
      </w:r>
      <w:proofErr w:type="spellEnd"/>
      <w:r w:rsidRPr="00167A1C">
        <w:rPr>
          <w:sz w:val="28"/>
          <w:szCs w:val="28"/>
        </w:rPr>
        <w:t xml:space="preserve"> </w:t>
      </w:r>
      <w:proofErr w:type="spellStart"/>
      <w:r w:rsidRPr="00167A1C">
        <w:rPr>
          <w:sz w:val="28"/>
          <w:szCs w:val="28"/>
        </w:rPr>
        <w:t>белем</w:t>
      </w:r>
      <w:proofErr w:type="spellEnd"/>
      <w:r w:rsidRPr="00167A1C">
        <w:rPr>
          <w:sz w:val="28"/>
          <w:szCs w:val="28"/>
        </w:rPr>
        <w:t xml:space="preserve"> </w:t>
      </w:r>
      <w:proofErr w:type="spellStart"/>
      <w:r w:rsidRPr="00167A1C">
        <w:rPr>
          <w:sz w:val="28"/>
          <w:szCs w:val="28"/>
        </w:rPr>
        <w:t>бир</w:t>
      </w:r>
      <w:proofErr w:type="spellEnd"/>
      <w:r w:rsidRPr="00167A1C">
        <w:rPr>
          <w:sz w:val="28"/>
          <w:szCs w:val="28"/>
          <w:lang w:val="tt-RU"/>
        </w:rPr>
        <w:t>ү</w:t>
      </w:r>
      <w:r w:rsidRPr="00167A1C">
        <w:rPr>
          <w:sz w:val="28"/>
          <w:szCs w:val="28"/>
        </w:rPr>
        <w:t xml:space="preserve"> м</w:t>
      </w:r>
      <w:r w:rsidRPr="00167A1C">
        <w:rPr>
          <w:sz w:val="28"/>
          <w:szCs w:val="28"/>
          <w:lang w:val="tt-RU"/>
        </w:rPr>
        <w:t>әктәбе</w:t>
      </w:r>
      <w:r w:rsidRPr="00167A1C">
        <w:rPr>
          <w:sz w:val="28"/>
          <w:szCs w:val="28"/>
        </w:rPr>
        <w:t>»</w:t>
      </w:r>
    </w:p>
    <w:p w:rsidR="007E6697" w:rsidRPr="00167A1C" w:rsidRDefault="007E6697" w:rsidP="007E6697">
      <w:pPr>
        <w:jc w:val="center"/>
        <w:rPr>
          <w:sz w:val="28"/>
          <w:szCs w:val="28"/>
          <w:lang w:val="tt-RU"/>
        </w:rPr>
      </w:pPr>
      <w:r w:rsidRPr="00167A1C">
        <w:rPr>
          <w:sz w:val="28"/>
          <w:szCs w:val="28"/>
          <w:lang w:val="tt-RU"/>
        </w:rPr>
        <w:t>муни</w:t>
      </w:r>
      <w:r w:rsidRPr="00167A1C">
        <w:rPr>
          <w:sz w:val="28"/>
          <w:szCs w:val="28"/>
        </w:rPr>
        <w:t>ц</w:t>
      </w:r>
      <w:r w:rsidRPr="00167A1C">
        <w:rPr>
          <w:sz w:val="28"/>
          <w:szCs w:val="28"/>
          <w:lang w:val="tt-RU"/>
        </w:rPr>
        <w:t>ипал</w:t>
      </w:r>
      <w:r w:rsidRPr="00167A1C">
        <w:rPr>
          <w:sz w:val="28"/>
          <w:szCs w:val="28"/>
        </w:rPr>
        <w:t>ь</w:t>
      </w:r>
      <w:r w:rsidRPr="00167A1C">
        <w:rPr>
          <w:sz w:val="28"/>
          <w:szCs w:val="28"/>
          <w:lang w:val="tt-RU"/>
        </w:rPr>
        <w:t xml:space="preserve"> бюджет</w:t>
      </w:r>
      <w:r w:rsidRPr="00167A1C">
        <w:rPr>
          <w:sz w:val="28"/>
          <w:szCs w:val="28"/>
        </w:rPr>
        <w:t xml:space="preserve"> </w:t>
      </w:r>
      <w:proofErr w:type="spellStart"/>
      <w:r w:rsidRPr="00167A1C">
        <w:rPr>
          <w:sz w:val="28"/>
          <w:szCs w:val="28"/>
        </w:rPr>
        <w:t>гомуми</w:t>
      </w:r>
      <w:proofErr w:type="spellEnd"/>
      <w:r w:rsidRPr="00167A1C">
        <w:rPr>
          <w:sz w:val="28"/>
          <w:szCs w:val="28"/>
        </w:rPr>
        <w:t xml:space="preserve"> </w:t>
      </w:r>
      <w:r w:rsidRPr="00167A1C">
        <w:rPr>
          <w:sz w:val="28"/>
          <w:szCs w:val="28"/>
          <w:lang w:val="tt-RU"/>
        </w:rPr>
        <w:t xml:space="preserve"> белем бирү учре</w:t>
      </w:r>
      <w:r w:rsidRPr="00167A1C">
        <w:rPr>
          <w:sz w:val="28"/>
          <w:szCs w:val="28"/>
        </w:rPr>
        <w:t>ж</w:t>
      </w:r>
      <w:r w:rsidRPr="00167A1C">
        <w:rPr>
          <w:sz w:val="28"/>
          <w:szCs w:val="28"/>
          <w:lang w:val="tt-RU"/>
        </w:rPr>
        <w:t>дениесе</w:t>
      </w:r>
    </w:p>
    <w:p w:rsidR="007E6697" w:rsidRPr="00167A1C" w:rsidRDefault="007E6697" w:rsidP="007E6697">
      <w:pPr>
        <w:pStyle w:val="a4"/>
        <w:jc w:val="center"/>
        <w:rPr>
          <w:rFonts w:ascii="Times New Roman" w:hAnsi="Times New Roman"/>
          <w:sz w:val="28"/>
          <w:szCs w:val="28"/>
          <w:lang w:val="tt-RU"/>
        </w:rPr>
      </w:pP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r w:rsidRPr="00167A1C">
        <w:rPr>
          <w:rFonts w:ascii="Times New Roman" w:hAnsi="Times New Roman"/>
          <w:b/>
          <w:sz w:val="28"/>
          <w:szCs w:val="28"/>
          <w:lang w:val="tt-RU"/>
        </w:rPr>
        <w:t>ТАТАР ТЕЛЕННӘН ЭЛЕКТИВ КУРС</w:t>
      </w:r>
    </w:p>
    <w:p w:rsidR="007E6697" w:rsidRPr="00167A1C" w:rsidRDefault="007E6697" w:rsidP="007E6697">
      <w:pPr>
        <w:pStyle w:val="a4"/>
        <w:jc w:val="center"/>
        <w:rPr>
          <w:rFonts w:ascii="Times New Roman" w:hAnsi="Times New Roman"/>
          <w:b/>
          <w:sz w:val="28"/>
          <w:szCs w:val="28"/>
          <w:lang w:val="tt-RU"/>
        </w:rPr>
      </w:pPr>
      <w:r w:rsidRPr="00167A1C">
        <w:rPr>
          <w:rFonts w:ascii="Times New Roman" w:hAnsi="Times New Roman"/>
          <w:b/>
          <w:sz w:val="28"/>
          <w:szCs w:val="28"/>
          <w:lang w:val="tt-RU"/>
        </w:rPr>
        <w:t>ПРОГРАММАСЫ</w:t>
      </w:r>
    </w:p>
    <w:p w:rsidR="007E6697" w:rsidRPr="00167A1C" w:rsidRDefault="007E6697" w:rsidP="007E6697">
      <w:pPr>
        <w:pStyle w:val="a4"/>
        <w:jc w:val="center"/>
        <w:rPr>
          <w:rFonts w:ascii="Times New Roman" w:hAnsi="Times New Roman"/>
          <w:i/>
          <w:sz w:val="28"/>
          <w:szCs w:val="28"/>
          <w:lang w:val="tt-RU"/>
        </w:rPr>
      </w:pPr>
    </w:p>
    <w:p w:rsidR="007E6697" w:rsidRPr="00167A1C" w:rsidRDefault="007E6697" w:rsidP="007E6697">
      <w:pPr>
        <w:pStyle w:val="a4"/>
        <w:jc w:val="center"/>
        <w:rPr>
          <w:rFonts w:ascii="Times New Roman" w:hAnsi="Times New Roman"/>
          <w:sz w:val="28"/>
          <w:szCs w:val="28"/>
          <w:lang w:val="tt-RU"/>
        </w:rPr>
      </w:pPr>
      <w:r w:rsidRPr="00167A1C">
        <w:rPr>
          <w:rFonts w:ascii="Times New Roman" w:hAnsi="Times New Roman"/>
          <w:sz w:val="28"/>
          <w:szCs w:val="28"/>
          <w:lang w:val="tt-RU"/>
        </w:rPr>
        <w:t>9 нчы сыйныф</w:t>
      </w:r>
    </w:p>
    <w:p w:rsidR="007E6697" w:rsidRPr="00167A1C" w:rsidRDefault="007E6697" w:rsidP="007E6697">
      <w:pPr>
        <w:pStyle w:val="a4"/>
        <w:jc w:val="center"/>
        <w:rPr>
          <w:rFonts w:ascii="Times New Roman" w:hAnsi="Times New Roman"/>
          <w:b/>
          <w:sz w:val="28"/>
          <w:szCs w:val="28"/>
          <w:lang w:val="tt-RU"/>
        </w:rPr>
      </w:pPr>
      <w:r w:rsidRPr="00E26969">
        <w:rPr>
          <w:b/>
          <w:sz w:val="32"/>
          <w:szCs w:val="32"/>
          <w:lang w:val="tt-RU"/>
        </w:rPr>
        <w:t>“Татар теле</w:t>
      </w:r>
      <w:r>
        <w:rPr>
          <w:b/>
          <w:sz w:val="32"/>
          <w:szCs w:val="32"/>
          <w:lang w:val="tt-RU"/>
        </w:rPr>
        <w:t>нең</w:t>
      </w:r>
      <w:r w:rsidRPr="00E26969">
        <w:rPr>
          <w:b/>
          <w:sz w:val="32"/>
          <w:szCs w:val="32"/>
          <w:lang w:val="tt-RU"/>
        </w:rPr>
        <w:t xml:space="preserve"> стилистикасы”</w:t>
      </w: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p>
    <w:p w:rsidR="007E6697" w:rsidRPr="00167A1C" w:rsidRDefault="007E6697" w:rsidP="007E6697">
      <w:pPr>
        <w:pStyle w:val="a4"/>
        <w:jc w:val="center"/>
        <w:rPr>
          <w:rFonts w:ascii="Times New Roman" w:hAnsi="Times New Roman"/>
          <w:b/>
          <w:sz w:val="28"/>
          <w:szCs w:val="28"/>
          <w:lang w:val="tt-RU"/>
        </w:rPr>
      </w:pPr>
      <w:r w:rsidRPr="00167A1C">
        <w:rPr>
          <w:rFonts w:ascii="Times New Roman" w:hAnsi="Times New Roman"/>
          <w:b/>
          <w:sz w:val="28"/>
          <w:szCs w:val="28"/>
          <w:lang w:val="tt-RU"/>
        </w:rPr>
        <w:t>Төзүче: I категорияле татар теле һәм әдәбияты укытучысы</w:t>
      </w:r>
    </w:p>
    <w:p w:rsidR="007E6697" w:rsidRPr="00167A1C" w:rsidRDefault="007E6697" w:rsidP="007E6697">
      <w:pPr>
        <w:pStyle w:val="a4"/>
        <w:jc w:val="center"/>
        <w:rPr>
          <w:rFonts w:ascii="Times New Roman" w:hAnsi="Times New Roman"/>
          <w:b/>
          <w:sz w:val="28"/>
          <w:szCs w:val="28"/>
          <w:lang w:val="tt-RU"/>
        </w:rPr>
      </w:pPr>
      <w:r>
        <w:rPr>
          <w:rFonts w:ascii="Times New Roman" w:hAnsi="Times New Roman"/>
          <w:b/>
          <w:sz w:val="28"/>
          <w:szCs w:val="28"/>
          <w:lang w:val="tt-RU"/>
        </w:rPr>
        <w:t>Вәлиәхмәтова Әлфия Габделбари</w:t>
      </w:r>
      <w:r w:rsidRPr="00167A1C">
        <w:rPr>
          <w:rFonts w:ascii="Times New Roman" w:hAnsi="Times New Roman"/>
          <w:b/>
          <w:sz w:val="28"/>
          <w:szCs w:val="28"/>
          <w:lang w:val="tt-RU"/>
        </w:rPr>
        <w:t xml:space="preserve">  кызы</w:t>
      </w: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FA0DC7"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r w:rsidRPr="00167A1C">
        <w:rPr>
          <w:rFonts w:ascii="Times New Roman" w:hAnsi="Times New Roman"/>
          <w:sz w:val="28"/>
          <w:szCs w:val="28"/>
          <w:lang w:val="tt-RU"/>
        </w:rPr>
        <w:t>Педагогик совет</w:t>
      </w:r>
    </w:p>
    <w:p w:rsidR="007E6697" w:rsidRPr="00167A1C" w:rsidRDefault="007E6697" w:rsidP="007E6697">
      <w:pPr>
        <w:pStyle w:val="a4"/>
        <w:jc w:val="right"/>
        <w:rPr>
          <w:rFonts w:ascii="Times New Roman" w:hAnsi="Times New Roman"/>
          <w:sz w:val="28"/>
          <w:szCs w:val="28"/>
          <w:lang w:val="tt-RU"/>
        </w:rPr>
      </w:pPr>
      <w:r w:rsidRPr="00167A1C">
        <w:rPr>
          <w:rFonts w:ascii="Times New Roman" w:hAnsi="Times New Roman"/>
          <w:sz w:val="28"/>
          <w:szCs w:val="28"/>
          <w:lang w:val="tt-RU"/>
        </w:rPr>
        <w:t>утырышында каралган</w:t>
      </w:r>
    </w:p>
    <w:p w:rsidR="007E6697" w:rsidRPr="00167A1C" w:rsidRDefault="007E6697" w:rsidP="007E6697">
      <w:pPr>
        <w:pStyle w:val="a4"/>
        <w:jc w:val="right"/>
        <w:rPr>
          <w:rFonts w:ascii="Times New Roman" w:hAnsi="Times New Roman"/>
          <w:sz w:val="28"/>
          <w:szCs w:val="28"/>
          <w:lang w:val="tt-RU"/>
        </w:rPr>
      </w:pPr>
      <w:r w:rsidRPr="00167A1C">
        <w:rPr>
          <w:rFonts w:ascii="Times New Roman" w:hAnsi="Times New Roman"/>
          <w:sz w:val="28"/>
          <w:szCs w:val="28"/>
        </w:rPr>
        <w:t xml:space="preserve">Протокол № </w:t>
      </w:r>
      <w:r>
        <w:rPr>
          <w:rFonts w:ascii="Times New Roman" w:hAnsi="Times New Roman"/>
          <w:sz w:val="28"/>
          <w:szCs w:val="28"/>
        </w:rPr>
        <w:t>1</w:t>
      </w:r>
    </w:p>
    <w:p w:rsidR="007E6697" w:rsidRPr="00167A1C" w:rsidRDefault="007E6697" w:rsidP="007E6697">
      <w:pPr>
        <w:pStyle w:val="a4"/>
        <w:jc w:val="right"/>
        <w:rPr>
          <w:rFonts w:ascii="Times New Roman" w:hAnsi="Times New Roman"/>
          <w:sz w:val="28"/>
          <w:szCs w:val="28"/>
        </w:rPr>
      </w:pPr>
      <w:r w:rsidRPr="00167A1C">
        <w:rPr>
          <w:rFonts w:ascii="Times New Roman" w:hAnsi="Times New Roman"/>
          <w:sz w:val="28"/>
          <w:szCs w:val="28"/>
        </w:rPr>
        <w:t>«</w:t>
      </w:r>
      <w:r>
        <w:rPr>
          <w:rFonts w:ascii="Times New Roman" w:hAnsi="Times New Roman"/>
          <w:sz w:val="28"/>
          <w:szCs w:val="28"/>
        </w:rPr>
        <w:t>29</w:t>
      </w:r>
      <w:r w:rsidRPr="00167A1C">
        <w:rPr>
          <w:rFonts w:ascii="Times New Roman" w:hAnsi="Times New Roman"/>
          <w:sz w:val="28"/>
          <w:szCs w:val="28"/>
        </w:rPr>
        <w:t xml:space="preserve">» </w:t>
      </w:r>
      <w:r>
        <w:rPr>
          <w:rFonts w:ascii="Times New Roman" w:hAnsi="Times New Roman"/>
          <w:sz w:val="28"/>
          <w:szCs w:val="28"/>
        </w:rPr>
        <w:t>август</w:t>
      </w:r>
      <w:r w:rsidRPr="00167A1C">
        <w:rPr>
          <w:rFonts w:ascii="Times New Roman" w:hAnsi="Times New Roman"/>
          <w:sz w:val="28"/>
          <w:szCs w:val="28"/>
        </w:rPr>
        <w:t xml:space="preserve"> </w:t>
      </w:r>
      <w:r w:rsidRPr="0039221C">
        <w:rPr>
          <w:rFonts w:ascii="Times New Roman" w:hAnsi="Times New Roman"/>
          <w:sz w:val="28"/>
          <w:szCs w:val="28"/>
        </w:rPr>
        <w:t>20</w:t>
      </w:r>
      <w:r w:rsidRPr="0039221C">
        <w:rPr>
          <w:rFonts w:ascii="Times New Roman" w:hAnsi="Times New Roman"/>
          <w:sz w:val="28"/>
          <w:szCs w:val="28"/>
          <w:lang w:val="tt-RU"/>
        </w:rPr>
        <w:t>14</w:t>
      </w:r>
      <w:r w:rsidRPr="0039221C">
        <w:rPr>
          <w:rFonts w:ascii="Times New Roman" w:hAnsi="Times New Roman"/>
          <w:sz w:val="28"/>
          <w:szCs w:val="28"/>
        </w:rPr>
        <w:t>г</w:t>
      </w:r>
      <w:r w:rsidRPr="00167A1C">
        <w:rPr>
          <w:rFonts w:ascii="Times New Roman" w:hAnsi="Times New Roman"/>
          <w:sz w:val="28"/>
          <w:szCs w:val="28"/>
        </w:rPr>
        <w:t>.</w:t>
      </w:r>
    </w:p>
    <w:p w:rsidR="007E6697" w:rsidRPr="00167A1C" w:rsidRDefault="007E6697" w:rsidP="007E6697">
      <w:pPr>
        <w:pStyle w:val="a4"/>
        <w:jc w:val="right"/>
        <w:rPr>
          <w:rFonts w:ascii="Times New Roman" w:hAnsi="Times New Roman"/>
          <w:sz w:val="28"/>
          <w:szCs w:val="28"/>
        </w:rPr>
      </w:pPr>
    </w:p>
    <w:p w:rsidR="007E6697" w:rsidRPr="0039221C" w:rsidRDefault="007E6697" w:rsidP="007E6697">
      <w:pPr>
        <w:pStyle w:val="a4"/>
        <w:jc w:val="right"/>
        <w:rPr>
          <w:rFonts w:ascii="Times New Roman" w:hAnsi="Times New Roman"/>
          <w:sz w:val="28"/>
          <w:szCs w:val="28"/>
          <w:lang w:val="tt-RU"/>
        </w:rPr>
      </w:pPr>
    </w:p>
    <w:p w:rsidR="007E6697" w:rsidRPr="00167A1C" w:rsidRDefault="007E6697" w:rsidP="007E6697">
      <w:pPr>
        <w:pStyle w:val="a4"/>
        <w:jc w:val="right"/>
        <w:rPr>
          <w:rFonts w:ascii="Times New Roman" w:hAnsi="Times New Roman"/>
          <w:sz w:val="28"/>
          <w:szCs w:val="28"/>
          <w:lang w:val="tt-RU"/>
        </w:rPr>
      </w:pPr>
    </w:p>
    <w:p w:rsidR="007E6697" w:rsidRPr="00167A1C" w:rsidRDefault="007E6697" w:rsidP="007E6697">
      <w:pPr>
        <w:jc w:val="right"/>
        <w:rPr>
          <w:rFonts w:eastAsia="Calibri"/>
          <w:b/>
          <w:sz w:val="28"/>
          <w:szCs w:val="28"/>
          <w:lang w:val="tt-RU" w:eastAsia="en-US"/>
        </w:rPr>
      </w:pPr>
    </w:p>
    <w:p w:rsidR="007E6697" w:rsidRDefault="007E6697" w:rsidP="007E6697">
      <w:pPr>
        <w:rPr>
          <w:b/>
          <w:sz w:val="20"/>
          <w:szCs w:val="20"/>
          <w:lang w:val="tt-RU"/>
        </w:rPr>
      </w:pPr>
    </w:p>
    <w:p w:rsidR="007E6697" w:rsidRPr="00167A1C" w:rsidRDefault="007E6697" w:rsidP="007E6697">
      <w:pPr>
        <w:rPr>
          <w:b/>
          <w:sz w:val="20"/>
          <w:szCs w:val="20"/>
          <w:lang w:val="tt-RU"/>
        </w:rPr>
      </w:pPr>
    </w:p>
    <w:p w:rsidR="007E6697" w:rsidRPr="00167A1C" w:rsidRDefault="007E6697" w:rsidP="007E6697">
      <w:pPr>
        <w:rPr>
          <w:sz w:val="28"/>
          <w:szCs w:val="28"/>
          <w:lang w:val="tt-RU"/>
        </w:rPr>
      </w:pPr>
    </w:p>
    <w:p w:rsidR="007E6697" w:rsidRPr="00E26969" w:rsidRDefault="007E6697" w:rsidP="007E6697">
      <w:pPr>
        <w:spacing w:line="360" w:lineRule="auto"/>
        <w:ind w:firstLine="709"/>
        <w:jc w:val="center"/>
        <w:rPr>
          <w:b/>
          <w:sz w:val="32"/>
          <w:szCs w:val="32"/>
          <w:lang w:val="tt-RU"/>
        </w:rPr>
      </w:pPr>
      <w:r w:rsidRPr="00E26969">
        <w:rPr>
          <w:b/>
          <w:sz w:val="32"/>
          <w:szCs w:val="32"/>
          <w:lang w:val="tt-RU"/>
        </w:rPr>
        <w:lastRenderedPageBreak/>
        <w:t xml:space="preserve"> “Татар теле</w:t>
      </w:r>
      <w:r>
        <w:rPr>
          <w:b/>
          <w:sz w:val="32"/>
          <w:szCs w:val="32"/>
          <w:lang w:val="tt-RU"/>
        </w:rPr>
        <w:t>нең</w:t>
      </w:r>
      <w:r w:rsidRPr="00E26969">
        <w:rPr>
          <w:b/>
          <w:sz w:val="32"/>
          <w:szCs w:val="32"/>
          <w:lang w:val="tt-RU"/>
        </w:rPr>
        <w:t xml:space="preserve"> стилистикасы” электив курсы программасы</w:t>
      </w:r>
    </w:p>
    <w:p w:rsidR="007E6697" w:rsidRDefault="007E6697" w:rsidP="007E6697">
      <w:pPr>
        <w:spacing w:line="360" w:lineRule="auto"/>
        <w:ind w:firstLine="709"/>
        <w:jc w:val="both"/>
        <w:rPr>
          <w:sz w:val="28"/>
          <w:szCs w:val="28"/>
          <w:lang w:val="tt-RU"/>
        </w:rPr>
      </w:pPr>
      <w:r>
        <w:rPr>
          <w:sz w:val="28"/>
          <w:szCs w:val="28"/>
          <w:lang w:val="tt-RU"/>
        </w:rPr>
        <w:t>Бик борынгы чорда барлыкка килгән риторика фәненең бер тармагы – стилистика – ХХ гасыр башларында мөстәкыйль фән буларак формалашып җитте. Кешене сөйләм теленең нинди булуы, нәрсә турында һәм ничек сөйләве һәрвакыт кызыксындырган.</w:t>
      </w:r>
    </w:p>
    <w:p w:rsidR="007E6697" w:rsidRDefault="007E6697" w:rsidP="007E6697">
      <w:pPr>
        <w:spacing w:line="360" w:lineRule="auto"/>
        <w:ind w:firstLine="709"/>
        <w:jc w:val="both"/>
        <w:rPr>
          <w:sz w:val="28"/>
          <w:szCs w:val="28"/>
          <w:lang w:val="tt-RU"/>
        </w:rPr>
      </w:pPr>
      <w:r>
        <w:rPr>
          <w:sz w:val="28"/>
          <w:szCs w:val="28"/>
          <w:lang w:val="tt-RU"/>
        </w:rPr>
        <w:t>Нәкъ менә стилистика фәне сөйләмне дөрес оештыру юлларын, фикерне иң дөрес һәм кирәкле сүзләр ярдәмендә әйтеп бирү ысулларын, ягъни сөйләм-фикерләү культурасының төп нигезләрен өйрәнә.</w:t>
      </w:r>
    </w:p>
    <w:p w:rsidR="007E6697" w:rsidRDefault="007E6697" w:rsidP="007E6697">
      <w:pPr>
        <w:spacing w:line="360" w:lineRule="auto"/>
        <w:ind w:firstLine="709"/>
        <w:jc w:val="both"/>
        <w:rPr>
          <w:sz w:val="28"/>
          <w:szCs w:val="28"/>
          <w:lang w:val="tt-RU"/>
        </w:rPr>
      </w:pPr>
      <w:r>
        <w:rPr>
          <w:sz w:val="28"/>
          <w:szCs w:val="28"/>
          <w:lang w:val="tt-RU"/>
        </w:rPr>
        <w:t xml:space="preserve"> “Татар теленең стилистикасы” электив курс программасы гуманитар профиль юнәлешендә эшләүче гомуми белем бирү мәктәпләре өчен тәкъдим ителә.</w:t>
      </w:r>
    </w:p>
    <w:p w:rsidR="007E6697" w:rsidRPr="00B01F66" w:rsidRDefault="007E6697" w:rsidP="007E6697">
      <w:pPr>
        <w:spacing w:line="360" w:lineRule="auto"/>
        <w:ind w:firstLine="709"/>
        <w:jc w:val="both"/>
        <w:rPr>
          <w:b/>
          <w:sz w:val="28"/>
          <w:szCs w:val="28"/>
          <w:lang w:val="tt-RU"/>
        </w:rPr>
      </w:pPr>
      <w:r w:rsidRPr="00B01F66">
        <w:rPr>
          <w:b/>
          <w:sz w:val="28"/>
          <w:szCs w:val="28"/>
          <w:lang w:val="tt-RU"/>
        </w:rPr>
        <w:t>Электив курсның актуальлеге:</w:t>
      </w:r>
    </w:p>
    <w:p w:rsidR="007E6697" w:rsidRDefault="007E6697" w:rsidP="007E6697">
      <w:pPr>
        <w:spacing w:line="360" w:lineRule="auto"/>
        <w:ind w:firstLine="709"/>
        <w:jc w:val="both"/>
        <w:rPr>
          <w:sz w:val="28"/>
          <w:szCs w:val="28"/>
          <w:lang w:val="tt-RU"/>
        </w:rPr>
      </w:pPr>
      <w:r>
        <w:rPr>
          <w:sz w:val="28"/>
          <w:szCs w:val="28"/>
          <w:lang w:val="tt-RU"/>
        </w:rPr>
        <w:t>Урта мәктәптә “Татар теле һәм әдәбияты программасы”нда стилистикага өлешчә урын бирелә. Бу фәнгә кагылышлы теоретик белемнәрне тирәнәйтү, фәнни яктан анализлау, ныклы күнекмәләр булдыру һәм аларны гамәли тормышта дөрес кулланырга өйрәтү электив курсның нигезендә ята.</w:t>
      </w:r>
    </w:p>
    <w:p w:rsidR="007E6697" w:rsidRDefault="007E6697" w:rsidP="007E6697">
      <w:pPr>
        <w:spacing w:line="360" w:lineRule="auto"/>
        <w:ind w:firstLine="709"/>
        <w:jc w:val="both"/>
        <w:rPr>
          <w:sz w:val="28"/>
          <w:szCs w:val="28"/>
          <w:lang w:val="tt-RU"/>
        </w:rPr>
      </w:pPr>
      <w:r w:rsidRPr="00EF31D9">
        <w:rPr>
          <w:b/>
          <w:sz w:val="28"/>
          <w:szCs w:val="28"/>
          <w:lang w:val="tt-RU"/>
        </w:rPr>
        <w:t>Электив курсның төп максаты</w:t>
      </w:r>
      <w:r>
        <w:rPr>
          <w:sz w:val="28"/>
          <w:szCs w:val="28"/>
          <w:lang w:val="tt-RU"/>
        </w:rPr>
        <w:t>. Рухи хәзинәләребезне барлап, милли сәнгатебезнең гүзәллеген, тарихыбызның бөеклеген күрсәтүдә телебез төп ро</w:t>
      </w:r>
      <w:r w:rsidRPr="002663ED">
        <w:rPr>
          <w:sz w:val="28"/>
          <w:szCs w:val="28"/>
          <w:lang w:val="tt-RU"/>
        </w:rPr>
        <w:t>ль</w:t>
      </w:r>
      <w:r>
        <w:rPr>
          <w:sz w:val="28"/>
          <w:szCs w:val="28"/>
          <w:lang w:val="tt-RU"/>
        </w:rPr>
        <w:t>не уйный. Туган телебез – искиткеч бай, матур һәм тирән аһәңле тел. Аның бөтенлеген, байлыгын,</w:t>
      </w:r>
      <w:r w:rsidRPr="002663ED">
        <w:rPr>
          <w:sz w:val="28"/>
          <w:szCs w:val="28"/>
          <w:lang w:val="tt-RU"/>
        </w:rPr>
        <w:t xml:space="preserve"> </w:t>
      </w:r>
      <w:r>
        <w:rPr>
          <w:sz w:val="28"/>
          <w:szCs w:val="28"/>
          <w:lang w:val="tt-RU"/>
        </w:rPr>
        <w:t xml:space="preserve"> сәнгатьле сурәтләү чараларының үзенчәлеген күрсәтү, сөйләм телен үстерү  һәм камилләштерүгә ярдәм итү – бу курсның төп максаты.</w:t>
      </w:r>
    </w:p>
    <w:p w:rsidR="007E6697" w:rsidRPr="002663ED" w:rsidRDefault="007E6697" w:rsidP="007E6697">
      <w:pPr>
        <w:spacing w:line="360" w:lineRule="auto"/>
        <w:ind w:firstLine="709"/>
        <w:jc w:val="both"/>
        <w:rPr>
          <w:b/>
          <w:sz w:val="28"/>
          <w:szCs w:val="28"/>
          <w:lang w:val="tt-RU"/>
        </w:rPr>
      </w:pPr>
      <w:r w:rsidRPr="002663ED">
        <w:rPr>
          <w:b/>
          <w:sz w:val="28"/>
          <w:szCs w:val="28"/>
          <w:lang w:val="tt-RU"/>
        </w:rPr>
        <w:t>Программаның төп бурычлары:</w:t>
      </w:r>
    </w:p>
    <w:p w:rsidR="007E6697" w:rsidRDefault="007E6697" w:rsidP="007E6697">
      <w:pPr>
        <w:numPr>
          <w:ilvl w:val="0"/>
          <w:numId w:val="1"/>
        </w:numPr>
        <w:spacing w:line="360" w:lineRule="auto"/>
        <w:jc w:val="both"/>
        <w:rPr>
          <w:sz w:val="28"/>
          <w:szCs w:val="28"/>
          <w:lang w:val="tt-RU"/>
        </w:rPr>
      </w:pPr>
      <w:r>
        <w:rPr>
          <w:sz w:val="28"/>
          <w:szCs w:val="28"/>
          <w:lang w:val="tt-RU"/>
        </w:rPr>
        <w:t>Сөйләм культурасының төп аспектлары белән таныштыру.</w:t>
      </w:r>
    </w:p>
    <w:p w:rsidR="007E6697" w:rsidRDefault="007E6697" w:rsidP="007E6697">
      <w:pPr>
        <w:numPr>
          <w:ilvl w:val="0"/>
          <w:numId w:val="1"/>
        </w:numPr>
        <w:spacing w:line="360" w:lineRule="auto"/>
        <w:jc w:val="both"/>
        <w:rPr>
          <w:sz w:val="28"/>
          <w:szCs w:val="28"/>
          <w:lang w:val="tt-RU"/>
        </w:rPr>
      </w:pPr>
      <w:r>
        <w:rPr>
          <w:sz w:val="28"/>
          <w:szCs w:val="28"/>
          <w:lang w:val="tt-RU"/>
        </w:rPr>
        <w:t>Сөйләмдә сүзнең төп роле һәм әһәмияте турында аңлату.</w:t>
      </w:r>
    </w:p>
    <w:p w:rsidR="007E6697" w:rsidRDefault="007E6697" w:rsidP="007E6697">
      <w:pPr>
        <w:numPr>
          <w:ilvl w:val="0"/>
          <w:numId w:val="1"/>
        </w:numPr>
        <w:spacing w:line="360" w:lineRule="auto"/>
        <w:jc w:val="both"/>
        <w:rPr>
          <w:sz w:val="28"/>
          <w:szCs w:val="28"/>
          <w:lang w:val="tt-RU"/>
        </w:rPr>
      </w:pPr>
      <w:r>
        <w:rPr>
          <w:sz w:val="28"/>
          <w:szCs w:val="28"/>
          <w:lang w:val="tt-RU"/>
        </w:rPr>
        <w:t xml:space="preserve">Телнең функциональ стильләре турында аңлату. </w:t>
      </w:r>
    </w:p>
    <w:p w:rsidR="007E6697" w:rsidRDefault="007E6697" w:rsidP="007E6697">
      <w:pPr>
        <w:numPr>
          <w:ilvl w:val="0"/>
          <w:numId w:val="1"/>
        </w:numPr>
        <w:spacing w:line="360" w:lineRule="auto"/>
        <w:jc w:val="both"/>
        <w:rPr>
          <w:sz w:val="28"/>
          <w:szCs w:val="28"/>
          <w:lang w:val="tt-RU"/>
        </w:rPr>
      </w:pPr>
      <w:r>
        <w:rPr>
          <w:sz w:val="28"/>
          <w:szCs w:val="28"/>
          <w:lang w:val="tt-RU"/>
        </w:rPr>
        <w:t>Матур әдәбият стиле һәм гади сөйләм теленең үзенчәлекләре белән таныштыру.</w:t>
      </w:r>
    </w:p>
    <w:p w:rsidR="007E6697" w:rsidRDefault="007E6697" w:rsidP="007E6697">
      <w:pPr>
        <w:numPr>
          <w:ilvl w:val="0"/>
          <w:numId w:val="1"/>
        </w:numPr>
        <w:spacing w:line="360" w:lineRule="auto"/>
        <w:jc w:val="both"/>
        <w:rPr>
          <w:sz w:val="28"/>
          <w:szCs w:val="28"/>
          <w:lang w:val="tt-RU"/>
        </w:rPr>
      </w:pPr>
      <w:r>
        <w:rPr>
          <w:sz w:val="28"/>
          <w:szCs w:val="28"/>
          <w:lang w:val="tt-RU"/>
        </w:rPr>
        <w:lastRenderedPageBreak/>
        <w:t>Образлы сурәтләү чаралары, стилистик фигуралар һәм тропларның үзенчәлекләрен, аларны сөйләмдә дөрес куллануның әһәмиятен аңлату.</w:t>
      </w:r>
    </w:p>
    <w:p w:rsidR="007E6697" w:rsidRDefault="007E6697" w:rsidP="007E6697">
      <w:pPr>
        <w:numPr>
          <w:ilvl w:val="0"/>
          <w:numId w:val="1"/>
        </w:numPr>
        <w:spacing w:line="360" w:lineRule="auto"/>
        <w:jc w:val="both"/>
        <w:rPr>
          <w:sz w:val="28"/>
          <w:szCs w:val="28"/>
          <w:lang w:val="tt-RU"/>
        </w:rPr>
      </w:pPr>
      <w:r>
        <w:rPr>
          <w:sz w:val="28"/>
          <w:szCs w:val="28"/>
          <w:lang w:val="tt-RU"/>
        </w:rPr>
        <w:t>Әңгәмә һәм аның төрле тармаклары, әңгәмә кору үзенчәлекләре белән таныштыру.</w:t>
      </w:r>
    </w:p>
    <w:p w:rsidR="007E6697" w:rsidRDefault="007E6697" w:rsidP="007E6697">
      <w:pPr>
        <w:numPr>
          <w:ilvl w:val="0"/>
          <w:numId w:val="1"/>
        </w:numPr>
        <w:spacing w:line="360" w:lineRule="auto"/>
        <w:jc w:val="both"/>
        <w:rPr>
          <w:sz w:val="28"/>
          <w:szCs w:val="28"/>
          <w:lang w:val="tt-RU"/>
        </w:rPr>
      </w:pPr>
      <w:r>
        <w:rPr>
          <w:sz w:val="28"/>
          <w:szCs w:val="28"/>
          <w:lang w:val="tt-RU"/>
        </w:rPr>
        <w:t>Практик дәресләрне оештыру үрнәкләре белән таныштыру.</w:t>
      </w:r>
    </w:p>
    <w:p w:rsidR="007E6697" w:rsidRPr="002663ED" w:rsidRDefault="007E6697" w:rsidP="007E6697">
      <w:pPr>
        <w:spacing w:line="360" w:lineRule="auto"/>
        <w:ind w:firstLine="709"/>
        <w:jc w:val="both"/>
        <w:rPr>
          <w:b/>
          <w:sz w:val="28"/>
          <w:szCs w:val="28"/>
          <w:lang w:val="tt-RU"/>
        </w:rPr>
      </w:pPr>
      <w:r w:rsidRPr="002663ED">
        <w:rPr>
          <w:b/>
          <w:sz w:val="28"/>
          <w:szCs w:val="28"/>
          <w:lang w:val="tt-RU"/>
        </w:rPr>
        <w:t>Программаның билгеләнеше:</w:t>
      </w:r>
    </w:p>
    <w:p w:rsidR="007E6697" w:rsidRDefault="007E6697" w:rsidP="007E6697">
      <w:pPr>
        <w:spacing w:line="360" w:lineRule="auto"/>
        <w:ind w:firstLine="709"/>
        <w:jc w:val="both"/>
        <w:rPr>
          <w:sz w:val="28"/>
          <w:szCs w:val="28"/>
          <w:lang w:val="tt-RU"/>
        </w:rPr>
      </w:pPr>
      <w:r>
        <w:rPr>
          <w:sz w:val="28"/>
          <w:szCs w:val="28"/>
          <w:lang w:val="tt-RU"/>
        </w:rPr>
        <w:t>30 сәгат</w:t>
      </w:r>
      <w:r w:rsidRPr="002663ED">
        <w:rPr>
          <w:sz w:val="28"/>
          <w:szCs w:val="28"/>
          <w:lang w:val="tt-RU"/>
        </w:rPr>
        <w:t>ь</w:t>
      </w:r>
      <w:r>
        <w:rPr>
          <w:sz w:val="28"/>
          <w:szCs w:val="28"/>
          <w:lang w:val="tt-RU"/>
        </w:rPr>
        <w:t>кә исәпләнгән бу программа 9 нчы сыйныф укучыларына адреслана һәм гомуми белем бирү мәктәпләренең гуманитар профильле сыйныфларында кулланыла ала.</w:t>
      </w:r>
    </w:p>
    <w:p w:rsidR="007E6697" w:rsidRPr="00B01F66" w:rsidRDefault="007E6697" w:rsidP="007E6697">
      <w:pPr>
        <w:spacing w:line="360" w:lineRule="auto"/>
        <w:ind w:firstLine="709"/>
        <w:jc w:val="both"/>
        <w:rPr>
          <w:b/>
          <w:sz w:val="28"/>
          <w:szCs w:val="28"/>
          <w:lang w:val="tt-RU"/>
        </w:rPr>
      </w:pPr>
      <w:r w:rsidRPr="00B01F66">
        <w:rPr>
          <w:b/>
          <w:sz w:val="28"/>
          <w:szCs w:val="28"/>
          <w:lang w:val="tt-RU"/>
        </w:rPr>
        <w:t>Программа эчтәлегенең төзелеше:</w:t>
      </w:r>
    </w:p>
    <w:p w:rsidR="007E6697" w:rsidRDefault="007E6697" w:rsidP="007E6697">
      <w:pPr>
        <w:spacing w:line="360" w:lineRule="auto"/>
        <w:ind w:firstLine="709"/>
        <w:jc w:val="both"/>
        <w:rPr>
          <w:sz w:val="28"/>
          <w:szCs w:val="28"/>
          <w:lang w:val="tt-RU"/>
        </w:rPr>
      </w:pPr>
      <w:r>
        <w:rPr>
          <w:sz w:val="28"/>
          <w:szCs w:val="28"/>
          <w:lang w:val="tt-RU"/>
        </w:rPr>
        <w:t>Программа 7 бүлектән тора һәм алар темаларга бүленгән.</w:t>
      </w:r>
    </w:p>
    <w:p w:rsidR="007E6697" w:rsidRDefault="007E6697" w:rsidP="007E6697">
      <w:pPr>
        <w:spacing w:line="360" w:lineRule="auto"/>
        <w:ind w:firstLine="709"/>
        <w:jc w:val="both"/>
        <w:rPr>
          <w:sz w:val="28"/>
          <w:szCs w:val="28"/>
          <w:lang w:val="tt-RU"/>
        </w:rPr>
      </w:pPr>
      <w:r>
        <w:rPr>
          <w:sz w:val="28"/>
          <w:szCs w:val="28"/>
          <w:lang w:val="tt-RU"/>
        </w:rPr>
        <w:t>Кереш.</w:t>
      </w:r>
    </w:p>
    <w:p w:rsidR="007E6697" w:rsidRDefault="007E6697" w:rsidP="007E6697">
      <w:pPr>
        <w:numPr>
          <w:ilvl w:val="0"/>
          <w:numId w:val="2"/>
        </w:numPr>
        <w:spacing w:line="360" w:lineRule="auto"/>
        <w:jc w:val="both"/>
        <w:rPr>
          <w:sz w:val="28"/>
          <w:szCs w:val="28"/>
          <w:lang w:val="tt-RU"/>
        </w:rPr>
      </w:pPr>
      <w:r>
        <w:rPr>
          <w:sz w:val="28"/>
          <w:szCs w:val="28"/>
          <w:lang w:val="tt-RU"/>
        </w:rPr>
        <w:t>Стилистика һәм аның төп өйрәнү объекты.</w:t>
      </w:r>
    </w:p>
    <w:p w:rsidR="007E6697" w:rsidRDefault="007E6697" w:rsidP="007E6697">
      <w:pPr>
        <w:numPr>
          <w:ilvl w:val="0"/>
          <w:numId w:val="2"/>
        </w:numPr>
        <w:spacing w:line="360" w:lineRule="auto"/>
        <w:jc w:val="both"/>
        <w:rPr>
          <w:sz w:val="28"/>
          <w:szCs w:val="28"/>
          <w:lang w:val="tt-RU"/>
        </w:rPr>
      </w:pPr>
      <w:r>
        <w:rPr>
          <w:sz w:val="28"/>
          <w:szCs w:val="28"/>
          <w:lang w:val="tt-RU"/>
        </w:rPr>
        <w:t>Матур әдәбият стиле.</w:t>
      </w:r>
    </w:p>
    <w:p w:rsidR="007E6697" w:rsidRDefault="007E6697" w:rsidP="007E6697">
      <w:pPr>
        <w:numPr>
          <w:ilvl w:val="0"/>
          <w:numId w:val="2"/>
        </w:numPr>
        <w:spacing w:line="360" w:lineRule="auto"/>
        <w:jc w:val="both"/>
        <w:rPr>
          <w:sz w:val="28"/>
          <w:szCs w:val="28"/>
          <w:lang w:val="tt-RU"/>
        </w:rPr>
      </w:pPr>
      <w:r>
        <w:rPr>
          <w:sz w:val="28"/>
          <w:szCs w:val="28"/>
          <w:lang w:val="tt-RU"/>
        </w:rPr>
        <w:t>Троплар – сөйләм теленең алтын бизәкләре.</w:t>
      </w:r>
    </w:p>
    <w:p w:rsidR="007E6697" w:rsidRDefault="007E6697" w:rsidP="007E6697">
      <w:pPr>
        <w:numPr>
          <w:ilvl w:val="0"/>
          <w:numId w:val="2"/>
        </w:numPr>
        <w:spacing w:line="360" w:lineRule="auto"/>
        <w:jc w:val="both"/>
        <w:rPr>
          <w:sz w:val="28"/>
          <w:szCs w:val="28"/>
          <w:lang w:val="tt-RU"/>
        </w:rPr>
      </w:pPr>
      <w:r>
        <w:rPr>
          <w:sz w:val="28"/>
          <w:szCs w:val="28"/>
          <w:lang w:val="tt-RU"/>
        </w:rPr>
        <w:t>Сөйләм фигуралары – стилистик фигуралар.</w:t>
      </w:r>
    </w:p>
    <w:p w:rsidR="007E6697" w:rsidRDefault="007E6697" w:rsidP="007E6697">
      <w:pPr>
        <w:numPr>
          <w:ilvl w:val="0"/>
          <w:numId w:val="2"/>
        </w:numPr>
        <w:spacing w:line="360" w:lineRule="auto"/>
        <w:jc w:val="both"/>
        <w:rPr>
          <w:sz w:val="28"/>
          <w:szCs w:val="28"/>
          <w:lang w:val="tt-RU"/>
        </w:rPr>
      </w:pPr>
      <w:r>
        <w:rPr>
          <w:sz w:val="28"/>
          <w:szCs w:val="28"/>
          <w:lang w:val="tt-RU"/>
        </w:rPr>
        <w:t>Көнкүреш сөйләм теле.</w:t>
      </w:r>
    </w:p>
    <w:p w:rsidR="007E6697" w:rsidRDefault="007E6697" w:rsidP="007E6697">
      <w:pPr>
        <w:numPr>
          <w:ilvl w:val="0"/>
          <w:numId w:val="2"/>
        </w:numPr>
        <w:spacing w:line="360" w:lineRule="auto"/>
        <w:jc w:val="both"/>
        <w:rPr>
          <w:sz w:val="28"/>
          <w:szCs w:val="28"/>
          <w:lang w:val="tt-RU"/>
        </w:rPr>
      </w:pPr>
      <w:r>
        <w:rPr>
          <w:sz w:val="28"/>
          <w:szCs w:val="28"/>
          <w:lang w:val="tt-RU"/>
        </w:rPr>
        <w:t>Әңгәмә - иҗтимагый тормышның иң әһәмиятле бер күренеше.</w:t>
      </w:r>
    </w:p>
    <w:p w:rsidR="007E6697" w:rsidRDefault="007E6697" w:rsidP="007E6697">
      <w:pPr>
        <w:numPr>
          <w:ilvl w:val="0"/>
          <w:numId w:val="2"/>
        </w:numPr>
        <w:tabs>
          <w:tab w:val="clear" w:pos="1069"/>
          <w:tab w:val="num" w:pos="1068"/>
        </w:tabs>
        <w:spacing w:line="360" w:lineRule="auto"/>
        <w:ind w:left="1068"/>
        <w:jc w:val="both"/>
        <w:rPr>
          <w:sz w:val="28"/>
          <w:szCs w:val="28"/>
          <w:lang w:val="tt-RU"/>
        </w:rPr>
      </w:pPr>
      <w:r>
        <w:rPr>
          <w:sz w:val="28"/>
          <w:szCs w:val="28"/>
          <w:lang w:val="tt-RU"/>
        </w:rPr>
        <w:t>Сөйләм культурасын тәрбияләү.</w:t>
      </w:r>
    </w:p>
    <w:p w:rsidR="007E6697" w:rsidRDefault="00DB2928" w:rsidP="007E6697">
      <w:pPr>
        <w:spacing w:line="360" w:lineRule="auto"/>
        <w:ind w:firstLine="709"/>
        <w:jc w:val="both"/>
        <w:rPr>
          <w:sz w:val="28"/>
          <w:szCs w:val="28"/>
          <w:lang w:val="tt-RU"/>
        </w:rPr>
      </w:pPr>
      <w:r>
        <w:rPr>
          <w:sz w:val="28"/>
          <w:szCs w:val="28"/>
          <w:lang w:val="tt-RU"/>
        </w:rPr>
        <w:t>Төп темаларны өйрәнү 23</w:t>
      </w:r>
      <w:r w:rsidR="007E6697">
        <w:rPr>
          <w:sz w:val="28"/>
          <w:szCs w:val="28"/>
          <w:lang w:val="tt-RU"/>
        </w:rPr>
        <w:t xml:space="preserve"> сәгат</w:t>
      </w:r>
      <w:r w:rsidR="007E6697" w:rsidRPr="00B01F66">
        <w:rPr>
          <w:sz w:val="28"/>
          <w:szCs w:val="28"/>
          <w:lang w:val="tt-RU"/>
        </w:rPr>
        <w:t>ь</w:t>
      </w:r>
      <w:r w:rsidR="007E6697">
        <w:rPr>
          <w:sz w:val="28"/>
          <w:szCs w:val="28"/>
          <w:lang w:val="tt-RU"/>
        </w:rPr>
        <w:t xml:space="preserve">кә исәпләнә. Теоретик сорауларны өйрәнеп бетергәннән соң, гамәли дәресләр үткәрү карала. Бу дәресләр </w:t>
      </w:r>
      <w:r>
        <w:rPr>
          <w:sz w:val="28"/>
          <w:szCs w:val="28"/>
          <w:lang w:val="tt-RU"/>
        </w:rPr>
        <w:t>7</w:t>
      </w:r>
      <w:r w:rsidR="007E6697">
        <w:rPr>
          <w:sz w:val="28"/>
          <w:szCs w:val="28"/>
          <w:lang w:val="tt-RU"/>
        </w:rPr>
        <w:t xml:space="preserve"> сәгат</w:t>
      </w:r>
      <w:r w:rsidR="007E6697" w:rsidRPr="00460962">
        <w:rPr>
          <w:sz w:val="28"/>
          <w:szCs w:val="28"/>
          <w:lang w:val="tt-RU"/>
        </w:rPr>
        <w:t>ь</w:t>
      </w:r>
      <w:r w:rsidR="007E6697">
        <w:rPr>
          <w:sz w:val="28"/>
          <w:szCs w:val="28"/>
          <w:lang w:val="tt-RU"/>
        </w:rPr>
        <w:t>кә исәпләнгән. Гамәли күнегүләр алган белемнәрне ныгытырга һәм укучыларның теоретик материалларны үзләштерү дәрәҗәсен тикшерергә ярдәм итә. Укытучы аларны үзе теләгәнчә үзгәртә дә ала.</w:t>
      </w:r>
    </w:p>
    <w:p w:rsidR="00CC2C74" w:rsidRDefault="007E6697" w:rsidP="007E6697">
      <w:pPr>
        <w:spacing w:line="360" w:lineRule="auto"/>
        <w:ind w:firstLine="709"/>
        <w:jc w:val="both"/>
        <w:rPr>
          <w:sz w:val="28"/>
          <w:szCs w:val="28"/>
          <w:lang w:val="tt-RU"/>
        </w:rPr>
      </w:pPr>
      <w:r w:rsidRPr="00122406">
        <w:rPr>
          <w:b/>
          <w:sz w:val="28"/>
          <w:szCs w:val="28"/>
          <w:lang w:val="tt-RU"/>
        </w:rPr>
        <w:t>Дәреслекләр.</w:t>
      </w:r>
      <w:r>
        <w:rPr>
          <w:sz w:val="28"/>
          <w:szCs w:val="28"/>
          <w:lang w:val="tt-RU"/>
        </w:rPr>
        <w:t xml:space="preserve"> Электив курс программасы материалларын аңлатканда “Риторика”, “Стилистика”, “Әдәбият теориясе” китапларыннан файдаланырга була. Алар “Кулланылган әдәбият исемлеге”ндә күрсәтелде. Мәктәп китапханәсендә курс программасында каралган темаларны өйрәнү өчен җитәрлек дәрәҗәдә материаль база бар. </w:t>
      </w:r>
    </w:p>
    <w:p w:rsidR="007E6697" w:rsidRPr="00122406" w:rsidRDefault="007E6697" w:rsidP="007E6697">
      <w:pPr>
        <w:spacing w:line="360" w:lineRule="auto"/>
        <w:ind w:firstLine="709"/>
        <w:jc w:val="both"/>
        <w:rPr>
          <w:b/>
          <w:sz w:val="28"/>
          <w:szCs w:val="28"/>
          <w:lang w:val="tt-RU"/>
        </w:rPr>
      </w:pPr>
      <w:r w:rsidRPr="00122406">
        <w:rPr>
          <w:b/>
          <w:sz w:val="28"/>
          <w:szCs w:val="28"/>
          <w:lang w:val="tt-RU"/>
        </w:rPr>
        <w:lastRenderedPageBreak/>
        <w:t>Электив курс буенча укучылар белергә тиешле белем һәм күнекмәләр:</w:t>
      </w:r>
    </w:p>
    <w:p w:rsidR="007E6697" w:rsidRDefault="007E6697" w:rsidP="007E6697">
      <w:pPr>
        <w:numPr>
          <w:ilvl w:val="0"/>
          <w:numId w:val="6"/>
        </w:numPr>
        <w:spacing w:line="360" w:lineRule="auto"/>
        <w:jc w:val="both"/>
        <w:rPr>
          <w:sz w:val="28"/>
          <w:szCs w:val="28"/>
          <w:lang w:val="tt-RU"/>
        </w:rPr>
      </w:pPr>
      <w:r>
        <w:rPr>
          <w:sz w:val="28"/>
          <w:szCs w:val="28"/>
          <w:lang w:val="tt-RU"/>
        </w:rPr>
        <w:t>Стилистика фәненең төп үзенчәлекләре, аның функциональ стильләре турында белергә.</w:t>
      </w:r>
    </w:p>
    <w:p w:rsidR="007E6697" w:rsidRDefault="007E6697" w:rsidP="007E6697">
      <w:pPr>
        <w:numPr>
          <w:ilvl w:val="0"/>
          <w:numId w:val="6"/>
        </w:numPr>
        <w:spacing w:line="360" w:lineRule="auto"/>
        <w:jc w:val="both"/>
        <w:rPr>
          <w:sz w:val="28"/>
          <w:szCs w:val="28"/>
          <w:lang w:val="tt-RU"/>
        </w:rPr>
      </w:pPr>
      <w:r>
        <w:rPr>
          <w:sz w:val="28"/>
          <w:szCs w:val="28"/>
          <w:lang w:val="tt-RU"/>
        </w:rPr>
        <w:t>Матур әдәбият стиленең нигезен тәшкил итүче образлы сурәтләү чараларының аерым элементларын, троплар һәм стилистик фигураларның төрләрен аера белергә.</w:t>
      </w:r>
    </w:p>
    <w:p w:rsidR="007E6697" w:rsidRDefault="007E6697" w:rsidP="007E6697">
      <w:pPr>
        <w:numPr>
          <w:ilvl w:val="0"/>
          <w:numId w:val="6"/>
        </w:numPr>
        <w:spacing w:line="360" w:lineRule="auto"/>
        <w:jc w:val="both"/>
        <w:rPr>
          <w:sz w:val="28"/>
          <w:szCs w:val="28"/>
          <w:lang w:val="tt-RU"/>
        </w:rPr>
      </w:pPr>
      <w:r>
        <w:rPr>
          <w:sz w:val="28"/>
          <w:szCs w:val="28"/>
          <w:lang w:val="tt-RU"/>
        </w:rPr>
        <w:t>Көнкүреш сөйләм теле белән әдәби телнең үзенчәлекләрен, лексика составын, морфологик һәм синтаксик үзенчәлекләрен аңлата белергә.</w:t>
      </w:r>
    </w:p>
    <w:p w:rsidR="007E6697" w:rsidRDefault="007E6697" w:rsidP="007E6697">
      <w:pPr>
        <w:numPr>
          <w:ilvl w:val="0"/>
          <w:numId w:val="6"/>
        </w:numPr>
        <w:spacing w:line="360" w:lineRule="auto"/>
        <w:jc w:val="both"/>
        <w:rPr>
          <w:sz w:val="28"/>
          <w:szCs w:val="28"/>
          <w:lang w:val="tt-RU"/>
        </w:rPr>
      </w:pPr>
      <w:r>
        <w:rPr>
          <w:sz w:val="28"/>
          <w:szCs w:val="28"/>
          <w:lang w:val="tt-RU"/>
        </w:rPr>
        <w:t>Сөйләм этикасы нормаларын белергә.</w:t>
      </w:r>
    </w:p>
    <w:p w:rsidR="007E6697" w:rsidRDefault="007E6697" w:rsidP="007E6697">
      <w:pPr>
        <w:numPr>
          <w:ilvl w:val="0"/>
          <w:numId w:val="6"/>
        </w:numPr>
        <w:spacing w:line="360" w:lineRule="auto"/>
        <w:jc w:val="both"/>
        <w:rPr>
          <w:sz w:val="28"/>
          <w:szCs w:val="28"/>
          <w:lang w:val="tt-RU"/>
        </w:rPr>
      </w:pPr>
      <w:r>
        <w:rPr>
          <w:sz w:val="28"/>
          <w:szCs w:val="28"/>
          <w:lang w:val="tt-RU"/>
        </w:rPr>
        <w:t>Үзләштерелгән белемне гамәлдә кулланырга.</w:t>
      </w:r>
    </w:p>
    <w:p w:rsidR="007E6697" w:rsidRDefault="007E6697" w:rsidP="007E6697">
      <w:pPr>
        <w:numPr>
          <w:ilvl w:val="0"/>
          <w:numId w:val="6"/>
        </w:numPr>
        <w:spacing w:line="360" w:lineRule="auto"/>
        <w:jc w:val="both"/>
        <w:rPr>
          <w:sz w:val="28"/>
          <w:szCs w:val="28"/>
          <w:lang w:val="tt-RU"/>
        </w:rPr>
      </w:pPr>
      <w:r>
        <w:rPr>
          <w:sz w:val="28"/>
          <w:szCs w:val="28"/>
          <w:lang w:val="tt-RU"/>
        </w:rPr>
        <w:t>Курс ахырына укучылар “Стилистика” фәне буенча программмада каралган белемнәрне үзләштереп, аларны гамәлдә куллана белергә тиешләр. Бу - әдәби, фәнни-публицистик характердагы текстларны анализлау, стилистик сурәтләү чараларын кулланып, төрле жанрда иҗат итү һәм төрле темага телдән чыгыш ясый белү күнекмәләрен булдыру дигән сүз.</w:t>
      </w:r>
    </w:p>
    <w:p w:rsidR="007E6697" w:rsidRDefault="007E6697" w:rsidP="007E6697">
      <w:pPr>
        <w:numPr>
          <w:ilvl w:val="0"/>
          <w:numId w:val="6"/>
        </w:numPr>
        <w:spacing w:line="360" w:lineRule="auto"/>
        <w:jc w:val="both"/>
        <w:rPr>
          <w:sz w:val="28"/>
          <w:szCs w:val="28"/>
          <w:lang w:val="tt-RU"/>
        </w:rPr>
      </w:pPr>
      <w:r>
        <w:rPr>
          <w:sz w:val="28"/>
          <w:szCs w:val="28"/>
          <w:lang w:val="tt-RU"/>
        </w:rPr>
        <w:t>Белемнәрне тикшерү зачет формасында үткәрелә, биш баллы билге кую системасы кулланыла.</w:t>
      </w:r>
    </w:p>
    <w:p w:rsidR="007E6697" w:rsidRPr="00C33105"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CC2C74" w:rsidRDefault="00CC2C74" w:rsidP="007E6697">
      <w:pPr>
        <w:spacing w:line="360" w:lineRule="auto"/>
        <w:ind w:firstLine="709"/>
        <w:jc w:val="both"/>
        <w:rPr>
          <w:sz w:val="28"/>
          <w:szCs w:val="28"/>
          <w:lang w:val="tt-RU"/>
        </w:rPr>
      </w:pPr>
    </w:p>
    <w:p w:rsidR="00CC2C74" w:rsidRPr="00C33105" w:rsidRDefault="00CC2C74" w:rsidP="007E6697">
      <w:pPr>
        <w:spacing w:line="360" w:lineRule="auto"/>
        <w:ind w:firstLine="709"/>
        <w:jc w:val="both"/>
        <w:rPr>
          <w:sz w:val="28"/>
          <w:szCs w:val="28"/>
          <w:lang w:val="tt-RU"/>
        </w:rPr>
      </w:pPr>
    </w:p>
    <w:p w:rsidR="007E6697" w:rsidRDefault="007E6697" w:rsidP="007E6697">
      <w:pPr>
        <w:spacing w:line="360" w:lineRule="auto"/>
        <w:ind w:firstLine="709"/>
        <w:jc w:val="center"/>
        <w:rPr>
          <w:b/>
          <w:sz w:val="28"/>
          <w:szCs w:val="28"/>
          <w:lang w:val="tt-RU"/>
        </w:rPr>
      </w:pPr>
      <w:r w:rsidRPr="00122406">
        <w:rPr>
          <w:b/>
          <w:sz w:val="28"/>
          <w:szCs w:val="28"/>
          <w:lang w:val="tt-RU"/>
        </w:rPr>
        <w:lastRenderedPageBreak/>
        <w:t>Элек</w:t>
      </w:r>
      <w:r>
        <w:rPr>
          <w:b/>
          <w:sz w:val="28"/>
          <w:szCs w:val="28"/>
          <w:lang w:val="tt-RU"/>
        </w:rPr>
        <w:t>тив курсның укыту</w:t>
      </w:r>
      <w:r w:rsidRPr="00700489">
        <w:rPr>
          <w:b/>
          <w:sz w:val="28"/>
          <w:szCs w:val="28"/>
        </w:rPr>
        <w:t>-</w:t>
      </w:r>
      <w:r>
        <w:rPr>
          <w:b/>
          <w:sz w:val="28"/>
          <w:szCs w:val="28"/>
          <w:lang w:val="tt-RU"/>
        </w:rPr>
        <w:t>тематик планы</w:t>
      </w:r>
    </w:p>
    <w:p w:rsidR="007E6697" w:rsidRDefault="007E6697" w:rsidP="007E6697">
      <w:pPr>
        <w:spacing w:line="360" w:lineRule="auto"/>
        <w:ind w:firstLine="709"/>
        <w:jc w:val="center"/>
        <w:rPr>
          <w:b/>
          <w:i/>
          <w:sz w:val="28"/>
          <w:szCs w:val="28"/>
          <w:lang w:val="tt-RU"/>
        </w:rPr>
      </w:pPr>
      <w:r>
        <w:rPr>
          <w:b/>
          <w:i/>
          <w:sz w:val="28"/>
          <w:szCs w:val="28"/>
          <w:lang w:val="tt-RU"/>
        </w:rPr>
        <w:t>(30</w:t>
      </w:r>
      <w:r w:rsidRPr="00122406">
        <w:rPr>
          <w:b/>
          <w:i/>
          <w:sz w:val="28"/>
          <w:szCs w:val="28"/>
          <w:lang w:val="tt-RU"/>
        </w:rPr>
        <w:t xml:space="preserve"> сәгать)</w:t>
      </w:r>
    </w:p>
    <w:tbl>
      <w:tblPr>
        <w:tblStyle w:val="a3"/>
        <w:tblW w:w="0" w:type="auto"/>
        <w:tblLook w:val="01E0" w:firstRow="1" w:lastRow="1" w:firstColumn="1" w:lastColumn="1" w:noHBand="0" w:noVBand="0"/>
      </w:tblPr>
      <w:tblGrid>
        <w:gridCol w:w="838"/>
        <w:gridCol w:w="1224"/>
        <w:gridCol w:w="5808"/>
        <w:gridCol w:w="1701"/>
      </w:tblGrid>
      <w:tr w:rsidR="007E6697" w:rsidRPr="00FF76A9" w:rsidTr="0073581A">
        <w:tc>
          <w:tcPr>
            <w:tcW w:w="838" w:type="dxa"/>
            <w:tcBorders>
              <w:top w:val="double" w:sz="4" w:space="0" w:color="auto"/>
              <w:left w:val="double" w:sz="4" w:space="0" w:color="auto"/>
              <w:bottom w:val="double" w:sz="4" w:space="0" w:color="auto"/>
              <w:right w:val="single" w:sz="4" w:space="0" w:color="auto"/>
            </w:tcBorders>
          </w:tcPr>
          <w:p w:rsidR="007E6697" w:rsidRPr="00FF76A9" w:rsidRDefault="007E6697" w:rsidP="0073581A">
            <w:pPr>
              <w:jc w:val="center"/>
              <w:rPr>
                <w:b/>
                <w:sz w:val="22"/>
                <w:szCs w:val="22"/>
                <w:lang w:val="tt-RU"/>
              </w:rPr>
            </w:pPr>
            <w:r w:rsidRPr="00FF76A9">
              <w:rPr>
                <w:b/>
                <w:sz w:val="22"/>
                <w:szCs w:val="22"/>
                <w:lang w:val="tt-RU"/>
              </w:rPr>
              <w:t>Бүлек</w:t>
            </w:r>
          </w:p>
        </w:tc>
        <w:tc>
          <w:tcPr>
            <w:tcW w:w="1224" w:type="dxa"/>
            <w:tcBorders>
              <w:top w:val="double" w:sz="4" w:space="0" w:color="auto"/>
              <w:left w:val="single" w:sz="4" w:space="0" w:color="auto"/>
              <w:bottom w:val="double" w:sz="4" w:space="0" w:color="auto"/>
              <w:right w:val="single" w:sz="4" w:space="0" w:color="auto"/>
            </w:tcBorders>
          </w:tcPr>
          <w:p w:rsidR="007E6697" w:rsidRPr="00FF76A9" w:rsidRDefault="007E6697" w:rsidP="0073581A">
            <w:pPr>
              <w:jc w:val="center"/>
              <w:rPr>
                <w:b/>
                <w:sz w:val="22"/>
                <w:szCs w:val="22"/>
                <w:lang w:val="tt-RU"/>
              </w:rPr>
            </w:pPr>
            <w:r w:rsidRPr="00FF76A9">
              <w:rPr>
                <w:b/>
                <w:sz w:val="22"/>
                <w:szCs w:val="22"/>
                <w:lang w:val="tt-RU"/>
              </w:rPr>
              <w:t>Дәрес саны</w:t>
            </w:r>
          </w:p>
        </w:tc>
        <w:tc>
          <w:tcPr>
            <w:tcW w:w="5808" w:type="dxa"/>
            <w:tcBorders>
              <w:top w:val="double" w:sz="4" w:space="0" w:color="auto"/>
              <w:left w:val="single" w:sz="4" w:space="0" w:color="auto"/>
              <w:bottom w:val="double" w:sz="4" w:space="0" w:color="auto"/>
              <w:right w:val="single" w:sz="4" w:space="0" w:color="auto"/>
            </w:tcBorders>
          </w:tcPr>
          <w:p w:rsidR="007E6697" w:rsidRPr="00FF76A9" w:rsidRDefault="007E6697" w:rsidP="0073581A">
            <w:pPr>
              <w:jc w:val="center"/>
              <w:rPr>
                <w:b/>
                <w:sz w:val="22"/>
                <w:szCs w:val="22"/>
                <w:lang w:val="tt-RU"/>
              </w:rPr>
            </w:pPr>
            <w:r w:rsidRPr="00FF76A9">
              <w:rPr>
                <w:b/>
                <w:sz w:val="22"/>
                <w:szCs w:val="22"/>
                <w:lang w:val="tt-RU"/>
              </w:rPr>
              <w:t>Дәрес темасы</w:t>
            </w:r>
          </w:p>
        </w:tc>
        <w:tc>
          <w:tcPr>
            <w:tcW w:w="1701" w:type="dxa"/>
            <w:tcBorders>
              <w:top w:val="double" w:sz="4" w:space="0" w:color="auto"/>
              <w:left w:val="single" w:sz="4" w:space="0" w:color="auto"/>
              <w:bottom w:val="double" w:sz="4" w:space="0" w:color="auto"/>
              <w:right w:val="double" w:sz="4" w:space="0" w:color="auto"/>
            </w:tcBorders>
          </w:tcPr>
          <w:p w:rsidR="007E6697" w:rsidRPr="00FF76A9" w:rsidRDefault="007E6697" w:rsidP="0073581A">
            <w:pPr>
              <w:jc w:val="center"/>
              <w:rPr>
                <w:b/>
                <w:sz w:val="22"/>
                <w:szCs w:val="22"/>
                <w:lang w:val="tt-RU"/>
              </w:rPr>
            </w:pPr>
            <w:r>
              <w:rPr>
                <w:b/>
                <w:sz w:val="22"/>
                <w:szCs w:val="22"/>
                <w:lang w:val="tt-RU"/>
              </w:rPr>
              <w:t>Эш формасы</w:t>
            </w:r>
          </w:p>
        </w:tc>
      </w:tr>
      <w:tr w:rsidR="007E6697" w:rsidRPr="00122406" w:rsidTr="0073581A">
        <w:tc>
          <w:tcPr>
            <w:tcW w:w="838" w:type="dxa"/>
            <w:tcBorders>
              <w:top w:val="double" w:sz="4" w:space="0" w:color="auto"/>
            </w:tcBorders>
          </w:tcPr>
          <w:p w:rsidR="007E6697" w:rsidRPr="00122406" w:rsidRDefault="007E6697" w:rsidP="00CC2C74">
            <w:pPr>
              <w:rPr>
                <w:sz w:val="22"/>
                <w:szCs w:val="22"/>
                <w:lang w:val="tt-RU"/>
              </w:rPr>
            </w:pPr>
            <w:r>
              <w:rPr>
                <w:sz w:val="22"/>
                <w:szCs w:val="22"/>
                <w:lang w:val="tt-RU"/>
              </w:rPr>
              <w:t>Кереш</w:t>
            </w:r>
          </w:p>
        </w:tc>
        <w:tc>
          <w:tcPr>
            <w:tcW w:w="1224" w:type="dxa"/>
            <w:tcBorders>
              <w:top w:val="double" w:sz="4" w:space="0" w:color="auto"/>
            </w:tcBorders>
          </w:tcPr>
          <w:p w:rsidR="007E6697" w:rsidRPr="00122406" w:rsidRDefault="007E6697" w:rsidP="00CC2C74">
            <w:pPr>
              <w:rPr>
                <w:sz w:val="22"/>
                <w:szCs w:val="22"/>
                <w:lang w:val="tt-RU"/>
              </w:rPr>
            </w:pPr>
            <w:r>
              <w:rPr>
                <w:sz w:val="22"/>
                <w:szCs w:val="22"/>
                <w:lang w:val="tt-RU"/>
              </w:rPr>
              <w:t>1</w:t>
            </w:r>
          </w:p>
        </w:tc>
        <w:tc>
          <w:tcPr>
            <w:tcW w:w="5808" w:type="dxa"/>
            <w:tcBorders>
              <w:top w:val="double" w:sz="4" w:space="0" w:color="auto"/>
            </w:tcBorders>
          </w:tcPr>
          <w:p w:rsidR="007E6697" w:rsidRPr="00122406" w:rsidRDefault="007E6697" w:rsidP="00CC2C74">
            <w:pPr>
              <w:rPr>
                <w:sz w:val="22"/>
                <w:szCs w:val="22"/>
                <w:lang w:val="tt-RU"/>
              </w:rPr>
            </w:pPr>
            <w:r>
              <w:rPr>
                <w:sz w:val="22"/>
                <w:szCs w:val="22"/>
                <w:lang w:val="tt-RU"/>
              </w:rPr>
              <w:t>“Татар теленең стилистикасы” электив курсның максаты һәм бурычлары.</w:t>
            </w:r>
          </w:p>
        </w:tc>
        <w:tc>
          <w:tcPr>
            <w:tcW w:w="1701" w:type="dxa"/>
            <w:tcBorders>
              <w:top w:val="double" w:sz="4" w:space="0" w:color="auto"/>
            </w:tcBorders>
          </w:tcPr>
          <w:p w:rsidR="007E6697" w:rsidRPr="00122406" w:rsidRDefault="007E6697" w:rsidP="00CC2C74">
            <w:pPr>
              <w:rPr>
                <w:sz w:val="22"/>
                <w:szCs w:val="22"/>
                <w:lang w:val="tt-RU"/>
              </w:rPr>
            </w:pPr>
            <w:r>
              <w:rPr>
                <w:sz w:val="22"/>
                <w:szCs w:val="22"/>
                <w:lang w:val="tt-RU"/>
              </w:rPr>
              <w:t>Кереш дәрес</w:t>
            </w:r>
          </w:p>
        </w:tc>
      </w:tr>
      <w:tr w:rsidR="007E6697" w:rsidRPr="00122406" w:rsidTr="0073581A">
        <w:tc>
          <w:tcPr>
            <w:tcW w:w="838" w:type="dxa"/>
          </w:tcPr>
          <w:p w:rsidR="007E6697" w:rsidRPr="00FF76A9" w:rsidRDefault="007E6697" w:rsidP="00CC2C74">
            <w:pPr>
              <w:rPr>
                <w:sz w:val="22"/>
                <w:szCs w:val="22"/>
                <w:lang w:val="tt-RU"/>
              </w:rPr>
            </w:pPr>
            <w:r>
              <w:rPr>
                <w:sz w:val="22"/>
                <w:szCs w:val="22"/>
                <w:lang w:val="en-US"/>
              </w:rPr>
              <w:t xml:space="preserve">I </w:t>
            </w:r>
            <w:r>
              <w:rPr>
                <w:sz w:val="22"/>
                <w:szCs w:val="22"/>
                <w:lang w:val="tt-RU"/>
              </w:rPr>
              <w:t>бүлек</w:t>
            </w:r>
          </w:p>
        </w:tc>
        <w:tc>
          <w:tcPr>
            <w:tcW w:w="1224" w:type="dxa"/>
          </w:tcPr>
          <w:p w:rsidR="007E6697" w:rsidRPr="00122406" w:rsidRDefault="007E6697" w:rsidP="00CC2C74">
            <w:pPr>
              <w:rPr>
                <w:sz w:val="22"/>
                <w:szCs w:val="22"/>
                <w:lang w:val="tt-RU"/>
              </w:rPr>
            </w:pPr>
            <w:r>
              <w:rPr>
                <w:sz w:val="22"/>
                <w:szCs w:val="22"/>
                <w:lang w:val="tt-RU"/>
              </w:rPr>
              <w:t>2-4</w:t>
            </w:r>
          </w:p>
        </w:tc>
        <w:tc>
          <w:tcPr>
            <w:tcW w:w="5808" w:type="dxa"/>
          </w:tcPr>
          <w:p w:rsidR="007E6697" w:rsidRPr="00931C6E" w:rsidRDefault="007E6697" w:rsidP="00CC2C74">
            <w:pPr>
              <w:rPr>
                <w:sz w:val="22"/>
                <w:szCs w:val="22"/>
                <w:lang w:val="tt-RU"/>
              </w:rPr>
            </w:pPr>
            <w:r>
              <w:rPr>
                <w:sz w:val="22"/>
                <w:szCs w:val="22"/>
                <w:lang w:val="tt-RU"/>
              </w:rPr>
              <w:t>Стилистика һәм аның өйрә</w:t>
            </w:r>
            <w:r w:rsidR="00931C6E">
              <w:rPr>
                <w:sz w:val="22"/>
                <w:szCs w:val="22"/>
                <w:lang w:val="tt-RU"/>
              </w:rPr>
              <w:t>нү объекты, аның төп аспектлары.</w:t>
            </w:r>
          </w:p>
        </w:tc>
        <w:tc>
          <w:tcPr>
            <w:tcW w:w="1701" w:type="dxa"/>
          </w:tcPr>
          <w:p w:rsidR="007E6697" w:rsidRPr="00931C6E" w:rsidRDefault="007E6697" w:rsidP="00CC2C74">
            <w:pPr>
              <w:rPr>
                <w:sz w:val="22"/>
                <w:szCs w:val="22"/>
                <w:lang w:val="tt-RU"/>
              </w:rPr>
            </w:pPr>
            <w:r>
              <w:rPr>
                <w:sz w:val="22"/>
                <w:szCs w:val="22"/>
                <w:lang w:val="tt-RU"/>
              </w:rPr>
              <w:t>Дәрес-лекция</w:t>
            </w:r>
          </w:p>
        </w:tc>
      </w:tr>
      <w:tr w:rsidR="007E6697" w:rsidRPr="00122406" w:rsidTr="0073581A">
        <w:tc>
          <w:tcPr>
            <w:tcW w:w="838" w:type="dxa"/>
          </w:tcPr>
          <w:p w:rsidR="007E6697" w:rsidRPr="00E81D38" w:rsidRDefault="007E6697" w:rsidP="00CC2C74">
            <w:pPr>
              <w:rPr>
                <w:sz w:val="22"/>
                <w:szCs w:val="22"/>
              </w:rPr>
            </w:pPr>
          </w:p>
        </w:tc>
        <w:tc>
          <w:tcPr>
            <w:tcW w:w="1224" w:type="dxa"/>
          </w:tcPr>
          <w:p w:rsidR="007E6697" w:rsidRDefault="007E6697" w:rsidP="00CC2C74">
            <w:pPr>
              <w:rPr>
                <w:sz w:val="22"/>
                <w:szCs w:val="22"/>
                <w:lang w:val="tt-RU"/>
              </w:rPr>
            </w:pPr>
            <w:r>
              <w:rPr>
                <w:sz w:val="22"/>
                <w:szCs w:val="22"/>
                <w:lang w:val="tt-RU"/>
              </w:rPr>
              <w:t>5</w:t>
            </w:r>
          </w:p>
        </w:tc>
        <w:tc>
          <w:tcPr>
            <w:tcW w:w="5808" w:type="dxa"/>
          </w:tcPr>
          <w:p w:rsidR="007E6697" w:rsidRPr="001E4BDC" w:rsidRDefault="007E6697" w:rsidP="00CC2C74">
            <w:pPr>
              <w:rPr>
                <w:sz w:val="22"/>
                <w:szCs w:val="22"/>
                <w:lang w:val="tt-RU"/>
              </w:rPr>
            </w:pPr>
            <w:r w:rsidRPr="001E4BDC">
              <w:rPr>
                <w:sz w:val="22"/>
                <w:szCs w:val="22"/>
                <w:lang w:val="tt-RU"/>
              </w:rPr>
              <w:t>Газетада басылып чыкка</w:t>
            </w:r>
            <w:r w:rsidR="00931C6E">
              <w:rPr>
                <w:sz w:val="22"/>
                <w:szCs w:val="22"/>
                <w:lang w:val="tt-RU"/>
              </w:rPr>
              <w:t>н берәр мәкаләгә анализ ясау.</w:t>
            </w:r>
          </w:p>
        </w:tc>
        <w:tc>
          <w:tcPr>
            <w:tcW w:w="1701" w:type="dxa"/>
          </w:tcPr>
          <w:p w:rsidR="007E6697" w:rsidRDefault="007E6697" w:rsidP="00CC2C74">
            <w:pPr>
              <w:rPr>
                <w:sz w:val="22"/>
                <w:szCs w:val="22"/>
                <w:lang w:val="tt-RU"/>
              </w:rPr>
            </w:pPr>
            <w:r>
              <w:rPr>
                <w:sz w:val="22"/>
                <w:szCs w:val="22"/>
                <w:lang w:val="tt-RU"/>
              </w:rPr>
              <w:t>Практик дәрес</w:t>
            </w:r>
          </w:p>
        </w:tc>
      </w:tr>
      <w:tr w:rsidR="007E6697" w:rsidRPr="00931C6E" w:rsidTr="0073581A">
        <w:tc>
          <w:tcPr>
            <w:tcW w:w="838" w:type="dxa"/>
          </w:tcPr>
          <w:p w:rsidR="007E6697" w:rsidRPr="00FF76A9" w:rsidRDefault="007E6697" w:rsidP="00CC2C74">
            <w:pPr>
              <w:rPr>
                <w:sz w:val="22"/>
                <w:szCs w:val="22"/>
                <w:lang w:val="tt-RU"/>
              </w:rPr>
            </w:pPr>
            <w:r>
              <w:rPr>
                <w:sz w:val="22"/>
                <w:szCs w:val="22"/>
                <w:lang w:val="en-US"/>
              </w:rPr>
              <w:t xml:space="preserve">II </w:t>
            </w:r>
            <w:r>
              <w:rPr>
                <w:sz w:val="22"/>
                <w:szCs w:val="22"/>
                <w:lang w:val="tt-RU"/>
              </w:rPr>
              <w:t>бүлек</w:t>
            </w:r>
          </w:p>
        </w:tc>
        <w:tc>
          <w:tcPr>
            <w:tcW w:w="1224" w:type="dxa"/>
          </w:tcPr>
          <w:p w:rsidR="007E6697" w:rsidRPr="00122406" w:rsidRDefault="007E6697" w:rsidP="00CC2C74">
            <w:pPr>
              <w:rPr>
                <w:sz w:val="22"/>
                <w:szCs w:val="22"/>
                <w:lang w:val="tt-RU"/>
              </w:rPr>
            </w:pPr>
            <w:r>
              <w:rPr>
                <w:sz w:val="22"/>
                <w:szCs w:val="22"/>
                <w:lang w:val="tt-RU"/>
              </w:rPr>
              <w:t>6-9</w:t>
            </w:r>
          </w:p>
        </w:tc>
        <w:tc>
          <w:tcPr>
            <w:tcW w:w="5808" w:type="dxa"/>
          </w:tcPr>
          <w:p w:rsidR="000A71FE" w:rsidRDefault="007E6697" w:rsidP="00CC2C74">
            <w:pPr>
              <w:rPr>
                <w:sz w:val="22"/>
                <w:szCs w:val="22"/>
                <w:lang w:val="tt-RU"/>
              </w:rPr>
            </w:pPr>
            <w:r>
              <w:rPr>
                <w:sz w:val="22"/>
                <w:szCs w:val="22"/>
                <w:lang w:val="tt-RU"/>
              </w:rPr>
              <w:t xml:space="preserve">Матур әдәбият стиле. </w:t>
            </w:r>
          </w:p>
          <w:p w:rsidR="007E6697" w:rsidRPr="00122406" w:rsidRDefault="000A71FE" w:rsidP="00CC2C74">
            <w:pPr>
              <w:rPr>
                <w:sz w:val="22"/>
                <w:szCs w:val="22"/>
                <w:lang w:val="tt-RU"/>
              </w:rPr>
            </w:pPr>
            <w:r>
              <w:rPr>
                <w:sz w:val="22"/>
                <w:szCs w:val="22"/>
                <w:lang w:val="tt-RU"/>
              </w:rPr>
              <w:t>Образлы сурәтләр чаралары.</w:t>
            </w:r>
          </w:p>
        </w:tc>
        <w:tc>
          <w:tcPr>
            <w:tcW w:w="1701" w:type="dxa"/>
          </w:tcPr>
          <w:p w:rsidR="007E6697" w:rsidRPr="00980181" w:rsidRDefault="007E6697" w:rsidP="00CC2C74">
            <w:pPr>
              <w:rPr>
                <w:sz w:val="22"/>
                <w:szCs w:val="22"/>
                <w:lang w:val="tt-RU"/>
              </w:rPr>
            </w:pPr>
            <w:r>
              <w:rPr>
                <w:sz w:val="22"/>
                <w:szCs w:val="22"/>
                <w:lang w:val="tt-RU"/>
              </w:rPr>
              <w:t>Аңлатмалы сүзлек һәм башка чыганаклар белән эш</w:t>
            </w:r>
          </w:p>
        </w:tc>
      </w:tr>
      <w:tr w:rsidR="007E6697" w:rsidRPr="00122406" w:rsidTr="0073581A">
        <w:tc>
          <w:tcPr>
            <w:tcW w:w="838" w:type="dxa"/>
          </w:tcPr>
          <w:p w:rsidR="007E6697" w:rsidRPr="00122406" w:rsidRDefault="007E6697" w:rsidP="00CC2C74">
            <w:pPr>
              <w:rPr>
                <w:sz w:val="22"/>
                <w:szCs w:val="22"/>
                <w:lang w:val="tt-RU"/>
              </w:rPr>
            </w:pPr>
          </w:p>
        </w:tc>
        <w:tc>
          <w:tcPr>
            <w:tcW w:w="1224" w:type="dxa"/>
          </w:tcPr>
          <w:p w:rsidR="007E6697" w:rsidRPr="00122406" w:rsidRDefault="007E6697" w:rsidP="00CC2C74">
            <w:pPr>
              <w:rPr>
                <w:sz w:val="22"/>
                <w:szCs w:val="22"/>
                <w:lang w:val="tt-RU"/>
              </w:rPr>
            </w:pPr>
            <w:r>
              <w:rPr>
                <w:sz w:val="22"/>
                <w:szCs w:val="22"/>
                <w:lang w:val="tt-RU"/>
              </w:rPr>
              <w:t>10</w:t>
            </w:r>
          </w:p>
        </w:tc>
        <w:tc>
          <w:tcPr>
            <w:tcW w:w="5808" w:type="dxa"/>
          </w:tcPr>
          <w:p w:rsidR="007E6697" w:rsidRPr="00122406" w:rsidRDefault="007E6697" w:rsidP="00CC2C74">
            <w:pPr>
              <w:rPr>
                <w:sz w:val="22"/>
                <w:szCs w:val="22"/>
                <w:lang w:val="tt-RU"/>
              </w:rPr>
            </w:pPr>
            <w:r w:rsidRPr="008906E2">
              <w:rPr>
                <w:sz w:val="22"/>
                <w:szCs w:val="22"/>
                <w:lang w:val="tt-RU"/>
              </w:rPr>
              <w:t>Г. Ибраһимовның “Яз башы” хикәясендәге об</w:t>
            </w:r>
            <w:r w:rsidR="00931C6E">
              <w:rPr>
                <w:sz w:val="22"/>
                <w:szCs w:val="22"/>
                <w:lang w:val="tt-RU"/>
              </w:rPr>
              <w:t>разлы сурәтләү чаралары.</w:t>
            </w:r>
          </w:p>
        </w:tc>
        <w:tc>
          <w:tcPr>
            <w:tcW w:w="1701" w:type="dxa"/>
          </w:tcPr>
          <w:p w:rsidR="007E6697" w:rsidRPr="00122406" w:rsidRDefault="007E6697" w:rsidP="00CC2C74">
            <w:pPr>
              <w:rPr>
                <w:sz w:val="22"/>
                <w:szCs w:val="22"/>
                <w:lang w:val="tt-RU"/>
              </w:rPr>
            </w:pPr>
            <w:r>
              <w:rPr>
                <w:sz w:val="22"/>
                <w:szCs w:val="22"/>
                <w:lang w:val="tt-RU"/>
              </w:rPr>
              <w:t>Практик дәрес</w:t>
            </w:r>
          </w:p>
        </w:tc>
      </w:tr>
      <w:tr w:rsidR="007E6697" w:rsidRPr="00122406" w:rsidTr="0073581A">
        <w:tc>
          <w:tcPr>
            <w:tcW w:w="838" w:type="dxa"/>
          </w:tcPr>
          <w:p w:rsidR="007E6697" w:rsidRPr="00122406" w:rsidRDefault="007E6697" w:rsidP="00CC2C74">
            <w:pPr>
              <w:rPr>
                <w:sz w:val="22"/>
                <w:szCs w:val="22"/>
                <w:lang w:val="tt-RU"/>
              </w:rPr>
            </w:pPr>
          </w:p>
        </w:tc>
        <w:tc>
          <w:tcPr>
            <w:tcW w:w="1224" w:type="dxa"/>
          </w:tcPr>
          <w:p w:rsidR="007E6697" w:rsidRPr="00122406" w:rsidRDefault="007E6697" w:rsidP="00CC2C74">
            <w:pPr>
              <w:rPr>
                <w:sz w:val="22"/>
                <w:szCs w:val="22"/>
                <w:lang w:val="tt-RU"/>
              </w:rPr>
            </w:pPr>
            <w:r>
              <w:rPr>
                <w:sz w:val="22"/>
                <w:szCs w:val="22"/>
                <w:lang w:val="tt-RU"/>
              </w:rPr>
              <w:t>11</w:t>
            </w:r>
          </w:p>
        </w:tc>
        <w:tc>
          <w:tcPr>
            <w:tcW w:w="5808" w:type="dxa"/>
          </w:tcPr>
          <w:p w:rsidR="007E6697" w:rsidRPr="008906E2" w:rsidRDefault="00931C6E" w:rsidP="00CC2C74">
            <w:pPr>
              <w:rPr>
                <w:sz w:val="22"/>
                <w:szCs w:val="22"/>
                <w:lang w:val="tt-RU"/>
              </w:rPr>
            </w:pPr>
            <w:r>
              <w:rPr>
                <w:sz w:val="22"/>
                <w:szCs w:val="22"/>
                <w:lang w:val="tt-RU"/>
              </w:rPr>
              <w:t>“Яз башы”</w:t>
            </w:r>
            <w:r w:rsidR="007E6697" w:rsidRPr="008906E2">
              <w:rPr>
                <w:sz w:val="22"/>
                <w:szCs w:val="22"/>
                <w:lang w:val="tt-RU"/>
              </w:rPr>
              <w:t xml:space="preserve"> </w:t>
            </w:r>
            <w:r w:rsidRPr="008906E2">
              <w:rPr>
                <w:sz w:val="22"/>
                <w:szCs w:val="22"/>
                <w:lang w:val="tt-RU"/>
              </w:rPr>
              <w:t>әсәр</w:t>
            </w:r>
            <w:r>
              <w:rPr>
                <w:sz w:val="22"/>
                <w:szCs w:val="22"/>
                <w:lang w:val="tt-RU"/>
              </w:rPr>
              <w:t>е</w:t>
            </w:r>
            <w:r w:rsidRPr="008906E2">
              <w:rPr>
                <w:sz w:val="22"/>
                <w:szCs w:val="22"/>
                <w:lang w:val="tt-RU"/>
              </w:rPr>
              <w:t>нең</w:t>
            </w:r>
            <w:r>
              <w:rPr>
                <w:sz w:val="22"/>
                <w:szCs w:val="22"/>
                <w:lang w:val="tt-RU"/>
              </w:rPr>
              <w:t xml:space="preserve"> </w:t>
            </w:r>
            <w:r w:rsidR="007E6697" w:rsidRPr="008906E2">
              <w:rPr>
                <w:sz w:val="22"/>
                <w:szCs w:val="22"/>
                <w:lang w:val="tt-RU"/>
              </w:rPr>
              <w:t>сурәтләү ч</w:t>
            </w:r>
            <w:r>
              <w:rPr>
                <w:sz w:val="22"/>
                <w:szCs w:val="22"/>
                <w:lang w:val="tt-RU"/>
              </w:rPr>
              <w:t>араларын төшереп калдырып уку һәм чагыштыру.</w:t>
            </w:r>
          </w:p>
        </w:tc>
        <w:tc>
          <w:tcPr>
            <w:tcW w:w="1701" w:type="dxa"/>
          </w:tcPr>
          <w:p w:rsidR="007E6697" w:rsidRPr="00122406" w:rsidRDefault="007E6697" w:rsidP="00CC2C74">
            <w:pPr>
              <w:rPr>
                <w:sz w:val="22"/>
                <w:szCs w:val="22"/>
                <w:lang w:val="tt-RU"/>
              </w:rPr>
            </w:pPr>
            <w:r>
              <w:rPr>
                <w:sz w:val="22"/>
                <w:szCs w:val="22"/>
                <w:lang w:val="tt-RU"/>
              </w:rPr>
              <w:t>Практик дәрес</w:t>
            </w:r>
          </w:p>
        </w:tc>
      </w:tr>
      <w:tr w:rsidR="007E6697" w:rsidRPr="00122406" w:rsidTr="0073581A">
        <w:tc>
          <w:tcPr>
            <w:tcW w:w="838" w:type="dxa"/>
          </w:tcPr>
          <w:p w:rsidR="007E6697" w:rsidRPr="00122406" w:rsidRDefault="007E6697" w:rsidP="00CC2C74">
            <w:pPr>
              <w:rPr>
                <w:sz w:val="22"/>
                <w:szCs w:val="22"/>
                <w:lang w:val="tt-RU"/>
              </w:rPr>
            </w:pPr>
          </w:p>
        </w:tc>
        <w:tc>
          <w:tcPr>
            <w:tcW w:w="1224" w:type="dxa"/>
          </w:tcPr>
          <w:p w:rsidR="007E6697" w:rsidRDefault="007E6697" w:rsidP="00CC2C74">
            <w:pPr>
              <w:rPr>
                <w:sz w:val="22"/>
                <w:szCs w:val="22"/>
                <w:lang w:val="tt-RU"/>
              </w:rPr>
            </w:pPr>
            <w:r>
              <w:rPr>
                <w:sz w:val="22"/>
                <w:szCs w:val="22"/>
                <w:lang w:val="tt-RU"/>
              </w:rPr>
              <w:t>12</w:t>
            </w:r>
          </w:p>
        </w:tc>
        <w:tc>
          <w:tcPr>
            <w:tcW w:w="5808" w:type="dxa"/>
          </w:tcPr>
          <w:p w:rsidR="007E6697" w:rsidRPr="008906E2" w:rsidRDefault="007E6697" w:rsidP="00CC2C74">
            <w:pPr>
              <w:rPr>
                <w:sz w:val="22"/>
                <w:szCs w:val="22"/>
                <w:lang w:val="tt-RU"/>
              </w:rPr>
            </w:pPr>
            <w:r w:rsidRPr="008906E2">
              <w:rPr>
                <w:sz w:val="22"/>
                <w:szCs w:val="22"/>
                <w:lang w:val="tt-RU"/>
              </w:rPr>
              <w:t xml:space="preserve"> “Кышкы иртә”, “Көзге урман”, “Боз китү” темаларын төрле сурәтләү чаралары</w:t>
            </w:r>
            <w:r w:rsidR="00931C6E">
              <w:rPr>
                <w:sz w:val="22"/>
                <w:szCs w:val="22"/>
                <w:lang w:val="tt-RU"/>
              </w:rPr>
              <w:t>н кулланып тасвирлау.</w:t>
            </w:r>
          </w:p>
        </w:tc>
        <w:tc>
          <w:tcPr>
            <w:tcW w:w="1701" w:type="dxa"/>
          </w:tcPr>
          <w:p w:rsidR="007E6697" w:rsidRDefault="007E6697" w:rsidP="00CC2C74">
            <w:pPr>
              <w:rPr>
                <w:sz w:val="22"/>
                <w:szCs w:val="22"/>
                <w:lang w:val="tt-RU"/>
              </w:rPr>
            </w:pPr>
            <w:r>
              <w:rPr>
                <w:sz w:val="22"/>
                <w:szCs w:val="22"/>
                <w:lang w:val="tt-RU"/>
              </w:rPr>
              <w:t>Практик дәрес</w:t>
            </w:r>
          </w:p>
        </w:tc>
      </w:tr>
      <w:tr w:rsidR="007E6697" w:rsidRPr="00122406" w:rsidTr="0073581A">
        <w:tc>
          <w:tcPr>
            <w:tcW w:w="838" w:type="dxa"/>
          </w:tcPr>
          <w:p w:rsidR="007E6697" w:rsidRPr="008906E2" w:rsidRDefault="007E6697" w:rsidP="00CC2C74">
            <w:pPr>
              <w:rPr>
                <w:sz w:val="22"/>
                <w:szCs w:val="22"/>
                <w:lang w:val="tt-RU"/>
              </w:rPr>
            </w:pPr>
            <w:r>
              <w:rPr>
                <w:sz w:val="22"/>
                <w:szCs w:val="22"/>
                <w:lang w:val="en-US"/>
              </w:rPr>
              <w:t xml:space="preserve">III </w:t>
            </w:r>
            <w:r>
              <w:rPr>
                <w:sz w:val="22"/>
                <w:szCs w:val="22"/>
                <w:lang w:val="tt-RU"/>
              </w:rPr>
              <w:t>бүлек</w:t>
            </w:r>
          </w:p>
        </w:tc>
        <w:tc>
          <w:tcPr>
            <w:tcW w:w="1224" w:type="dxa"/>
          </w:tcPr>
          <w:p w:rsidR="007E6697" w:rsidRDefault="007E6697" w:rsidP="00CC2C74">
            <w:pPr>
              <w:rPr>
                <w:sz w:val="22"/>
                <w:szCs w:val="22"/>
                <w:lang w:val="tt-RU"/>
              </w:rPr>
            </w:pPr>
            <w:r>
              <w:rPr>
                <w:sz w:val="22"/>
                <w:szCs w:val="22"/>
                <w:lang w:val="tt-RU"/>
              </w:rPr>
              <w:t>13-14</w:t>
            </w:r>
          </w:p>
        </w:tc>
        <w:tc>
          <w:tcPr>
            <w:tcW w:w="5808" w:type="dxa"/>
          </w:tcPr>
          <w:p w:rsidR="007E6697" w:rsidRPr="008906E2" w:rsidRDefault="007E6697" w:rsidP="00CC2C74">
            <w:pPr>
              <w:rPr>
                <w:sz w:val="22"/>
                <w:szCs w:val="22"/>
                <w:lang w:val="tt-RU"/>
              </w:rPr>
            </w:pPr>
            <w:r w:rsidRPr="008906E2">
              <w:rPr>
                <w:sz w:val="22"/>
                <w:szCs w:val="22"/>
                <w:lang w:val="tt-RU"/>
              </w:rPr>
              <w:t xml:space="preserve">Троплар – матур сөйләмнең </w:t>
            </w:r>
            <w:r w:rsidR="00931C6E">
              <w:rPr>
                <w:sz w:val="22"/>
                <w:szCs w:val="22"/>
                <w:lang w:val="tt-RU"/>
              </w:rPr>
              <w:t>алтын бизәкләре.</w:t>
            </w:r>
          </w:p>
        </w:tc>
        <w:tc>
          <w:tcPr>
            <w:tcW w:w="1701" w:type="dxa"/>
          </w:tcPr>
          <w:p w:rsidR="007E6697" w:rsidRDefault="007E6697" w:rsidP="00CC2C74">
            <w:pPr>
              <w:rPr>
                <w:sz w:val="22"/>
                <w:szCs w:val="22"/>
                <w:lang w:val="tt-RU"/>
              </w:rPr>
            </w:pPr>
            <w:r>
              <w:rPr>
                <w:sz w:val="22"/>
                <w:szCs w:val="22"/>
                <w:lang w:val="tt-RU"/>
              </w:rPr>
              <w:t>Иҗади эш: Интернет материалларын туплап, анализ ясау, инша язу</w:t>
            </w:r>
          </w:p>
        </w:tc>
      </w:tr>
      <w:tr w:rsidR="007E6697" w:rsidRPr="00122406" w:rsidTr="0073581A">
        <w:tc>
          <w:tcPr>
            <w:tcW w:w="838" w:type="dxa"/>
          </w:tcPr>
          <w:p w:rsidR="007E6697" w:rsidRPr="001E4BDC" w:rsidRDefault="007E6697" w:rsidP="00CC2C74">
            <w:pPr>
              <w:rPr>
                <w:sz w:val="22"/>
                <w:szCs w:val="22"/>
                <w:lang w:val="tt-RU"/>
              </w:rPr>
            </w:pPr>
            <w:r>
              <w:rPr>
                <w:sz w:val="22"/>
                <w:szCs w:val="22"/>
                <w:lang w:val="en-US"/>
              </w:rPr>
              <w:t xml:space="preserve">IV </w:t>
            </w:r>
            <w:r>
              <w:rPr>
                <w:sz w:val="22"/>
                <w:szCs w:val="22"/>
                <w:lang w:val="tt-RU"/>
              </w:rPr>
              <w:t>бүлек</w:t>
            </w:r>
          </w:p>
        </w:tc>
        <w:tc>
          <w:tcPr>
            <w:tcW w:w="1224" w:type="dxa"/>
          </w:tcPr>
          <w:p w:rsidR="007E6697" w:rsidRDefault="007E6697" w:rsidP="00CC2C74">
            <w:pPr>
              <w:rPr>
                <w:sz w:val="22"/>
                <w:szCs w:val="22"/>
                <w:lang w:val="tt-RU"/>
              </w:rPr>
            </w:pPr>
            <w:r>
              <w:rPr>
                <w:sz w:val="22"/>
                <w:szCs w:val="22"/>
                <w:lang w:val="tt-RU"/>
              </w:rPr>
              <w:t>15-18</w:t>
            </w:r>
          </w:p>
        </w:tc>
        <w:tc>
          <w:tcPr>
            <w:tcW w:w="5808" w:type="dxa"/>
          </w:tcPr>
          <w:p w:rsidR="007E6697" w:rsidRPr="008906E2" w:rsidRDefault="007E6697" w:rsidP="00CC2C74">
            <w:pPr>
              <w:rPr>
                <w:sz w:val="22"/>
                <w:szCs w:val="22"/>
                <w:lang w:val="tt-RU"/>
              </w:rPr>
            </w:pPr>
            <w:r w:rsidRPr="008906E2">
              <w:rPr>
                <w:sz w:val="22"/>
                <w:szCs w:val="22"/>
                <w:lang w:val="tt-RU"/>
              </w:rPr>
              <w:t>Сөйләм ф</w:t>
            </w:r>
            <w:r w:rsidR="00251797">
              <w:rPr>
                <w:sz w:val="22"/>
                <w:szCs w:val="22"/>
                <w:lang w:val="tt-RU"/>
              </w:rPr>
              <w:t>игуралары – стилистик фигуралар.</w:t>
            </w:r>
          </w:p>
          <w:p w:rsidR="00251797" w:rsidRDefault="007E6697" w:rsidP="00CC2C74">
            <w:pPr>
              <w:numPr>
                <w:ilvl w:val="0"/>
                <w:numId w:val="3"/>
              </w:numPr>
              <w:tabs>
                <w:tab w:val="num" w:pos="243"/>
              </w:tabs>
              <w:ind w:left="0" w:firstLine="0"/>
              <w:rPr>
                <w:sz w:val="22"/>
                <w:szCs w:val="22"/>
                <w:lang w:val="tt-RU"/>
              </w:rPr>
            </w:pPr>
            <w:r w:rsidRPr="00251797">
              <w:rPr>
                <w:sz w:val="22"/>
                <w:szCs w:val="22"/>
                <w:lang w:val="tt-RU"/>
              </w:rPr>
              <w:t xml:space="preserve">Анафора һәм эпифора </w:t>
            </w:r>
          </w:p>
          <w:p w:rsidR="00251797" w:rsidRDefault="007E6697" w:rsidP="00CC2C74">
            <w:pPr>
              <w:numPr>
                <w:ilvl w:val="0"/>
                <w:numId w:val="3"/>
              </w:numPr>
              <w:tabs>
                <w:tab w:val="num" w:pos="243"/>
              </w:tabs>
              <w:ind w:left="0" w:firstLine="0"/>
              <w:rPr>
                <w:sz w:val="22"/>
                <w:szCs w:val="22"/>
                <w:lang w:val="tt-RU"/>
              </w:rPr>
            </w:pPr>
            <w:r w:rsidRPr="00251797">
              <w:rPr>
                <w:sz w:val="22"/>
                <w:szCs w:val="22"/>
                <w:lang w:val="tt-RU"/>
              </w:rPr>
              <w:t>Оксюморон һәм антитеза –</w:t>
            </w:r>
          </w:p>
          <w:p w:rsidR="007E6697" w:rsidRPr="00251797" w:rsidRDefault="007E6697" w:rsidP="00CC2C74">
            <w:pPr>
              <w:numPr>
                <w:ilvl w:val="0"/>
                <w:numId w:val="3"/>
              </w:numPr>
              <w:tabs>
                <w:tab w:val="num" w:pos="243"/>
              </w:tabs>
              <w:ind w:left="0" w:firstLine="0"/>
              <w:rPr>
                <w:sz w:val="22"/>
                <w:szCs w:val="22"/>
                <w:lang w:val="tt-RU"/>
              </w:rPr>
            </w:pPr>
            <w:r w:rsidRPr="008906E2">
              <w:rPr>
                <w:sz w:val="22"/>
                <w:szCs w:val="22"/>
                <w:lang w:val="tt-RU"/>
              </w:rPr>
              <w:t>Синонимнар баскычы – градация.</w:t>
            </w:r>
          </w:p>
        </w:tc>
        <w:tc>
          <w:tcPr>
            <w:tcW w:w="1701" w:type="dxa"/>
          </w:tcPr>
          <w:p w:rsidR="007E6697" w:rsidRPr="000D0D66" w:rsidRDefault="007E6697" w:rsidP="00CC2C74">
            <w:pPr>
              <w:rPr>
                <w:sz w:val="22"/>
                <w:szCs w:val="22"/>
                <w:lang w:val="tt-RU"/>
              </w:rPr>
            </w:pPr>
            <w:r>
              <w:rPr>
                <w:sz w:val="22"/>
                <w:szCs w:val="22"/>
                <w:lang w:val="tt-RU"/>
              </w:rPr>
              <w:t>Газета-журналлар һ.б. чыганаклар белән эш итү</w:t>
            </w:r>
          </w:p>
        </w:tc>
      </w:tr>
      <w:tr w:rsidR="007E6697" w:rsidRPr="00251797" w:rsidTr="0073581A">
        <w:tc>
          <w:tcPr>
            <w:tcW w:w="838" w:type="dxa"/>
          </w:tcPr>
          <w:p w:rsidR="007E6697" w:rsidRPr="00122406" w:rsidRDefault="007E6697" w:rsidP="00CC2C74">
            <w:pPr>
              <w:rPr>
                <w:sz w:val="22"/>
                <w:szCs w:val="22"/>
                <w:lang w:val="tt-RU"/>
              </w:rPr>
            </w:pPr>
          </w:p>
        </w:tc>
        <w:tc>
          <w:tcPr>
            <w:tcW w:w="1224" w:type="dxa"/>
          </w:tcPr>
          <w:p w:rsidR="007E6697" w:rsidRDefault="007E6697" w:rsidP="00CC2C74">
            <w:pPr>
              <w:rPr>
                <w:sz w:val="22"/>
                <w:szCs w:val="22"/>
                <w:lang w:val="tt-RU"/>
              </w:rPr>
            </w:pPr>
            <w:r>
              <w:rPr>
                <w:sz w:val="22"/>
                <w:szCs w:val="22"/>
                <w:lang w:val="tt-RU"/>
              </w:rPr>
              <w:t>19</w:t>
            </w:r>
          </w:p>
        </w:tc>
        <w:tc>
          <w:tcPr>
            <w:tcW w:w="5808" w:type="dxa"/>
          </w:tcPr>
          <w:p w:rsidR="00251797" w:rsidRPr="008906E2" w:rsidRDefault="007E6697" w:rsidP="00CC2C74">
            <w:pPr>
              <w:rPr>
                <w:sz w:val="22"/>
                <w:szCs w:val="22"/>
                <w:lang w:val="tt-RU"/>
              </w:rPr>
            </w:pPr>
            <w:r w:rsidRPr="00966062">
              <w:rPr>
                <w:b/>
                <w:i/>
                <w:sz w:val="22"/>
                <w:szCs w:val="22"/>
                <w:lang w:val="tt-RU"/>
              </w:rPr>
              <w:t xml:space="preserve"> </w:t>
            </w:r>
            <w:r w:rsidR="00251797" w:rsidRPr="008906E2">
              <w:rPr>
                <w:sz w:val="22"/>
                <w:szCs w:val="22"/>
                <w:lang w:val="tt-RU"/>
              </w:rPr>
              <w:t xml:space="preserve">Риторик </w:t>
            </w:r>
            <w:r w:rsidR="00CC2C74">
              <w:rPr>
                <w:sz w:val="22"/>
                <w:szCs w:val="22"/>
                <w:lang w:val="tt-RU"/>
              </w:rPr>
              <w:t xml:space="preserve"> </w:t>
            </w:r>
            <w:r w:rsidR="00251797" w:rsidRPr="008906E2">
              <w:rPr>
                <w:sz w:val="22"/>
                <w:szCs w:val="22"/>
                <w:lang w:val="tt-RU"/>
              </w:rPr>
              <w:t>эндәш (апостроф) һ</w:t>
            </w:r>
            <w:r w:rsidR="00251797">
              <w:rPr>
                <w:sz w:val="22"/>
                <w:szCs w:val="22"/>
                <w:lang w:val="tt-RU"/>
              </w:rPr>
              <w:t xml:space="preserve">әм риторик сорау </w:t>
            </w:r>
            <w:r w:rsidR="00251797" w:rsidRPr="008906E2">
              <w:rPr>
                <w:sz w:val="22"/>
                <w:szCs w:val="22"/>
                <w:lang w:val="tt-RU"/>
              </w:rPr>
              <w:t>үрнәкләре.</w:t>
            </w:r>
          </w:p>
          <w:p w:rsidR="007E6697" w:rsidRPr="00251797" w:rsidRDefault="00251797" w:rsidP="00CC2C74">
            <w:pPr>
              <w:rPr>
                <w:sz w:val="22"/>
                <w:szCs w:val="22"/>
                <w:lang w:val="tt-RU"/>
              </w:rPr>
            </w:pPr>
            <w:r>
              <w:rPr>
                <w:sz w:val="22"/>
                <w:szCs w:val="22"/>
                <w:lang w:val="tt-RU"/>
              </w:rPr>
              <w:t>Инверсия күренеше.</w:t>
            </w:r>
          </w:p>
        </w:tc>
        <w:tc>
          <w:tcPr>
            <w:tcW w:w="1701" w:type="dxa"/>
          </w:tcPr>
          <w:p w:rsidR="007E6697" w:rsidRDefault="001C3BD8" w:rsidP="00CC2C74">
            <w:pPr>
              <w:rPr>
                <w:sz w:val="22"/>
                <w:szCs w:val="22"/>
                <w:lang w:val="tt-RU"/>
              </w:rPr>
            </w:pPr>
            <w:r>
              <w:rPr>
                <w:sz w:val="22"/>
                <w:szCs w:val="22"/>
                <w:lang w:val="tt-RU"/>
              </w:rPr>
              <w:t>Газета-журналлар һ.б. чыганаклар белән эш итү</w:t>
            </w:r>
          </w:p>
        </w:tc>
      </w:tr>
      <w:tr w:rsidR="007E6697" w:rsidRPr="00122406" w:rsidTr="00383478">
        <w:trPr>
          <w:trHeight w:val="779"/>
        </w:trPr>
        <w:tc>
          <w:tcPr>
            <w:tcW w:w="838" w:type="dxa"/>
          </w:tcPr>
          <w:p w:rsidR="00251797" w:rsidRDefault="00251797" w:rsidP="00CC2C74">
            <w:pPr>
              <w:rPr>
                <w:sz w:val="22"/>
                <w:szCs w:val="22"/>
                <w:lang w:val="tt-RU"/>
              </w:rPr>
            </w:pPr>
          </w:p>
          <w:p w:rsidR="00251797" w:rsidRPr="00251797" w:rsidRDefault="00251797" w:rsidP="00CC2C74">
            <w:pPr>
              <w:rPr>
                <w:sz w:val="22"/>
                <w:szCs w:val="22"/>
                <w:lang w:val="tt-RU"/>
              </w:rPr>
            </w:pPr>
          </w:p>
          <w:p w:rsidR="00251797" w:rsidRPr="00251797" w:rsidRDefault="00251797" w:rsidP="00CC2C74">
            <w:pPr>
              <w:rPr>
                <w:sz w:val="22"/>
                <w:szCs w:val="22"/>
                <w:lang w:val="tt-RU"/>
              </w:rPr>
            </w:pPr>
          </w:p>
          <w:p w:rsidR="007E6697" w:rsidRPr="00251797" w:rsidRDefault="007E6697" w:rsidP="00CC2C74">
            <w:pPr>
              <w:rPr>
                <w:sz w:val="22"/>
                <w:szCs w:val="22"/>
                <w:lang w:val="tt-RU"/>
              </w:rPr>
            </w:pPr>
          </w:p>
        </w:tc>
        <w:tc>
          <w:tcPr>
            <w:tcW w:w="1224" w:type="dxa"/>
          </w:tcPr>
          <w:p w:rsidR="007E6697" w:rsidRDefault="007E6697" w:rsidP="00CC2C74">
            <w:pPr>
              <w:rPr>
                <w:sz w:val="22"/>
                <w:szCs w:val="22"/>
                <w:lang w:val="tt-RU"/>
              </w:rPr>
            </w:pPr>
            <w:r>
              <w:rPr>
                <w:sz w:val="22"/>
                <w:szCs w:val="22"/>
                <w:lang w:val="tt-RU"/>
              </w:rPr>
              <w:t>20-22</w:t>
            </w:r>
          </w:p>
        </w:tc>
        <w:tc>
          <w:tcPr>
            <w:tcW w:w="5808" w:type="dxa"/>
          </w:tcPr>
          <w:p w:rsidR="007E6697" w:rsidRPr="001E4BDC" w:rsidRDefault="007E6697" w:rsidP="00CC2C74">
            <w:pPr>
              <w:rPr>
                <w:sz w:val="22"/>
                <w:szCs w:val="22"/>
                <w:lang w:val="tt-RU"/>
              </w:rPr>
            </w:pPr>
            <w:r w:rsidRPr="000C7D30">
              <w:rPr>
                <w:sz w:val="22"/>
                <w:szCs w:val="22"/>
                <w:lang w:val="tt-RU"/>
              </w:rPr>
              <w:t xml:space="preserve"> </w:t>
            </w:r>
            <w:r w:rsidR="00251797">
              <w:rPr>
                <w:sz w:val="22"/>
                <w:szCs w:val="22"/>
                <w:lang w:val="tt-RU"/>
              </w:rPr>
              <w:t>Тәкъдим ителгән темад</w:t>
            </w:r>
            <w:r w:rsidRPr="001E4BDC">
              <w:rPr>
                <w:sz w:val="22"/>
                <w:szCs w:val="22"/>
                <w:lang w:val="tt-RU"/>
              </w:rPr>
              <w:t>а тулы аңлатма бир</w:t>
            </w:r>
            <w:r w:rsidR="00251797">
              <w:rPr>
                <w:sz w:val="22"/>
                <w:szCs w:val="22"/>
                <w:lang w:val="tt-RU"/>
              </w:rPr>
              <w:t>ерлек сурәтләү чараларын табу</w:t>
            </w:r>
            <w:r w:rsidRPr="001E4BDC">
              <w:rPr>
                <w:sz w:val="22"/>
                <w:szCs w:val="22"/>
                <w:lang w:val="tt-RU"/>
              </w:rPr>
              <w:t xml:space="preserve"> һәм кыскача текст </w:t>
            </w:r>
            <w:r w:rsidR="00251797">
              <w:rPr>
                <w:sz w:val="22"/>
                <w:szCs w:val="22"/>
                <w:lang w:val="tt-RU"/>
              </w:rPr>
              <w:t>төзү.</w:t>
            </w:r>
          </w:p>
          <w:p w:rsidR="007E6697" w:rsidRPr="00251797" w:rsidRDefault="007E6697" w:rsidP="00CC2C74">
            <w:pPr>
              <w:rPr>
                <w:sz w:val="22"/>
                <w:szCs w:val="22"/>
                <w:lang w:val="tt-RU"/>
              </w:rPr>
            </w:pPr>
            <w:r w:rsidRPr="001E4BDC">
              <w:rPr>
                <w:sz w:val="22"/>
                <w:szCs w:val="22"/>
                <w:lang w:val="tt-RU"/>
              </w:rPr>
              <w:t>Бирелгән темалар: Фантазия. Ярлылык. Байлык. Ялгызлык.Сагыш.</w:t>
            </w:r>
          </w:p>
        </w:tc>
        <w:tc>
          <w:tcPr>
            <w:tcW w:w="1701" w:type="dxa"/>
          </w:tcPr>
          <w:p w:rsidR="007E6697" w:rsidRPr="000C7D30" w:rsidRDefault="007E6697" w:rsidP="00CC2C74">
            <w:pPr>
              <w:rPr>
                <w:sz w:val="22"/>
                <w:szCs w:val="22"/>
                <w:lang w:val="tt-RU"/>
              </w:rPr>
            </w:pPr>
            <w:r>
              <w:rPr>
                <w:sz w:val="22"/>
                <w:szCs w:val="22"/>
                <w:lang w:val="tt-RU"/>
              </w:rPr>
              <w:t>Практик дәресләр</w:t>
            </w:r>
          </w:p>
        </w:tc>
      </w:tr>
      <w:tr w:rsidR="007E6697" w:rsidRPr="007E6697" w:rsidTr="0073581A">
        <w:trPr>
          <w:trHeight w:val="1391"/>
        </w:trPr>
        <w:tc>
          <w:tcPr>
            <w:tcW w:w="838" w:type="dxa"/>
          </w:tcPr>
          <w:p w:rsidR="007E6697" w:rsidRPr="0069546D" w:rsidRDefault="007E6697" w:rsidP="00CC2C74">
            <w:pPr>
              <w:rPr>
                <w:sz w:val="22"/>
                <w:szCs w:val="22"/>
                <w:lang w:val="tt-RU"/>
              </w:rPr>
            </w:pPr>
            <w:r>
              <w:rPr>
                <w:sz w:val="22"/>
                <w:szCs w:val="22"/>
                <w:lang w:val="en-US"/>
              </w:rPr>
              <w:t xml:space="preserve">V </w:t>
            </w:r>
            <w:r>
              <w:rPr>
                <w:sz w:val="22"/>
                <w:szCs w:val="22"/>
                <w:lang w:val="tt-RU"/>
              </w:rPr>
              <w:t>бүлек</w:t>
            </w:r>
          </w:p>
        </w:tc>
        <w:tc>
          <w:tcPr>
            <w:tcW w:w="1224" w:type="dxa"/>
          </w:tcPr>
          <w:p w:rsidR="007E6697" w:rsidRDefault="007E6697" w:rsidP="00CC2C74">
            <w:pPr>
              <w:rPr>
                <w:sz w:val="22"/>
                <w:szCs w:val="22"/>
                <w:lang w:val="tt-RU"/>
              </w:rPr>
            </w:pPr>
            <w:r>
              <w:rPr>
                <w:sz w:val="22"/>
                <w:szCs w:val="22"/>
                <w:lang w:val="tt-RU"/>
              </w:rPr>
              <w:t>23-24</w:t>
            </w:r>
          </w:p>
        </w:tc>
        <w:tc>
          <w:tcPr>
            <w:tcW w:w="5808" w:type="dxa"/>
          </w:tcPr>
          <w:p w:rsidR="00383478" w:rsidRDefault="00383478" w:rsidP="00CC2C74">
            <w:pPr>
              <w:rPr>
                <w:sz w:val="22"/>
                <w:szCs w:val="22"/>
                <w:lang w:val="tt-RU"/>
              </w:rPr>
            </w:pPr>
            <w:r>
              <w:rPr>
                <w:sz w:val="22"/>
                <w:szCs w:val="22"/>
                <w:lang w:val="tt-RU"/>
              </w:rPr>
              <w:t>Көнкүреш сөйләм теле.</w:t>
            </w:r>
          </w:p>
          <w:p w:rsidR="007E6697" w:rsidRPr="00383478" w:rsidRDefault="007E6697" w:rsidP="00CC2C74">
            <w:pPr>
              <w:rPr>
                <w:sz w:val="22"/>
                <w:szCs w:val="22"/>
                <w:lang w:val="tt-RU"/>
              </w:rPr>
            </w:pPr>
            <w:r>
              <w:rPr>
                <w:sz w:val="22"/>
                <w:szCs w:val="22"/>
                <w:lang w:val="tt-RU"/>
              </w:rPr>
              <w:t xml:space="preserve"> </w:t>
            </w:r>
            <w:r w:rsidRPr="000C7D30">
              <w:rPr>
                <w:sz w:val="22"/>
                <w:szCs w:val="22"/>
                <w:lang w:val="tt-RU"/>
              </w:rPr>
              <w:t>Гади сөйләм теленең морфологик һәм синтаксик үзенчәлекләре, жанрлары.</w:t>
            </w:r>
          </w:p>
        </w:tc>
        <w:tc>
          <w:tcPr>
            <w:tcW w:w="1701" w:type="dxa"/>
          </w:tcPr>
          <w:p w:rsidR="007E6697" w:rsidRPr="00E81D38" w:rsidRDefault="007E6697" w:rsidP="00CC2C74">
            <w:pPr>
              <w:rPr>
                <w:sz w:val="22"/>
                <w:szCs w:val="22"/>
                <w:lang w:val="tt-RU"/>
              </w:rPr>
            </w:pPr>
            <w:r>
              <w:rPr>
                <w:sz w:val="22"/>
                <w:szCs w:val="22"/>
                <w:lang w:val="tt-RU"/>
              </w:rPr>
              <w:t>Дәрес-лекция</w:t>
            </w:r>
          </w:p>
          <w:p w:rsidR="007E6697" w:rsidRPr="00E81D38" w:rsidRDefault="007E6697" w:rsidP="00CC2C74">
            <w:pPr>
              <w:rPr>
                <w:sz w:val="22"/>
                <w:szCs w:val="22"/>
                <w:lang w:val="tt-RU"/>
              </w:rPr>
            </w:pPr>
            <w:r>
              <w:rPr>
                <w:sz w:val="22"/>
                <w:szCs w:val="22"/>
                <w:lang w:val="tt-RU"/>
              </w:rPr>
              <w:t>Публицистик һәм әдәби чыганаклар белән эш</w:t>
            </w:r>
          </w:p>
        </w:tc>
      </w:tr>
      <w:tr w:rsidR="007E6697" w:rsidRPr="00122406" w:rsidTr="00383478">
        <w:trPr>
          <w:trHeight w:val="770"/>
        </w:trPr>
        <w:tc>
          <w:tcPr>
            <w:tcW w:w="838" w:type="dxa"/>
          </w:tcPr>
          <w:p w:rsidR="007E6697" w:rsidRPr="0069546D" w:rsidRDefault="007E6697" w:rsidP="00CC2C74">
            <w:pPr>
              <w:rPr>
                <w:sz w:val="22"/>
                <w:szCs w:val="22"/>
                <w:lang w:val="tt-RU"/>
              </w:rPr>
            </w:pPr>
            <w:r w:rsidRPr="00383478">
              <w:rPr>
                <w:sz w:val="22"/>
                <w:szCs w:val="22"/>
                <w:lang w:val="tt-RU"/>
              </w:rPr>
              <w:t xml:space="preserve">VI </w:t>
            </w:r>
            <w:r>
              <w:rPr>
                <w:sz w:val="22"/>
                <w:szCs w:val="22"/>
                <w:lang w:val="tt-RU"/>
              </w:rPr>
              <w:t>бүлек</w:t>
            </w:r>
          </w:p>
        </w:tc>
        <w:tc>
          <w:tcPr>
            <w:tcW w:w="1224" w:type="dxa"/>
          </w:tcPr>
          <w:p w:rsidR="007E6697" w:rsidRDefault="007E6697" w:rsidP="00CC2C74">
            <w:pPr>
              <w:rPr>
                <w:sz w:val="22"/>
                <w:szCs w:val="22"/>
                <w:lang w:val="tt-RU"/>
              </w:rPr>
            </w:pPr>
            <w:r>
              <w:rPr>
                <w:sz w:val="22"/>
                <w:szCs w:val="22"/>
                <w:lang w:val="tt-RU"/>
              </w:rPr>
              <w:t>25-26</w:t>
            </w:r>
          </w:p>
        </w:tc>
        <w:tc>
          <w:tcPr>
            <w:tcW w:w="5808" w:type="dxa"/>
          </w:tcPr>
          <w:p w:rsidR="00383478" w:rsidRDefault="00383478" w:rsidP="00CC2C74">
            <w:pPr>
              <w:rPr>
                <w:sz w:val="22"/>
                <w:szCs w:val="22"/>
                <w:lang w:val="tt-RU"/>
              </w:rPr>
            </w:pPr>
            <w:r>
              <w:rPr>
                <w:sz w:val="22"/>
                <w:szCs w:val="22"/>
                <w:lang w:val="tt-RU"/>
              </w:rPr>
              <w:t xml:space="preserve">Әңгәмә. </w:t>
            </w:r>
            <w:r w:rsidR="007E6697" w:rsidRPr="000C7D30">
              <w:rPr>
                <w:sz w:val="22"/>
                <w:szCs w:val="22"/>
                <w:lang w:val="tt-RU"/>
              </w:rPr>
              <w:t>Әң</w:t>
            </w:r>
            <w:r>
              <w:rPr>
                <w:sz w:val="22"/>
                <w:szCs w:val="22"/>
                <w:lang w:val="tt-RU"/>
              </w:rPr>
              <w:t>гәмәнең асылы һәм аның типлары.</w:t>
            </w:r>
          </w:p>
          <w:p w:rsidR="00383478" w:rsidRPr="00383478" w:rsidRDefault="00383478" w:rsidP="00CC2C74">
            <w:pPr>
              <w:rPr>
                <w:sz w:val="22"/>
                <w:szCs w:val="22"/>
                <w:lang w:val="tt-RU"/>
              </w:rPr>
            </w:pPr>
          </w:p>
          <w:p w:rsidR="007E6697" w:rsidRPr="00383478" w:rsidRDefault="007E6697" w:rsidP="00CC2C74">
            <w:pPr>
              <w:rPr>
                <w:sz w:val="22"/>
                <w:szCs w:val="22"/>
                <w:lang w:val="tt-RU"/>
              </w:rPr>
            </w:pPr>
          </w:p>
        </w:tc>
        <w:tc>
          <w:tcPr>
            <w:tcW w:w="1701" w:type="dxa"/>
          </w:tcPr>
          <w:p w:rsidR="007E6697" w:rsidRDefault="007E6697" w:rsidP="00CC2C74">
            <w:pPr>
              <w:rPr>
                <w:sz w:val="22"/>
                <w:szCs w:val="22"/>
                <w:lang w:val="tt-RU"/>
              </w:rPr>
            </w:pPr>
            <w:r>
              <w:rPr>
                <w:sz w:val="22"/>
                <w:szCs w:val="22"/>
                <w:lang w:val="tt-RU"/>
              </w:rPr>
              <w:t>Диспут</w:t>
            </w:r>
          </w:p>
          <w:p w:rsidR="007E6697" w:rsidRPr="000D0D66" w:rsidRDefault="007E6697" w:rsidP="00CC2C74">
            <w:pPr>
              <w:rPr>
                <w:sz w:val="22"/>
                <w:szCs w:val="22"/>
                <w:lang w:val="tt-RU"/>
              </w:rPr>
            </w:pPr>
            <w:r>
              <w:rPr>
                <w:sz w:val="22"/>
                <w:szCs w:val="22"/>
                <w:lang w:val="tt-RU"/>
              </w:rPr>
              <w:t>Уен үткәрү (импровизация)</w:t>
            </w:r>
          </w:p>
        </w:tc>
      </w:tr>
      <w:tr w:rsidR="007E6697" w:rsidRPr="00122406" w:rsidTr="0073581A">
        <w:trPr>
          <w:trHeight w:val="529"/>
        </w:trPr>
        <w:tc>
          <w:tcPr>
            <w:tcW w:w="838" w:type="dxa"/>
          </w:tcPr>
          <w:p w:rsidR="007E6697" w:rsidRPr="00122406" w:rsidRDefault="007E6697" w:rsidP="00CC2C74">
            <w:pPr>
              <w:rPr>
                <w:sz w:val="22"/>
                <w:szCs w:val="22"/>
                <w:lang w:val="tt-RU"/>
              </w:rPr>
            </w:pPr>
          </w:p>
        </w:tc>
        <w:tc>
          <w:tcPr>
            <w:tcW w:w="1224" w:type="dxa"/>
          </w:tcPr>
          <w:p w:rsidR="007E6697" w:rsidRDefault="007E6697" w:rsidP="00CC2C74">
            <w:pPr>
              <w:rPr>
                <w:sz w:val="22"/>
                <w:szCs w:val="22"/>
                <w:lang w:val="tt-RU"/>
              </w:rPr>
            </w:pPr>
            <w:r>
              <w:rPr>
                <w:sz w:val="22"/>
                <w:szCs w:val="22"/>
                <w:lang w:val="tt-RU"/>
              </w:rPr>
              <w:t>27</w:t>
            </w:r>
          </w:p>
        </w:tc>
        <w:tc>
          <w:tcPr>
            <w:tcW w:w="5808" w:type="dxa"/>
          </w:tcPr>
          <w:p w:rsidR="007E6697" w:rsidRPr="002F06A9" w:rsidRDefault="00383478" w:rsidP="00CC2C74">
            <w:pPr>
              <w:rPr>
                <w:sz w:val="22"/>
                <w:szCs w:val="22"/>
                <w:lang w:val="tt-RU"/>
              </w:rPr>
            </w:pPr>
            <w:r>
              <w:rPr>
                <w:sz w:val="22"/>
                <w:szCs w:val="22"/>
                <w:lang w:val="tt-RU"/>
              </w:rPr>
              <w:t>Җөмләләрд</w:t>
            </w:r>
            <w:r w:rsidR="007E6697" w:rsidRPr="0069546D">
              <w:rPr>
                <w:sz w:val="22"/>
                <w:szCs w:val="22"/>
                <w:lang w:val="tt-RU"/>
              </w:rPr>
              <w:t xml:space="preserve">ә канцелярия стиле сүзләре (рәсми стиль) </w:t>
            </w:r>
          </w:p>
          <w:p w:rsidR="007E6697" w:rsidRDefault="00383478" w:rsidP="00CC2C74">
            <w:pPr>
              <w:rPr>
                <w:sz w:val="22"/>
                <w:szCs w:val="22"/>
                <w:lang w:val="tt-RU"/>
              </w:rPr>
            </w:pPr>
            <w:r>
              <w:rPr>
                <w:sz w:val="22"/>
                <w:szCs w:val="22"/>
                <w:lang w:val="tt-RU"/>
              </w:rPr>
              <w:t xml:space="preserve">Һәм </w:t>
            </w:r>
            <w:r w:rsidR="007E6697" w:rsidRPr="002F06A9">
              <w:rPr>
                <w:sz w:val="22"/>
                <w:szCs w:val="22"/>
                <w:lang w:val="tt-RU"/>
              </w:rPr>
              <w:t xml:space="preserve">гади </w:t>
            </w:r>
            <w:r>
              <w:rPr>
                <w:sz w:val="22"/>
                <w:szCs w:val="22"/>
                <w:lang w:val="tt-RU"/>
              </w:rPr>
              <w:t>сөйләм сүзләре.</w:t>
            </w:r>
          </w:p>
          <w:p w:rsidR="007E6697" w:rsidRPr="002C3A72" w:rsidRDefault="007E6697" w:rsidP="00CC2C74">
            <w:pPr>
              <w:rPr>
                <w:sz w:val="22"/>
                <w:szCs w:val="22"/>
                <w:lang w:val="tt-RU"/>
              </w:rPr>
            </w:pPr>
            <w:r>
              <w:rPr>
                <w:sz w:val="22"/>
                <w:szCs w:val="22"/>
                <w:lang w:val="tt-RU"/>
              </w:rPr>
              <w:t xml:space="preserve"> </w:t>
            </w:r>
          </w:p>
        </w:tc>
        <w:tc>
          <w:tcPr>
            <w:tcW w:w="1701" w:type="dxa"/>
          </w:tcPr>
          <w:p w:rsidR="007E6697" w:rsidRDefault="001C3BD8" w:rsidP="00CC2C74">
            <w:pPr>
              <w:rPr>
                <w:sz w:val="22"/>
                <w:szCs w:val="22"/>
                <w:lang w:val="tt-RU"/>
              </w:rPr>
            </w:pPr>
            <w:r>
              <w:rPr>
                <w:sz w:val="22"/>
                <w:szCs w:val="22"/>
                <w:lang w:val="tt-RU"/>
              </w:rPr>
              <w:t>Ә</w:t>
            </w:r>
            <w:r>
              <w:rPr>
                <w:sz w:val="22"/>
                <w:szCs w:val="22"/>
                <w:lang w:val="tt-RU"/>
              </w:rPr>
              <w:t>дәби чыганаклар белән эш</w:t>
            </w:r>
          </w:p>
        </w:tc>
      </w:tr>
      <w:tr w:rsidR="007E6697" w:rsidRPr="007E6697" w:rsidTr="0073581A">
        <w:trPr>
          <w:trHeight w:val="529"/>
        </w:trPr>
        <w:tc>
          <w:tcPr>
            <w:tcW w:w="838" w:type="dxa"/>
          </w:tcPr>
          <w:p w:rsidR="007E6697" w:rsidRPr="0069546D" w:rsidRDefault="007E6697" w:rsidP="00CC2C74">
            <w:pPr>
              <w:rPr>
                <w:sz w:val="22"/>
                <w:szCs w:val="22"/>
                <w:lang w:val="tt-RU"/>
              </w:rPr>
            </w:pPr>
            <w:r w:rsidRPr="002C3A72">
              <w:rPr>
                <w:sz w:val="22"/>
                <w:szCs w:val="22"/>
                <w:lang w:val="tt-RU"/>
              </w:rPr>
              <w:t xml:space="preserve">VII </w:t>
            </w:r>
            <w:r>
              <w:rPr>
                <w:sz w:val="22"/>
                <w:szCs w:val="22"/>
                <w:lang w:val="tt-RU"/>
              </w:rPr>
              <w:t>бүлек</w:t>
            </w:r>
          </w:p>
        </w:tc>
        <w:tc>
          <w:tcPr>
            <w:tcW w:w="1224" w:type="dxa"/>
          </w:tcPr>
          <w:p w:rsidR="007E6697" w:rsidRDefault="007E6697" w:rsidP="00CC2C74">
            <w:pPr>
              <w:rPr>
                <w:sz w:val="22"/>
                <w:szCs w:val="22"/>
                <w:lang w:val="tt-RU"/>
              </w:rPr>
            </w:pPr>
            <w:r>
              <w:rPr>
                <w:sz w:val="22"/>
                <w:szCs w:val="22"/>
                <w:lang w:val="tt-RU"/>
              </w:rPr>
              <w:t>28-29</w:t>
            </w:r>
          </w:p>
        </w:tc>
        <w:tc>
          <w:tcPr>
            <w:tcW w:w="5808" w:type="dxa"/>
          </w:tcPr>
          <w:p w:rsidR="007E6697" w:rsidRPr="000C7D30" w:rsidRDefault="000A71FE" w:rsidP="00CC2C74">
            <w:pPr>
              <w:rPr>
                <w:sz w:val="22"/>
                <w:szCs w:val="22"/>
                <w:lang w:val="tt-RU"/>
              </w:rPr>
            </w:pPr>
            <w:r>
              <w:rPr>
                <w:sz w:val="22"/>
                <w:szCs w:val="22"/>
                <w:lang w:val="tt-RU"/>
              </w:rPr>
              <w:t xml:space="preserve">Сөйләм культурасы. Сөйләм тәртибе этикасы. </w:t>
            </w:r>
            <w:r w:rsidR="007E6697" w:rsidRPr="000C7D30">
              <w:rPr>
                <w:sz w:val="22"/>
                <w:szCs w:val="22"/>
                <w:lang w:val="tt-RU"/>
              </w:rPr>
              <w:t>Әңгәмә кору һәм бәхәсләшү нигезләре.</w:t>
            </w:r>
          </w:p>
          <w:p w:rsidR="007E6697" w:rsidRPr="00383478" w:rsidRDefault="007E6697" w:rsidP="00CC2C74">
            <w:pPr>
              <w:rPr>
                <w:sz w:val="22"/>
                <w:szCs w:val="22"/>
                <w:lang w:val="tt-RU"/>
              </w:rPr>
            </w:pPr>
          </w:p>
        </w:tc>
        <w:tc>
          <w:tcPr>
            <w:tcW w:w="1701" w:type="dxa"/>
          </w:tcPr>
          <w:p w:rsidR="007E6697" w:rsidRDefault="007E6697" w:rsidP="00CC2C74">
            <w:pPr>
              <w:rPr>
                <w:sz w:val="22"/>
                <w:szCs w:val="22"/>
                <w:lang w:val="tt-RU"/>
              </w:rPr>
            </w:pPr>
            <w:r>
              <w:rPr>
                <w:sz w:val="22"/>
                <w:szCs w:val="22"/>
                <w:lang w:val="tt-RU"/>
              </w:rPr>
              <w:t>Дәрес-лекция</w:t>
            </w:r>
          </w:p>
          <w:p w:rsidR="007E6697" w:rsidRDefault="007E6697" w:rsidP="00CC2C74">
            <w:pPr>
              <w:rPr>
                <w:sz w:val="22"/>
                <w:szCs w:val="22"/>
                <w:lang w:val="tt-RU"/>
              </w:rPr>
            </w:pPr>
            <w:r>
              <w:rPr>
                <w:sz w:val="22"/>
                <w:szCs w:val="22"/>
                <w:lang w:val="tt-RU"/>
              </w:rPr>
              <w:t>Семинар дәрес</w:t>
            </w:r>
          </w:p>
          <w:p w:rsidR="007E6697" w:rsidRPr="00E81D38" w:rsidRDefault="007E6697" w:rsidP="00CC2C74">
            <w:pPr>
              <w:rPr>
                <w:sz w:val="22"/>
                <w:szCs w:val="22"/>
                <w:lang w:val="tt-RU"/>
              </w:rPr>
            </w:pPr>
            <w:r>
              <w:rPr>
                <w:sz w:val="22"/>
                <w:szCs w:val="22"/>
                <w:lang w:val="tt-RU"/>
              </w:rPr>
              <w:t>Диспут</w:t>
            </w:r>
          </w:p>
        </w:tc>
      </w:tr>
      <w:tr w:rsidR="007E6697" w:rsidRPr="00122406" w:rsidTr="0073581A">
        <w:trPr>
          <w:trHeight w:val="529"/>
        </w:trPr>
        <w:tc>
          <w:tcPr>
            <w:tcW w:w="838" w:type="dxa"/>
          </w:tcPr>
          <w:p w:rsidR="007E6697" w:rsidRPr="002F06A9" w:rsidRDefault="007E6697" w:rsidP="00CC2C74">
            <w:pPr>
              <w:rPr>
                <w:sz w:val="22"/>
                <w:szCs w:val="22"/>
                <w:lang w:val="tt-RU"/>
              </w:rPr>
            </w:pPr>
          </w:p>
        </w:tc>
        <w:tc>
          <w:tcPr>
            <w:tcW w:w="1224" w:type="dxa"/>
          </w:tcPr>
          <w:p w:rsidR="007E6697" w:rsidRDefault="007E6697" w:rsidP="00CC2C74">
            <w:pPr>
              <w:rPr>
                <w:sz w:val="22"/>
                <w:szCs w:val="22"/>
                <w:lang w:val="tt-RU"/>
              </w:rPr>
            </w:pPr>
            <w:r>
              <w:rPr>
                <w:sz w:val="22"/>
                <w:szCs w:val="22"/>
                <w:lang w:val="tt-RU"/>
              </w:rPr>
              <w:t>30</w:t>
            </w:r>
          </w:p>
        </w:tc>
        <w:tc>
          <w:tcPr>
            <w:tcW w:w="5808" w:type="dxa"/>
          </w:tcPr>
          <w:p w:rsidR="007E6697" w:rsidRPr="00DC5883" w:rsidRDefault="007E6697" w:rsidP="00CC2C74">
            <w:pPr>
              <w:rPr>
                <w:sz w:val="22"/>
                <w:szCs w:val="22"/>
                <w:lang w:val="tt-RU"/>
              </w:rPr>
            </w:pPr>
            <w:r w:rsidRPr="005954ED">
              <w:rPr>
                <w:b/>
                <w:sz w:val="22"/>
                <w:szCs w:val="22"/>
                <w:lang w:val="tt-RU"/>
              </w:rPr>
              <w:t>I.</w:t>
            </w:r>
            <w:r w:rsidRPr="005954ED">
              <w:rPr>
                <w:sz w:val="22"/>
                <w:szCs w:val="22"/>
                <w:lang w:val="tt-RU"/>
              </w:rPr>
              <w:t xml:space="preserve"> </w:t>
            </w:r>
            <w:r w:rsidR="000A71FE">
              <w:rPr>
                <w:sz w:val="22"/>
                <w:szCs w:val="22"/>
                <w:lang w:val="tt-RU"/>
              </w:rPr>
              <w:t xml:space="preserve">Теләгән тема белән </w:t>
            </w:r>
            <w:r>
              <w:rPr>
                <w:sz w:val="22"/>
                <w:szCs w:val="22"/>
                <w:lang w:val="tt-RU"/>
              </w:rPr>
              <w:t xml:space="preserve">аудитория каршында чыгыш ясау. </w:t>
            </w:r>
          </w:p>
          <w:p w:rsidR="007E6697" w:rsidRPr="005954ED" w:rsidRDefault="007E6697" w:rsidP="00CC2C74">
            <w:pPr>
              <w:rPr>
                <w:sz w:val="22"/>
                <w:szCs w:val="22"/>
                <w:lang w:val="tt-RU"/>
              </w:rPr>
            </w:pPr>
            <w:r w:rsidRPr="00DC5883">
              <w:rPr>
                <w:b/>
                <w:sz w:val="22"/>
                <w:szCs w:val="22"/>
                <w:lang w:val="tt-RU"/>
              </w:rPr>
              <w:t>II.</w:t>
            </w:r>
            <w:r w:rsidRPr="00DC5883">
              <w:rPr>
                <w:sz w:val="22"/>
                <w:szCs w:val="22"/>
                <w:lang w:val="tt-RU"/>
              </w:rPr>
              <w:t xml:space="preserve"> </w:t>
            </w:r>
            <w:r>
              <w:rPr>
                <w:sz w:val="22"/>
                <w:szCs w:val="22"/>
                <w:lang w:val="tt-RU"/>
              </w:rPr>
              <w:t>“Кеше тормышында сәнгат</w:t>
            </w:r>
            <w:r w:rsidRPr="00DC5883">
              <w:rPr>
                <w:sz w:val="22"/>
                <w:szCs w:val="22"/>
                <w:lang w:val="tt-RU"/>
              </w:rPr>
              <w:t>ь</w:t>
            </w:r>
            <w:r>
              <w:rPr>
                <w:sz w:val="22"/>
                <w:szCs w:val="22"/>
                <w:lang w:val="tt-RU"/>
              </w:rPr>
              <w:t>нең роле” темасына әңгәмә оештыру.</w:t>
            </w:r>
          </w:p>
        </w:tc>
        <w:tc>
          <w:tcPr>
            <w:tcW w:w="1701" w:type="dxa"/>
          </w:tcPr>
          <w:p w:rsidR="007E6697" w:rsidRPr="00E81D38" w:rsidRDefault="007E6697" w:rsidP="00CC2C74">
            <w:pPr>
              <w:rPr>
                <w:sz w:val="22"/>
                <w:szCs w:val="22"/>
                <w:lang w:val="tt-RU"/>
              </w:rPr>
            </w:pPr>
            <w:r>
              <w:rPr>
                <w:sz w:val="22"/>
                <w:szCs w:val="22"/>
                <w:lang w:val="tt-RU"/>
              </w:rPr>
              <w:t>Доклад белән чыгыш ясау</w:t>
            </w:r>
          </w:p>
        </w:tc>
      </w:tr>
    </w:tbl>
    <w:p w:rsidR="007E6697" w:rsidRDefault="007E6697" w:rsidP="00CC2C74">
      <w:pPr>
        <w:spacing w:line="360" w:lineRule="auto"/>
        <w:rPr>
          <w:b/>
          <w:sz w:val="28"/>
          <w:szCs w:val="28"/>
          <w:lang w:val="tt-RU"/>
        </w:rPr>
      </w:pPr>
    </w:p>
    <w:p w:rsidR="007E6697" w:rsidRPr="0069546D" w:rsidRDefault="007E6697" w:rsidP="007E6697">
      <w:pPr>
        <w:spacing w:line="360" w:lineRule="auto"/>
        <w:ind w:firstLine="709"/>
        <w:jc w:val="center"/>
        <w:rPr>
          <w:b/>
          <w:sz w:val="28"/>
          <w:szCs w:val="28"/>
          <w:lang w:val="tt-RU"/>
        </w:rPr>
      </w:pPr>
      <w:r w:rsidRPr="0069546D">
        <w:rPr>
          <w:b/>
          <w:sz w:val="28"/>
          <w:szCs w:val="28"/>
          <w:lang w:val="tt-RU"/>
        </w:rPr>
        <w:t>“Татар теленең стилистикасы” электив курс программасының эчтәлеге</w:t>
      </w:r>
    </w:p>
    <w:p w:rsidR="007E6697" w:rsidRDefault="007E6697" w:rsidP="007E6697">
      <w:pPr>
        <w:spacing w:line="360" w:lineRule="auto"/>
        <w:ind w:firstLine="709"/>
        <w:jc w:val="both"/>
        <w:rPr>
          <w:sz w:val="28"/>
          <w:szCs w:val="28"/>
          <w:lang w:val="tt-RU"/>
        </w:rPr>
      </w:pPr>
      <w:r w:rsidRPr="00765DBC">
        <w:rPr>
          <w:b/>
          <w:sz w:val="28"/>
          <w:szCs w:val="28"/>
          <w:lang w:val="tt-RU"/>
        </w:rPr>
        <w:t>Кереш.</w:t>
      </w:r>
      <w:r>
        <w:rPr>
          <w:sz w:val="28"/>
          <w:szCs w:val="28"/>
          <w:lang w:val="tt-RU"/>
        </w:rPr>
        <w:t xml:space="preserve"> Курсның төп максаты, бурычлары, актуальлеге турында. Библиографик чыганаклар белән танышу.</w:t>
      </w:r>
    </w:p>
    <w:p w:rsidR="007E6697" w:rsidRDefault="007E6697" w:rsidP="007E6697">
      <w:pPr>
        <w:spacing w:line="360" w:lineRule="auto"/>
        <w:ind w:firstLine="709"/>
        <w:jc w:val="both"/>
        <w:rPr>
          <w:sz w:val="28"/>
          <w:szCs w:val="28"/>
          <w:lang w:val="tt-RU"/>
        </w:rPr>
      </w:pPr>
      <w:r w:rsidRPr="00E95A63">
        <w:rPr>
          <w:b/>
          <w:sz w:val="28"/>
          <w:szCs w:val="28"/>
          <w:lang w:val="tt-RU"/>
        </w:rPr>
        <w:t>I бүлек.</w:t>
      </w:r>
      <w:r>
        <w:rPr>
          <w:sz w:val="28"/>
          <w:szCs w:val="28"/>
          <w:lang w:val="tt-RU"/>
        </w:rPr>
        <w:t xml:space="preserve"> Стилистика фәне үзенчәлекләре. Телнең функционал</w:t>
      </w:r>
      <w:r>
        <w:rPr>
          <w:sz w:val="28"/>
          <w:szCs w:val="28"/>
        </w:rPr>
        <w:t>ь</w:t>
      </w:r>
      <w:r>
        <w:rPr>
          <w:sz w:val="28"/>
          <w:szCs w:val="28"/>
          <w:lang w:val="tt-RU"/>
        </w:rPr>
        <w:t xml:space="preserve"> стил</w:t>
      </w:r>
      <w:r>
        <w:rPr>
          <w:sz w:val="28"/>
          <w:szCs w:val="28"/>
        </w:rPr>
        <w:t>ь</w:t>
      </w:r>
      <w:r>
        <w:rPr>
          <w:sz w:val="28"/>
          <w:szCs w:val="28"/>
          <w:lang w:val="tt-RU"/>
        </w:rPr>
        <w:t xml:space="preserve">ләренә характеристика бирү. Матур сөйләм сәнгатенә хас билгеләр, хәзерге сөйләм теле этикасы нормалары. Сүзнең асылы, сөйләмдә аның төп роле. </w:t>
      </w:r>
    </w:p>
    <w:p w:rsidR="007E6697" w:rsidRDefault="007E6697" w:rsidP="007E6697">
      <w:pPr>
        <w:spacing w:line="360" w:lineRule="auto"/>
        <w:ind w:firstLine="709"/>
        <w:jc w:val="both"/>
        <w:rPr>
          <w:sz w:val="28"/>
          <w:szCs w:val="28"/>
          <w:lang w:val="tt-RU"/>
        </w:rPr>
      </w:pPr>
      <w:r>
        <w:rPr>
          <w:sz w:val="28"/>
          <w:szCs w:val="28"/>
          <w:lang w:val="tt-RU"/>
        </w:rPr>
        <w:t>Логик эзлекле, эмоционал</w:t>
      </w:r>
      <w:r w:rsidRPr="00E95A63">
        <w:rPr>
          <w:sz w:val="28"/>
          <w:szCs w:val="28"/>
          <w:lang w:val="tt-RU"/>
        </w:rPr>
        <w:t>ь</w:t>
      </w:r>
      <w:r>
        <w:rPr>
          <w:sz w:val="28"/>
          <w:szCs w:val="28"/>
          <w:lang w:val="tt-RU"/>
        </w:rPr>
        <w:t xml:space="preserve">, ышандырырлык бербөтен мәгънәгә ия булган сөйләм телен үстерү. </w:t>
      </w:r>
    </w:p>
    <w:p w:rsidR="007E6697" w:rsidRDefault="007E6697" w:rsidP="007E6697">
      <w:pPr>
        <w:spacing w:line="360" w:lineRule="auto"/>
        <w:ind w:firstLine="709"/>
        <w:jc w:val="both"/>
        <w:rPr>
          <w:sz w:val="28"/>
          <w:szCs w:val="28"/>
          <w:lang w:val="tt-RU"/>
        </w:rPr>
      </w:pPr>
      <w:proofErr w:type="gramStart"/>
      <w:r w:rsidRPr="00E95A63">
        <w:rPr>
          <w:b/>
          <w:sz w:val="28"/>
          <w:szCs w:val="28"/>
          <w:lang w:val="en-US"/>
        </w:rPr>
        <w:t>II</w:t>
      </w:r>
      <w:r w:rsidRPr="00E95A63">
        <w:rPr>
          <w:b/>
          <w:sz w:val="28"/>
          <w:szCs w:val="28"/>
          <w:lang w:val="tt-RU"/>
        </w:rPr>
        <w:t xml:space="preserve"> бүлек.</w:t>
      </w:r>
      <w:proofErr w:type="gramEnd"/>
      <w:r>
        <w:rPr>
          <w:sz w:val="28"/>
          <w:szCs w:val="28"/>
          <w:lang w:val="tt-RU"/>
        </w:rPr>
        <w:t xml:space="preserve"> Гади сөйләм теле лексикасы. </w:t>
      </w:r>
    </w:p>
    <w:p w:rsidR="007E6697" w:rsidRDefault="007E6697" w:rsidP="007E6697">
      <w:pPr>
        <w:spacing w:line="360" w:lineRule="auto"/>
        <w:ind w:firstLine="709"/>
        <w:jc w:val="both"/>
        <w:rPr>
          <w:sz w:val="28"/>
          <w:szCs w:val="28"/>
          <w:lang w:val="tt-RU"/>
        </w:rPr>
      </w:pPr>
      <w:r>
        <w:rPr>
          <w:sz w:val="28"/>
          <w:szCs w:val="28"/>
          <w:lang w:val="tt-RU"/>
        </w:rPr>
        <w:t>Матур әдәбият стиле, стилистик бизәкләр. Төшенчәләрне белдерүдә синонимнарның роле. Образлы сөйләмдә капма-каршылыкны белдерүнең махсус чарасы буларак – антоним. Төшенчә һәм образ. Сүзнең эчке формасы һәм образлылык.</w:t>
      </w:r>
    </w:p>
    <w:p w:rsidR="007E6697" w:rsidRDefault="007E6697" w:rsidP="007E6697">
      <w:pPr>
        <w:spacing w:line="360" w:lineRule="auto"/>
        <w:ind w:firstLine="709"/>
        <w:jc w:val="both"/>
        <w:rPr>
          <w:sz w:val="28"/>
          <w:szCs w:val="28"/>
          <w:lang w:val="tt-RU"/>
        </w:rPr>
      </w:pPr>
      <w:r w:rsidRPr="00851E4E">
        <w:rPr>
          <w:b/>
          <w:sz w:val="28"/>
          <w:szCs w:val="28"/>
          <w:lang w:val="tt-RU"/>
        </w:rPr>
        <w:t>III бүлек.</w:t>
      </w:r>
      <w:r>
        <w:rPr>
          <w:sz w:val="28"/>
          <w:szCs w:val="28"/>
          <w:lang w:val="tt-RU"/>
        </w:rPr>
        <w:t xml:space="preserve"> Сәнгат</w:t>
      </w:r>
      <w:r w:rsidRPr="00E95A63">
        <w:rPr>
          <w:sz w:val="28"/>
          <w:szCs w:val="28"/>
          <w:lang w:val="tt-RU"/>
        </w:rPr>
        <w:t>ь</w:t>
      </w:r>
      <w:r>
        <w:rPr>
          <w:sz w:val="28"/>
          <w:szCs w:val="28"/>
          <w:lang w:val="tt-RU"/>
        </w:rPr>
        <w:t xml:space="preserve">ле сурәтләү чарасы буларак – троплар, аларның төрләре. </w:t>
      </w:r>
    </w:p>
    <w:p w:rsidR="007E6697" w:rsidRDefault="007E6697" w:rsidP="007E6697">
      <w:pPr>
        <w:spacing w:line="360" w:lineRule="auto"/>
        <w:ind w:firstLine="709"/>
        <w:jc w:val="both"/>
        <w:rPr>
          <w:sz w:val="28"/>
          <w:szCs w:val="28"/>
          <w:lang w:val="tt-RU"/>
        </w:rPr>
      </w:pPr>
      <w:r>
        <w:rPr>
          <w:sz w:val="28"/>
          <w:szCs w:val="28"/>
          <w:lang w:val="tt-RU"/>
        </w:rPr>
        <w:t>Метафора – кешенең эчке кичерешләрен, рухи дөн</w:t>
      </w:r>
      <w:r w:rsidRPr="00E95A63">
        <w:rPr>
          <w:sz w:val="28"/>
          <w:szCs w:val="28"/>
          <w:lang w:val="tt-RU"/>
        </w:rPr>
        <w:t>ь</w:t>
      </w:r>
      <w:r>
        <w:rPr>
          <w:sz w:val="28"/>
          <w:szCs w:val="28"/>
          <w:lang w:val="tt-RU"/>
        </w:rPr>
        <w:t>ясын сурәтләүнең төп чарасы. Метафораның өч төре: 1) катып калган (үле); 2) образлы; 3) автор метафоралары.</w:t>
      </w:r>
    </w:p>
    <w:p w:rsidR="007E6697" w:rsidRDefault="007E6697" w:rsidP="007E6697">
      <w:pPr>
        <w:spacing w:line="360" w:lineRule="auto"/>
        <w:ind w:firstLine="709"/>
        <w:jc w:val="both"/>
        <w:rPr>
          <w:sz w:val="28"/>
          <w:szCs w:val="28"/>
          <w:lang w:val="tt-RU"/>
        </w:rPr>
      </w:pPr>
      <w:r>
        <w:rPr>
          <w:sz w:val="28"/>
          <w:szCs w:val="28"/>
          <w:lang w:val="tt-RU"/>
        </w:rPr>
        <w:t>Фикерне җыйнакландырып бирүдә метонимия, синекдоханың роле.</w:t>
      </w:r>
    </w:p>
    <w:p w:rsidR="007E6697" w:rsidRDefault="007E6697" w:rsidP="007E6697">
      <w:pPr>
        <w:spacing w:line="360" w:lineRule="auto"/>
        <w:ind w:firstLine="709"/>
        <w:jc w:val="both"/>
        <w:rPr>
          <w:sz w:val="28"/>
          <w:szCs w:val="28"/>
          <w:lang w:val="tt-RU"/>
        </w:rPr>
      </w:pPr>
      <w:r>
        <w:rPr>
          <w:sz w:val="28"/>
          <w:szCs w:val="28"/>
          <w:lang w:val="tt-RU"/>
        </w:rPr>
        <w:t>Аллегория (киная) – тормыш күренешен читләтеп тасвирлауның иң үткен чарасы.</w:t>
      </w:r>
    </w:p>
    <w:p w:rsidR="007E6697" w:rsidRDefault="007E6697" w:rsidP="007E6697">
      <w:pPr>
        <w:spacing w:line="360" w:lineRule="auto"/>
        <w:ind w:firstLine="709"/>
        <w:jc w:val="both"/>
        <w:rPr>
          <w:sz w:val="28"/>
          <w:szCs w:val="28"/>
          <w:lang w:val="tt-RU"/>
        </w:rPr>
      </w:pPr>
      <w:r>
        <w:rPr>
          <w:sz w:val="28"/>
          <w:szCs w:val="28"/>
          <w:lang w:val="tt-RU"/>
        </w:rPr>
        <w:t>Читләтеп (астыртын) көлү аша кешене тиешенчә тәрбияләү чарасы буларак ирония.</w:t>
      </w:r>
    </w:p>
    <w:p w:rsidR="007E6697" w:rsidRDefault="007E6697" w:rsidP="007E6697">
      <w:pPr>
        <w:spacing w:line="360" w:lineRule="auto"/>
        <w:ind w:firstLine="709"/>
        <w:jc w:val="both"/>
        <w:rPr>
          <w:sz w:val="28"/>
          <w:szCs w:val="28"/>
          <w:lang w:val="tt-RU"/>
        </w:rPr>
      </w:pPr>
      <w:r>
        <w:rPr>
          <w:sz w:val="28"/>
          <w:szCs w:val="28"/>
          <w:lang w:val="tt-RU"/>
        </w:rPr>
        <w:t>Парадокс – катып калган искелекне җимерү, аннан көлү чарасы. Парадоксның үзенчәлекләре: кыскалык, фикернең логик төгәлләнгән һәм ачык булуы.</w:t>
      </w:r>
    </w:p>
    <w:p w:rsidR="007E6697" w:rsidRDefault="007E6697" w:rsidP="007E6697">
      <w:pPr>
        <w:spacing w:line="360" w:lineRule="auto"/>
        <w:ind w:firstLine="709"/>
        <w:jc w:val="both"/>
        <w:rPr>
          <w:sz w:val="28"/>
          <w:szCs w:val="28"/>
          <w:lang w:val="tt-RU"/>
        </w:rPr>
      </w:pPr>
      <w:proofErr w:type="gramStart"/>
      <w:r w:rsidRPr="00846C92">
        <w:rPr>
          <w:b/>
          <w:sz w:val="28"/>
          <w:szCs w:val="28"/>
          <w:lang w:val="en-US"/>
        </w:rPr>
        <w:lastRenderedPageBreak/>
        <w:t>IV</w:t>
      </w:r>
      <w:r w:rsidRPr="00846C92">
        <w:rPr>
          <w:b/>
          <w:sz w:val="28"/>
          <w:szCs w:val="28"/>
        </w:rPr>
        <w:t xml:space="preserve"> </w:t>
      </w:r>
      <w:r w:rsidRPr="00846C92">
        <w:rPr>
          <w:b/>
          <w:sz w:val="28"/>
          <w:szCs w:val="28"/>
          <w:lang w:val="tt-RU"/>
        </w:rPr>
        <w:t>бүлек.</w:t>
      </w:r>
      <w:proofErr w:type="gramEnd"/>
      <w:r>
        <w:rPr>
          <w:sz w:val="28"/>
          <w:szCs w:val="28"/>
          <w:lang w:val="tt-RU"/>
        </w:rPr>
        <w:t xml:space="preserve"> Сөйләм фигуралары – синтаксик конструкцияләрнең үзенчәлекле формалары.</w:t>
      </w:r>
    </w:p>
    <w:p w:rsidR="007E6697" w:rsidRDefault="007E6697" w:rsidP="007E6697">
      <w:pPr>
        <w:spacing w:line="360" w:lineRule="auto"/>
        <w:ind w:firstLine="709"/>
        <w:jc w:val="both"/>
        <w:rPr>
          <w:sz w:val="28"/>
          <w:szCs w:val="28"/>
          <w:lang w:val="tt-RU"/>
        </w:rPr>
      </w:pPr>
      <w:r>
        <w:rPr>
          <w:sz w:val="28"/>
          <w:szCs w:val="28"/>
          <w:lang w:val="tt-RU"/>
        </w:rPr>
        <w:t>Антитеза (төшенчәләрне капма-каршы куеп, фикер, фраза тудыру) һәм градация (төшенчәләрнең мәгънәләре үсә һәм кими бару тәртибендә урнашуы) үзенчәлекләре.</w:t>
      </w:r>
    </w:p>
    <w:p w:rsidR="007E6697" w:rsidRDefault="007E6697" w:rsidP="007E6697">
      <w:pPr>
        <w:spacing w:line="360" w:lineRule="auto"/>
        <w:ind w:firstLine="709"/>
        <w:jc w:val="both"/>
        <w:rPr>
          <w:sz w:val="28"/>
          <w:szCs w:val="28"/>
          <w:lang w:val="tt-RU"/>
        </w:rPr>
      </w:pPr>
      <w:r>
        <w:rPr>
          <w:sz w:val="28"/>
          <w:szCs w:val="28"/>
          <w:lang w:val="tt-RU"/>
        </w:rPr>
        <w:t>Оксюморон (образны капма-каршылыклы күренешләрнең бердәмлеге аша сурәтләү) – үткен мәгънәле фикерне оештыручы фигура.</w:t>
      </w:r>
    </w:p>
    <w:p w:rsidR="007E6697" w:rsidRDefault="007E6697" w:rsidP="007E6697">
      <w:pPr>
        <w:spacing w:line="360" w:lineRule="auto"/>
        <w:ind w:firstLine="709"/>
        <w:jc w:val="both"/>
        <w:rPr>
          <w:sz w:val="28"/>
          <w:szCs w:val="28"/>
          <w:lang w:val="tt-RU"/>
        </w:rPr>
      </w:pPr>
      <w:r>
        <w:rPr>
          <w:sz w:val="28"/>
          <w:szCs w:val="28"/>
          <w:lang w:val="tt-RU"/>
        </w:rPr>
        <w:t>Риторик эндәш һәм сорау – сөйләмдә әһәмиятле мәгънәви позицияне билгеләү, тыңлаучының фикерен үзең теләгәнчә формалаштыру өчен кулланыла торган фигуралар.</w:t>
      </w:r>
    </w:p>
    <w:p w:rsidR="007E6697" w:rsidRDefault="007E6697" w:rsidP="007E6697">
      <w:pPr>
        <w:spacing w:line="360" w:lineRule="auto"/>
        <w:ind w:firstLine="709"/>
        <w:jc w:val="both"/>
        <w:rPr>
          <w:sz w:val="28"/>
          <w:szCs w:val="28"/>
          <w:lang w:val="tt-RU"/>
        </w:rPr>
      </w:pPr>
      <w:r>
        <w:rPr>
          <w:sz w:val="28"/>
          <w:szCs w:val="28"/>
          <w:lang w:val="tt-RU"/>
        </w:rPr>
        <w:t xml:space="preserve"> Инверсия күренеше – иң киң таралган стилистик фигура, аның әһәмияте. </w:t>
      </w:r>
    </w:p>
    <w:p w:rsidR="007E6697" w:rsidRDefault="007E6697" w:rsidP="007E6697">
      <w:pPr>
        <w:spacing w:line="360" w:lineRule="auto"/>
        <w:ind w:firstLine="709"/>
        <w:jc w:val="both"/>
        <w:rPr>
          <w:sz w:val="28"/>
          <w:szCs w:val="28"/>
          <w:lang w:val="tt-RU"/>
        </w:rPr>
      </w:pPr>
      <w:r>
        <w:rPr>
          <w:sz w:val="28"/>
          <w:szCs w:val="28"/>
          <w:lang w:val="tt-RU"/>
        </w:rPr>
        <w:t>Анафора һәм эпифораның төп үзенчәлекләре.</w:t>
      </w:r>
    </w:p>
    <w:p w:rsidR="007E6697" w:rsidRDefault="007E6697" w:rsidP="007E6697">
      <w:pPr>
        <w:spacing w:line="360" w:lineRule="auto"/>
        <w:ind w:firstLine="709"/>
        <w:jc w:val="both"/>
        <w:rPr>
          <w:sz w:val="28"/>
          <w:szCs w:val="28"/>
          <w:lang w:val="tt-RU"/>
        </w:rPr>
      </w:pPr>
      <w:proofErr w:type="gramStart"/>
      <w:r w:rsidRPr="000F65B0">
        <w:rPr>
          <w:b/>
          <w:sz w:val="28"/>
          <w:szCs w:val="28"/>
          <w:lang w:val="en-US"/>
        </w:rPr>
        <w:t>V</w:t>
      </w:r>
      <w:r w:rsidRPr="000F65B0">
        <w:rPr>
          <w:b/>
          <w:sz w:val="28"/>
          <w:szCs w:val="28"/>
        </w:rPr>
        <w:t xml:space="preserve"> </w:t>
      </w:r>
      <w:r w:rsidRPr="000F65B0">
        <w:rPr>
          <w:b/>
          <w:sz w:val="28"/>
          <w:szCs w:val="28"/>
          <w:lang w:val="tt-RU"/>
        </w:rPr>
        <w:t>бүлек</w:t>
      </w:r>
      <w:r>
        <w:rPr>
          <w:sz w:val="28"/>
          <w:szCs w:val="28"/>
          <w:lang w:val="tt-RU"/>
        </w:rPr>
        <w:t>.</w:t>
      </w:r>
      <w:proofErr w:type="gramEnd"/>
      <w:r>
        <w:rPr>
          <w:sz w:val="28"/>
          <w:szCs w:val="28"/>
          <w:lang w:val="tt-RU"/>
        </w:rPr>
        <w:t xml:space="preserve"> Көнкүреш сөйләм теленең кулланылыш сферасы, лексика составы.</w:t>
      </w:r>
    </w:p>
    <w:p w:rsidR="007E6697" w:rsidRDefault="007E6697" w:rsidP="007E6697">
      <w:pPr>
        <w:spacing w:line="360" w:lineRule="auto"/>
        <w:ind w:firstLine="709"/>
        <w:jc w:val="both"/>
        <w:rPr>
          <w:sz w:val="28"/>
          <w:szCs w:val="28"/>
          <w:lang w:val="tt-RU"/>
        </w:rPr>
      </w:pPr>
      <w:r>
        <w:rPr>
          <w:sz w:val="28"/>
          <w:szCs w:val="28"/>
          <w:lang w:val="tt-RU"/>
        </w:rPr>
        <w:t>Дублет һәм күрсәткеч сүзләрнең сөйләмдә кулланылышы һәм урыны. Гади сөйләм теленең синтаксик һәм морфологик төзелеше.</w:t>
      </w:r>
    </w:p>
    <w:p w:rsidR="007E6697" w:rsidRDefault="007E6697" w:rsidP="007E6697">
      <w:pPr>
        <w:spacing w:line="360" w:lineRule="auto"/>
        <w:ind w:firstLine="709"/>
        <w:jc w:val="both"/>
        <w:rPr>
          <w:sz w:val="28"/>
          <w:szCs w:val="28"/>
          <w:lang w:val="tt-RU"/>
        </w:rPr>
      </w:pPr>
      <w:r w:rsidRPr="000F65B0">
        <w:rPr>
          <w:b/>
          <w:sz w:val="28"/>
          <w:szCs w:val="28"/>
          <w:lang w:val="tt-RU"/>
        </w:rPr>
        <w:t>VI бүлек.</w:t>
      </w:r>
      <w:r>
        <w:rPr>
          <w:sz w:val="28"/>
          <w:szCs w:val="28"/>
          <w:lang w:val="tt-RU"/>
        </w:rPr>
        <w:t xml:space="preserve"> Әңгәмә кора белүнең әһәмияте. Әңгәмә төрләре, аларның үзенчәлекләре, аның төп модельләре.</w:t>
      </w:r>
    </w:p>
    <w:p w:rsidR="007E6697" w:rsidRPr="00846C92" w:rsidRDefault="007E6697" w:rsidP="007E6697">
      <w:pPr>
        <w:spacing w:line="360" w:lineRule="auto"/>
        <w:ind w:firstLine="709"/>
        <w:jc w:val="both"/>
        <w:rPr>
          <w:sz w:val="28"/>
          <w:szCs w:val="28"/>
          <w:lang w:val="tt-RU"/>
        </w:rPr>
      </w:pPr>
      <w:proofErr w:type="gramStart"/>
      <w:r w:rsidRPr="000F65B0">
        <w:rPr>
          <w:b/>
          <w:sz w:val="28"/>
          <w:szCs w:val="28"/>
          <w:lang w:val="en-US"/>
        </w:rPr>
        <w:t>VII</w:t>
      </w:r>
      <w:r w:rsidRPr="000F65B0">
        <w:rPr>
          <w:b/>
          <w:sz w:val="28"/>
          <w:szCs w:val="28"/>
        </w:rPr>
        <w:t xml:space="preserve"> </w:t>
      </w:r>
      <w:r w:rsidRPr="000F65B0">
        <w:rPr>
          <w:b/>
          <w:sz w:val="28"/>
          <w:szCs w:val="28"/>
          <w:lang w:val="tt-RU"/>
        </w:rPr>
        <w:t>бүлек.</w:t>
      </w:r>
      <w:proofErr w:type="gramEnd"/>
      <w:r>
        <w:rPr>
          <w:sz w:val="28"/>
          <w:szCs w:val="28"/>
          <w:lang w:val="tt-RU"/>
        </w:rPr>
        <w:t xml:space="preserve"> Сөйләм этикасы нормалары. Аудиториядә чыгыш ясау үзенчәлекләр. Әңгәмә коруның төп юнәлешләре. Әзерлексез чыгыш ясауның үзенчәлекләре: үз-үзеңне тота белү (мимика), сөйләмнең төп фикерен җиткерә белү, кереш һәм йомгаклау сүзен формалаштыру.</w:t>
      </w: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7E6697">
      <w:pPr>
        <w:spacing w:line="360" w:lineRule="auto"/>
        <w:ind w:firstLine="709"/>
        <w:jc w:val="both"/>
        <w:rPr>
          <w:sz w:val="28"/>
          <w:szCs w:val="28"/>
          <w:lang w:val="tt-RU"/>
        </w:rPr>
      </w:pPr>
    </w:p>
    <w:p w:rsidR="007E6697" w:rsidRDefault="007E6697" w:rsidP="00D3770F">
      <w:pPr>
        <w:spacing w:line="360" w:lineRule="auto"/>
        <w:jc w:val="both"/>
        <w:rPr>
          <w:b/>
          <w:sz w:val="28"/>
          <w:szCs w:val="28"/>
          <w:lang w:val="tt-RU"/>
        </w:rPr>
      </w:pPr>
      <w:bookmarkStart w:id="0" w:name="_GoBack"/>
      <w:bookmarkEnd w:id="0"/>
    </w:p>
    <w:p w:rsidR="007E6697" w:rsidRDefault="007E6697" w:rsidP="007E6697">
      <w:pPr>
        <w:spacing w:line="360" w:lineRule="auto"/>
        <w:ind w:firstLine="709"/>
        <w:jc w:val="both"/>
        <w:rPr>
          <w:b/>
          <w:sz w:val="28"/>
          <w:szCs w:val="28"/>
          <w:lang w:val="tt-RU"/>
        </w:rPr>
      </w:pPr>
    </w:p>
    <w:p w:rsidR="007E6697" w:rsidRDefault="007E6697" w:rsidP="007E6697">
      <w:pPr>
        <w:spacing w:line="360" w:lineRule="auto"/>
        <w:ind w:firstLine="709"/>
        <w:jc w:val="both"/>
        <w:rPr>
          <w:b/>
          <w:sz w:val="28"/>
          <w:szCs w:val="28"/>
          <w:lang w:val="tt-RU"/>
        </w:rPr>
      </w:pPr>
      <w:r w:rsidRPr="006F668A">
        <w:rPr>
          <w:b/>
          <w:sz w:val="28"/>
          <w:szCs w:val="28"/>
          <w:lang w:val="tt-RU"/>
        </w:rPr>
        <w:lastRenderedPageBreak/>
        <w:t>Кулланылган әдәбият исемлеге:</w:t>
      </w:r>
    </w:p>
    <w:p w:rsidR="007E6697" w:rsidRDefault="007E6697" w:rsidP="007E6697">
      <w:pPr>
        <w:numPr>
          <w:ilvl w:val="0"/>
          <w:numId w:val="5"/>
        </w:numPr>
        <w:spacing w:line="360" w:lineRule="auto"/>
        <w:jc w:val="both"/>
        <w:rPr>
          <w:sz w:val="28"/>
          <w:szCs w:val="28"/>
          <w:lang w:val="tt-RU"/>
        </w:rPr>
      </w:pPr>
      <w:r>
        <w:rPr>
          <w:sz w:val="28"/>
          <w:szCs w:val="28"/>
          <w:lang w:val="tt-RU"/>
        </w:rPr>
        <w:t>Габдулхаков В.Ф. Риторика. – Казан</w:t>
      </w:r>
      <w:r>
        <w:rPr>
          <w:sz w:val="28"/>
          <w:szCs w:val="28"/>
        </w:rPr>
        <w:t>ь</w:t>
      </w:r>
      <w:r>
        <w:rPr>
          <w:sz w:val="28"/>
          <w:szCs w:val="28"/>
          <w:lang w:val="tt-RU"/>
        </w:rPr>
        <w:t>, Магариф, 2004.</w:t>
      </w:r>
    </w:p>
    <w:p w:rsidR="007E6697" w:rsidRPr="006F668A" w:rsidRDefault="007E6697" w:rsidP="007E6697">
      <w:pPr>
        <w:numPr>
          <w:ilvl w:val="0"/>
          <w:numId w:val="5"/>
        </w:numPr>
        <w:spacing w:line="360" w:lineRule="auto"/>
        <w:jc w:val="both"/>
        <w:rPr>
          <w:sz w:val="28"/>
          <w:szCs w:val="28"/>
          <w:lang w:val="tt-RU"/>
        </w:rPr>
      </w:pPr>
      <w:r>
        <w:rPr>
          <w:sz w:val="28"/>
          <w:szCs w:val="28"/>
        </w:rPr>
        <w:t xml:space="preserve">Иконников С.Н. </w:t>
      </w:r>
      <w:proofErr w:type="spellStart"/>
      <w:r>
        <w:rPr>
          <w:sz w:val="28"/>
          <w:szCs w:val="28"/>
        </w:rPr>
        <w:t>Стилисти</w:t>
      </w:r>
      <w:proofErr w:type="spellEnd"/>
      <w:r>
        <w:rPr>
          <w:sz w:val="28"/>
          <w:szCs w:val="28"/>
          <w:lang w:val="tt-RU"/>
        </w:rPr>
        <w:t>к</w:t>
      </w:r>
      <w:r>
        <w:rPr>
          <w:sz w:val="28"/>
          <w:szCs w:val="28"/>
        </w:rPr>
        <w:t xml:space="preserve">а в курсе русского языка, 7 – 8 </w:t>
      </w:r>
      <w:proofErr w:type="spellStart"/>
      <w:r>
        <w:rPr>
          <w:sz w:val="28"/>
          <w:szCs w:val="28"/>
        </w:rPr>
        <w:t>кл</w:t>
      </w:r>
      <w:proofErr w:type="spellEnd"/>
      <w:r>
        <w:rPr>
          <w:sz w:val="28"/>
          <w:szCs w:val="28"/>
        </w:rPr>
        <w:t>. – М.: Просвещение, 1979.</w:t>
      </w:r>
    </w:p>
    <w:p w:rsidR="007E6697" w:rsidRDefault="007E6697" w:rsidP="007E6697">
      <w:pPr>
        <w:numPr>
          <w:ilvl w:val="0"/>
          <w:numId w:val="5"/>
        </w:numPr>
        <w:spacing w:line="360" w:lineRule="auto"/>
        <w:jc w:val="both"/>
        <w:rPr>
          <w:sz w:val="28"/>
          <w:szCs w:val="28"/>
          <w:lang w:val="tt-RU"/>
        </w:rPr>
      </w:pPr>
      <w:r>
        <w:rPr>
          <w:sz w:val="28"/>
          <w:szCs w:val="28"/>
          <w:lang w:val="tt-RU"/>
        </w:rPr>
        <w:t>Кохтев Н.Н. Риторика, 8 – 9 кл. – М.: Просвещение, 1997.</w:t>
      </w:r>
    </w:p>
    <w:p w:rsidR="007E6697" w:rsidRDefault="007E6697" w:rsidP="007E6697">
      <w:pPr>
        <w:numPr>
          <w:ilvl w:val="0"/>
          <w:numId w:val="5"/>
        </w:numPr>
        <w:spacing w:line="360" w:lineRule="auto"/>
        <w:jc w:val="both"/>
        <w:rPr>
          <w:sz w:val="28"/>
          <w:szCs w:val="28"/>
        </w:rPr>
      </w:pPr>
      <w:r>
        <w:rPr>
          <w:sz w:val="28"/>
          <w:szCs w:val="28"/>
          <w:lang w:val="tt-RU"/>
        </w:rPr>
        <w:t xml:space="preserve">Михальская А.К. Основы риторики. </w:t>
      </w:r>
      <w:r>
        <w:rPr>
          <w:sz w:val="28"/>
          <w:szCs w:val="28"/>
        </w:rPr>
        <w:t xml:space="preserve">Мысль и слово. 10-11 </w:t>
      </w:r>
      <w:proofErr w:type="spellStart"/>
      <w:r>
        <w:rPr>
          <w:sz w:val="28"/>
          <w:szCs w:val="28"/>
        </w:rPr>
        <w:t>кл</w:t>
      </w:r>
      <w:proofErr w:type="spellEnd"/>
      <w:r>
        <w:rPr>
          <w:sz w:val="28"/>
          <w:szCs w:val="28"/>
        </w:rPr>
        <w:t>.  – М.: Просвещение, 1996.</w:t>
      </w:r>
    </w:p>
    <w:p w:rsidR="007E6697" w:rsidRDefault="007E6697" w:rsidP="007E6697">
      <w:pPr>
        <w:numPr>
          <w:ilvl w:val="0"/>
          <w:numId w:val="5"/>
        </w:numPr>
        <w:spacing w:line="360" w:lineRule="auto"/>
        <w:jc w:val="both"/>
        <w:rPr>
          <w:sz w:val="28"/>
          <w:szCs w:val="28"/>
          <w:lang w:val="tt-RU"/>
        </w:rPr>
      </w:pPr>
      <w:r>
        <w:rPr>
          <w:sz w:val="28"/>
          <w:szCs w:val="28"/>
          <w:lang w:val="tt-RU"/>
        </w:rPr>
        <w:t>Солганик Т.Я. Стилистика русского языка, 10 – 11 кл. – М.: Дрофа, 1995.</w:t>
      </w:r>
    </w:p>
    <w:p w:rsidR="007E6697" w:rsidRDefault="007E6697" w:rsidP="007E6697">
      <w:pPr>
        <w:numPr>
          <w:ilvl w:val="0"/>
          <w:numId w:val="5"/>
        </w:numPr>
        <w:spacing w:line="360" w:lineRule="auto"/>
        <w:jc w:val="both"/>
        <w:rPr>
          <w:sz w:val="28"/>
          <w:szCs w:val="28"/>
          <w:lang w:val="tt-RU"/>
        </w:rPr>
      </w:pPr>
      <w:r>
        <w:rPr>
          <w:sz w:val="28"/>
          <w:szCs w:val="28"/>
          <w:lang w:val="tt-RU"/>
        </w:rPr>
        <w:t>Хангилдин В.Н. Татар теле культурасының кайбер мәсьәләләре. – Казан: Таткитнәшр., 1980.</w:t>
      </w:r>
    </w:p>
    <w:p w:rsidR="007E6697" w:rsidRDefault="007E6697" w:rsidP="007E6697">
      <w:pPr>
        <w:numPr>
          <w:ilvl w:val="0"/>
          <w:numId w:val="5"/>
        </w:numPr>
        <w:spacing w:line="360" w:lineRule="auto"/>
        <w:jc w:val="both"/>
        <w:rPr>
          <w:sz w:val="28"/>
          <w:szCs w:val="28"/>
          <w:lang w:val="tt-RU"/>
        </w:rPr>
      </w:pPr>
      <w:r>
        <w:rPr>
          <w:sz w:val="28"/>
          <w:szCs w:val="28"/>
          <w:lang w:val="tt-RU"/>
        </w:rPr>
        <w:t>Хатипов Ф.М. Әдәбият теориясе. – Казан: Мәгариф, 2000.</w:t>
      </w:r>
    </w:p>
    <w:p w:rsidR="007E6697" w:rsidRDefault="007E6697" w:rsidP="007E6697">
      <w:pPr>
        <w:numPr>
          <w:ilvl w:val="0"/>
          <w:numId w:val="5"/>
        </w:numPr>
        <w:spacing w:line="360" w:lineRule="auto"/>
        <w:jc w:val="both"/>
        <w:rPr>
          <w:sz w:val="28"/>
          <w:szCs w:val="28"/>
          <w:lang w:val="tt-RU"/>
        </w:rPr>
      </w:pPr>
      <w:r>
        <w:rPr>
          <w:sz w:val="28"/>
          <w:szCs w:val="28"/>
          <w:lang w:val="tt-RU"/>
        </w:rPr>
        <w:t>Хөсни Ф. Ни әйтергә? Ничек әйтергә? – Казан: Таткитнәшр., 1974.</w:t>
      </w:r>
    </w:p>
    <w:p w:rsidR="007E6697" w:rsidRDefault="007E6697" w:rsidP="007E6697">
      <w:pPr>
        <w:numPr>
          <w:ilvl w:val="0"/>
          <w:numId w:val="5"/>
        </w:numPr>
        <w:spacing w:line="360" w:lineRule="auto"/>
        <w:jc w:val="both"/>
        <w:rPr>
          <w:sz w:val="28"/>
          <w:szCs w:val="28"/>
          <w:lang w:val="tt-RU"/>
        </w:rPr>
      </w:pPr>
      <w:r>
        <w:rPr>
          <w:sz w:val="28"/>
          <w:szCs w:val="28"/>
          <w:lang w:val="tt-RU"/>
        </w:rPr>
        <w:t>Юсупов Р.А. Укучыларда сөйләм культурасы тәрбияләү. – Казан: Таткитнәшр., 1983.</w:t>
      </w:r>
    </w:p>
    <w:p w:rsidR="007E6697" w:rsidRPr="006F668A" w:rsidRDefault="007E6697" w:rsidP="007E6697">
      <w:pPr>
        <w:spacing w:line="360" w:lineRule="auto"/>
        <w:ind w:left="360"/>
        <w:jc w:val="both"/>
        <w:rPr>
          <w:sz w:val="28"/>
          <w:szCs w:val="28"/>
          <w:lang w:val="tt-RU"/>
        </w:rPr>
      </w:pPr>
    </w:p>
    <w:p w:rsidR="007E6697" w:rsidRPr="00E95A63" w:rsidRDefault="007E6697" w:rsidP="007E6697">
      <w:pPr>
        <w:spacing w:line="360" w:lineRule="auto"/>
        <w:ind w:firstLine="709"/>
        <w:jc w:val="both"/>
        <w:rPr>
          <w:sz w:val="28"/>
          <w:szCs w:val="28"/>
          <w:lang w:val="tt-RU"/>
        </w:rPr>
      </w:pPr>
    </w:p>
    <w:p w:rsidR="007E6697" w:rsidRPr="00E95A63" w:rsidRDefault="007E6697" w:rsidP="007E6697">
      <w:pPr>
        <w:spacing w:line="360" w:lineRule="auto"/>
        <w:ind w:firstLine="709"/>
        <w:jc w:val="both"/>
        <w:rPr>
          <w:sz w:val="28"/>
          <w:szCs w:val="28"/>
          <w:lang w:val="tt-RU"/>
        </w:rPr>
      </w:pPr>
    </w:p>
    <w:p w:rsidR="007E6697" w:rsidRPr="00EF31D9" w:rsidRDefault="007E6697" w:rsidP="007E6697">
      <w:pPr>
        <w:spacing w:line="360" w:lineRule="auto"/>
        <w:ind w:firstLine="709"/>
        <w:jc w:val="both"/>
        <w:rPr>
          <w:sz w:val="28"/>
          <w:szCs w:val="28"/>
          <w:lang w:val="tt-RU"/>
        </w:rPr>
      </w:pPr>
    </w:p>
    <w:p w:rsidR="007E6697" w:rsidRPr="002F06A9" w:rsidRDefault="007E6697" w:rsidP="007E6697">
      <w:pPr>
        <w:rPr>
          <w:lang w:val="tt-RU"/>
        </w:rPr>
      </w:pPr>
    </w:p>
    <w:p w:rsidR="002753BB" w:rsidRPr="007E6697" w:rsidRDefault="002753BB">
      <w:pPr>
        <w:rPr>
          <w:lang w:val="tt-RU"/>
        </w:rPr>
      </w:pPr>
    </w:p>
    <w:sectPr w:rsidR="002753BB" w:rsidRPr="007E6697" w:rsidSect="0025428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825"/>
    <w:multiLevelType w:val="hybridMultilevel"/>
    <w:tmpl w:val="CE7E6BCA"/>
    <w:lvl w:ilvl="0" w:tplc="B650BFF6">
      <w:start w:val="1"/>
      <w:numFmt w:val="decimal"/>
      <w:lvlText w:val="%1."/>
      <w:lvlJc w:val="left"/>
      <w:pPr>
        <w:tabs>
          <w:tab w:val="num" w:pos="706"/>
        </w:tabs>
        <w:ind w:left="57" w:firstLine="6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46885"/>
    <w:multiLevelType w:val="hybridMultilevel"/>
    <w:tmpl w:val="F454F3E4"/>
    <w:lvl w:ilvl="0" w:tplc="314C75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B638EC"/>
    <w:multiLevelType w:val="hybridMultilevel"/>
    <w:tmpl w:val="39107070"/>
    <w:lvl w:ilvl="0" w:tplc="2F22AA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CD2339"/>
    <w:multiLevelType w:val="hybridMultilevel"/>
    <w:tmpl w:val="3274DEA4"/>
    <w:lvl w:ilvl="0" w:tplc="2BE2C4AA">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7BE7AF4"/>
    <w:multiLevelType w:val="hybridMultilevel"/>
    <w:tmpl w:val="F10E4480"/>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E112931"/>
    <w:multiLevelType w:val="hybridMultilevel"/>
    <w:tmpl w:val="F08EF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97"/>
    <w:rsid w:val="000A71FE"/>
    <w:rsid w:val="001C3BD8"/>
    <w:rsid w:val="00251797"/>
    <w:rsid w:val="0025428E"/>
    <w:rsid w:val="002753BB"/>
    <w:rsid w:val="00383478"/>
    <w:rsid w:val="0063099B"/>
    <w:rsid w:val="00737AE4"/>
    <w:rsid w:val="007E6697"/>
    <w:rsid w:val="00931C6E"/>
    <w:rsid w:val="00CC2C74"/>
    <w:rsid w:val="00D3770F"/>
    <w:rsid w:val="00DB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97"/>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697"/>
    <w:pPr>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E6697"/>
    <w:pPr>
      <w:jc w:val="left"/>
    </w:pPr>
    <w:rPr>
      <w:rFonts w:ascii="Calibri" w:eastAsia="Calibri" w:hAnsi="Calibri" w:cs="Times New Roman"/>
      <w:sz w:val="22"/>
    </w:rPr>
  </w:style>
  <w:style w:type="character" w:customStyle="1" w:styleId="a5">
    <w:name w:val="Без интервала Знак"/>
    <w:basedOn w:val="a0"/>
    <w:link w:val="a4"/>
    <w:uiPriority w:val="1"/>
    <w:rsid w:val="007E669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97"/>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697"/>
    <w:pPr>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E6697"/>
    <w:pPr>
      <w:jc w:val="left"/>
    </w:pPr>
    <w:rPr>
      <w:rFonts w:ascii="Calibri" w:eastAsia="Calibri" w:hAnsi="Calibri" w:cs="Times New Roman"/>
      <w:sz w:val="22"/>
    </w:rPr>
  </w:style>
  <w:style w:type="character" w:customStyle="1" w:styleId="a5">
    <w:name w:val="Без интервала Знак"/>
    <w:basedOn w:val="a0"/>
    <w:link w:val="a4"/>
    <w:uiPriority w:val="1"/>
    <w:rsid w:val="007E669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VRR</dc:creator>
  <cp:lastModifiedBy>VRR</cp:lastModifiedBy>
  <cp:revision>5</cp:revision>
  <dcterms:created xsi:type="dcterms:W3CDTF">2014-11-05T15:41:00Z</dcterms:created>
  <dcterms:modified xsi:type="dcterms:W3CDTF">2014-11-05T17:40:00Z</dcterms:modified>
</cp:coreProperties>
</file>