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94" w:rsidRPr="00D71F86" w:rsidRDefault="00BB4094" w:rsidP="00FF498D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D71F8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Растим патриотов России</w:t>
      </w:r>
    </w:p>
    <w:p w:rsidR="00BB4094" w:rsidRPr="00BB4094" w:rsidRDefault="00BB4094" w:rsidP="00BB4094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B4094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вырастить полноценную личность без формирования гражданских качеств. Патриотическое воспитание начинается довольно рано – в детском саду, с привития любви к малой Родине – месту, где человек родился и живет. Патриотическое воспитание дошкольников направлено на решение широкого круга задач: воспитание любви к семье и родной земле, уважения к труду и результатам труда, к истории и защитникам Родины; ознакомление с государственными символами, народными праздниками и традициями.</w:t>
      </w:r>
    </w:p>
    <w:p w:rsidR="00F767F7" w:rsidRDefault="00BB4094" w:rsidP="00BB4094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4094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ряда объективных и субъективных обстоятельств воспитание патриотических чувств у дошкольников ушло на второй план. В 80 – 90-е годы была распространена точка зрения, что в дошкольных учреждениях не следует «политизировать» педагогический процесс, тем более что многие исторические события не столь однозначны. Результат такого отношения – дефицит духовности и доброты, отсутствие любви к Отчизне.</w:t>
      </w:r>
    </w:p>
    <w:p w:rsidR="00BB4094" w:rsidRPr="00BB4094" w:rsidRDefault="00F767F7" w:rsidP="00F767F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B4094" w:rsidRPr="00BB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вопросы нравственно-</w:t>
      </w:r>
      <w:r w:rsidR="00BB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патриотического воспитания в нашем дошкольном учреждении </w:t>
      </w:r>
      <w:r w:rsidR="00BB4094" w:rsidRPr="00BB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рассматриваются как приоритетные, формирование патриотических чувств у дошкольников базируется на национальной культуре и преемственности поколений. </w:t>
      </w:r>
    </w:p>
    <w:p w:rsidR="00F767F7" w:rsidRPr="00F767F7" w:rsidRDefault="00F767F7" w:rsidP="00F7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F767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нравственно – патриотического воспитания реа</w:t>
      </w:r>
      <w:r w:rsidR="00EB658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лизуются в процессе ряда мероприятий</w:t>
      </w:r>
      <w:r w:rsidRPr="00F767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проводимых всеми педагогами ДОУ предусмотренных учебным планом, а также при проведении режимных моментов и в свободной деятельности.</w:t>
      </w:r>
      <w:r w:rsidRPr="00F767F7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     </w:t>
      </w:r>
      <w:r w:rsidRPr="00F767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Для создания благоприятных условий </w:t>
      </w:r>
      <w:r w:rsidR="00EB658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67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всестороннего развития </w:t>
      </w:r>
      <w:r w:rsidR="005908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67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ДОУ создана</w:t>
      </w:r>
      <w:r w:rsidRPr="00F767F7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767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 среда.</w:t>
      </w:r>
    </w:p>
    <w:p w:rsidR="00D71F86" w:rsidRPr="00F767F7" w:rsidRDefault="00D71F86" w:rsidP="0059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="005908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Оформлен у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«Государственной символики» (в нем отражена 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символика: гербы  России,  ХМАО - Югры,  города Нижневартовска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флаги РФ и Ханты – Мансийского автономного округа</w:t>
      </w:r>
      <w:r w:rsidR="00EB65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гимн, портрет 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президента</w:t>
      </w:r>
      <w:r w:rsidR="005908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5773C9" w:rsidRDefault="00D71F86" w:rsidP="00590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Имеются подборки книг, слайдовых презентаций:</w:t>
      </w:r>
      <w:r w:rsid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«Моя Россия», «Край</w:t>
      </w:r>
      <w:r w:rsidR="005908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котором я живу», «Родной мой город Нижневартовск</w:t>
      </w:r>
      <w:r w:rsidR="00F767F7"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</w:t>
      </w:r>
      <w:proofErr w:type="gramStart"/>
      <w:r w:rsidR="00F767F7"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знакомящих</w:t>
      </w:r>
      <w:proofErr w:type="gramEnd"/>
      <w:r w:rsidR="00F767F7"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историей, символикой, </w:t>
      </w:r>
      <w:proofErr w:type="gramStart"/>
      <w:r w:rsidR="00F767F7"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культурой,</w:t>
      </w:r>
      <w:r w:rsidR="00EB65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767F7"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трудом, бытом нашего народа, с техническим достижениями человечества.</w:t>
      </w:r>
      <w:proofErr w:type="gramEnd"/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EB65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базе группы старшего дошкольного возраста </w:t>
      </w:r>
      <w:r w:rsidR="00EB65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«Д» </w:t>
      </w:r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функционирует </w:t>
      </w:r>
      <w:proofErr w:type="spellStart"/>
      <w:proofErr w:type="gramStart"/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военно</w:t>
      </w:r>
      <w:proofErr w:type="spellEnd"/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патриотический</w:t>
      </w:r>
      <w:proofErr w:type="gramEnd"/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клуб «Растим патриотов России». В дошкольном учреждении на протяжении  трех лет успешно реализуется программа «Я маленький гражданин России»</w:t>
      </w:r>
      <w:r w:rsidR="00CB43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протяжении многих лет  наше дошкольное учреждение является Лауреатом регионального этапа Всероссийского конкурса в области педагоги, воспитания и работы с детьми и молодежью до 20 лет «За нравственны</w:t>
      </w:r>
      <w:r w:rsidR="00C514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й подвиг учителя»</w:t>
      </w:r>
      <w:r w:rsidR="00EB65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C514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номинации «Л</w:t>
      </w:r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учшая программа </w:t>
      </w:r>
      <w:proofErr w:type="spellStart"/>
      <w:proofErr w:type="gramStart"/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гражд</w:t>
      </w:r>
      <w:r w:rsidR="00C514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анско</w:t>
      </w:r>
      <w:proofErr w:type="spellEnd"/>
      <w:r w:rsidR="00C514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патриотического</w:t>
      </w:r>
      <w:proofErr w:type="gramEnd"/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воспитания детей и </w:t>
      </w:r>
      <w:r w:rsidR="00C514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молодежи</w:t>
      </w:r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C514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577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51426" w:rsidRDefault="005773C9" w:rsidP="00590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433E" w:rsidRPr="00CB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1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Стало  доброй традицией ежегодно совместно с ЦД и ЮТТ «Патриот»  в преддверии «Дня Защитника Отечества» проводить совместное тематическое развлечение в рамках реализации долгосрочной программы «Символы и величия России». В этом году </w:t>
      </w:r>
      <w:r w:rsidR="0032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почетными </w:t>
      </w:r>
      <w:r w:rsidR="00D71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357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гостями мероприятия стали:</w:t>
      </w:r>
      <w:r w:rsidR="007E6F0D" w:rsidRPr="007E6F0D">
        <w:rPr>
          <w:rFonts w:ascii="Times New Roman" w:hAnsi="Times New Roman"/>
          <w:sz w:val="24"/>
          <w:szCs w:val="24"/>
        </w:rPr>
        <w:t xml:space="preserve"> </w:t>
      </w:r>
      <w:r w:rsidR="007E6F0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="007E6F0D">
        <w:rPr>
          <w:rFonts w:ascii="Times New Roman" w:hAnsi="Times New Roman"/>
          <w:sz w:val="24"/>
          <w:szCs w:val="24"/>
        </w:rPr>
        <w:t xml:space="preserve"> солдатских ма</w:t>
      </w:r>
      <w:r w:rsidR="00C51426">
        <w:rPr>
          <w:rFonts w:ascii="Times New Roman" w:hAnsi="Times New Roman"/>
          <w:sz w:val="24"/>
          <w:szCs w:val="24"/>
        </w:rPr>
        <w:t xml:space="preserve">терей Иванова Людмила Семеновна и </w:t>
      </w:r>
      <w:r w:rsidR="007E6F0D">
        <w:rPr>
          <w:rFonts w:ascii="Times New Roman" w:hAnsi="Times New Roman"/>
          <w:sz w:val="24"/>
          <w:szCs w:val="24"/>
        </w:rPr>
        <w:t xml:space="preserve"> у</w:t>
      </w:r>
      <w:r w:rsidR="007E6F0D">
        <w:rPr>
          <w:rFonts w:ascii="Times New Roman" w:eastAsia="Times New Roman" w:hAnsi="Times New Roman" w:cs="Times New Roman"/>
          <w:sz w:val="24"/>
          <w:szCs w:val="24"/>
        </w:rPr>
        <w:t>частник бо</w:t>
      </w:r>
      <w:r w:rsidR="007E6F0D">
        <w:rPr>
          <w:rFonts w:ascii="Times New Roman" w:hAnsi="Times New Roman"/>
          <w:sz w:val="24"/>
          <w:szCs w:val="24"/>
        </w:rPr>
        <w:t>евых действий в Чечне Федин Константин Викторович.</w:t>
      </w:r>
      <w:r w:rsidR="00590868">
        <w:rPr>
          <w:rFonts w:ascii="Times New Roman" w:hAnsi="Times New Roman"/>
          <w:sz w:val="24"/>
          <w:szCs w:val="24"/>
        </w:rPr>
        <w:t xml:space="preserve"> </w:t>
      </w:r>
      <w:r w:rsidR="00EB6589">
        <w:rPr>
          <w:rFonts w:ascii="Times New Roman" w:hAnsi="Times New Roman"/>
          <w:sz w:val="24"/>
          <w:szCs w:val="24"/>
        </w:rPr>
        <w:t>На данный момент и</w:t>
      </w:r>
      <w:r w:rsidR="00005E3E" w:rsidRPr="00005E3E">
        <w:rPr>
          <w:rFonts w:ascii="Times New Roman" w:hAnsi="Times New Roman"/>
          <w:sz w:val="24"/>
          <w:szCs w:val="24"/>
        </w:rPr>
        <w:t xml:space="preserve">дет активная подготовка  к </w:t>
      </w:r>
      <w:r w:rsidR="00005E3E" w:rsidRPr="00005E3E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праздничному  утреннику  «Достойны памяти героев» (к 70-летию со Дня победы)</w:t>
      </w:r>
      <w:r w:rsidR="00005E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6F0D" w:rsidRPr="007E6F0D" w:rsidRDefault="00C51426" w:rsidP="00590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E3E">
        <w:rPr>
          <w:rFonts w:ascii="Times New Roman" w:hAnsi="Times New Roman" w:cs="Times New Roman"/>
          <w:sz w:val="24"/>
          <w:szCs w:val="24"/>
        </w:rPr>
        <w:t xml:space="preserve">      </w:t>
      </w:r>
      <w:r w:rsidR="004F1083">
        <w:rPr>
          <w:rFonts w:ascii="Times New Roman" w:hAnsi="Times New Roman" w:cs="Times New Roman"/>
          <w:sz w:val="24"/>
          <w:szCs w:val="24"/>
        </w:rPr>
        <w:t xml:space="preserve"> </w:t>
      </w:r>
      <w:r w:rsidRPr="00005E3E">
        <w:rPr>
          <w:rFonts w:ascii="Times New Roman" w:hAnsi="Times New Roman" w:cs="Times New Roman"/>
          <w:sz w:val="24"/>
          <w:szCs w:val="24"/>
        </w:rPr>
        <w:t xml:space="preserve">Хочется отметить активность  воспитанников, педагогов и родителей </w:t>
      </w:r>
      <w:r w:rsidR="00590868" w:rsidRPr="00005E3E">
        <w:rPr>
          <w:rFonts w:ascii="Times New Roman" w:hAnsi="Times New Roman" w:cs="Times New Roman"/>
          <w:sz w:val="24"/>
          <w:szCs w:val="24"/>
        </w:rPr>
        <w:t>в мероприятиях в рамках памятной даты «Д</w:t>
      </w:r>
      <w:r w:rsidR="00EB6589">
        <w:rPr>
          <w:rFonts w:ascii="Times New Roman" w:hAnsi="Times New Roman" w:cs="Times New Roman"/>
          <w:sz w:val="24"/>
          <w:szCs w:val="24"/>
        </w:rPr>
        <w:t xml:space="preserve">ень неизвестного солдата» в Ханты – Мансийском автономном округе </w:t>
      </w:r>
      <w:r w:rsidR="00590868" w:rsidRPr="00005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90868" w:rsidRPr="00005E3E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590868" w:rsidRPr="00005E3E">
        <w:rPr>
          <w:rFonts w:ascii="Times New Roman" w:hAnsi="Times New Roman" w:cs="Times New Roman"/>
          <w:sz w:val="24"/>
          <w:szCs w:val="24"/>
        </w:rPr>
        <w:t>.</w:t>
      </w:r>
      <w:r w:rsidR="00590868" w:rsidRPr="0000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589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EB65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B6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E3E" w:rsidRPr="00005E3E">
        <w:rPr>
          <w:rFonts w:ascii="Times New Roman" w:eastAsia="Times New Roman" w:hAnsi="Times New Roman" w:cs="Times New Roman"/>
          <w:sz w:val="24"/>
          <w:szCs w:val="24"/>
        </w:rPr>
        <w:t xml:space="preserve"> всего года  </w:t>
      </w:r>
      <w:r w:rsidR="00005E3E" w:rsidRPr="00005E3E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старших групп совместно с родителями работают над созданием  альбома «История моей семьи в истории мо</w:t>
      </w:r>
      <w:r w:rsidR="004F1083">
        <w:rPr>
          <w:rFonts w:ascii="Times New Roman" w:hAnsi="Times New Roman" w:cs="Times New Roman"/>
          <w:sz w:val="24"/>
          <w:szCs w:val="24"/>
          <w:shd w:val="clear" w:color="auto" w:fill="FFFFFF"/>
        </w:rPr>
        <w:t>ей страны». В нем</w:t>
      </w:r>
      <w:r w:rsidR="00005E3E" w:rsidRPr="00005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рассказывают  о своих близких родственниках, участвовавших в важных событиях истории нашей Родины. Несомненно, что такие формы работы формируют у детей чувство гордости и уважения к своей стране, сопричастности к её истории, любовь к семье и её традициям.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мая  ребята вместе с папами и мамами возложат  цветы </w:t>
      </w:r>
      <w:r w:rsidR="00590868" w:rsidRPr="00ED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памятнику защитникам Родины, который расположен в самом тихом и зеленом парке нашего города.</w:t>
      </w:r>
    </w:p>
    <w:p w:rsidR="00424AAA" w:rsidRPr="00F767F7" w:rsidRDefault="00F767F7" w:rsidP="00590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Неоценимую </w:t>
      </w:r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помощь в нравственно – патриотическом воспитании оказывает музейная педагогика, способствующая становлению творческой личности ребенка. Для 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этого в развивающей </w:t>
      </w:r>
      <w:r w:rsidR="00424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среде ДОУ создан </w:t>
      </w:r>
      <w:r w:rsidRPr="00F767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24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 музей «Север – край удивительный»</w:t>
      </w:r>
      <w:r w:rsidR="00424AAA" w:rsidRPr="00F76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дети получают представления о</w:t>
      </w:r>
      <w:r w:rsidR="00424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  народов ханты и манси</w:t>
      </w:r>
      <w:r w:rsidR="00424AAA" w:rsidRPr="00F76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семейном укладе, одежде, предметах быта.</w:t>
      </w:r>
    </w:p>
    <w:p w:rsidR="00F767F7" w:rsidRPr="00590868" w:rsidRDefault="00590868" w:rsidP="00F7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Хочется сказать, что </w:t>
      </w:r>
      <w:r w:rsidRPr="0059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0868">
        <w:rPr>
          <w:rFonts w:ascii="Times New Roman" w:eastAsia="Times New Roman" w:hAnsi="Times New Roman" w:cs="Times New Roman"/>
          <w:sz w:val="24"/>
          <w:szCs w:val="24"/>
        </w:rPr>
        <w:t>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D38" w:rsidRPr="00922D38" w:rsidRDefault="00922D38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2D38">
        <w:rPr>
          <w:rFonts w:ascii="Times New Roman" w:eastAsia="Times New Roman" w:hAnsi="Times New Roman" w:cs="Times New Roman"/>
          <w:i/>
          <w:sz w:val="24"/>
          <w:szCs w:val="24"/>
        </w:rPr>
        <w:t>Авторы статьи:</w:t>
      </w:r>
    </w:p>
    <w:p w:rsidR="00922D38" w:rsidRDefault="00922D38" w:rsidP="0092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Заведующий МАДОУ города Нижневартовска ДС №17 «Ладушки» - Полятыкина Яна   Викторовна</w:t>
      </w:r>
    </w:p>
    <w:p w:rsidR="00922D38" w:rsidRDefault="00922D38" w:rsidP="0092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заведующего  по ВМР  - Селезнева Марина Анатольевна</w:t>
      </w:r>
    </w:p>
    <w:p w:rsidR="00922D38" w:rsidRPr="00F767F7" w:rsidRDefault="00922D38" w:rsidP="0092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Викторовна</w:t>
      </w:r>
    </w:p>
    <w:p w:rsidR="00F767F7" w:rsidRDefault="00F767F7" w:rsidP="00922D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7F7" w:rsidRDefault="00F767F7" w:rsidP="00BB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B4094" w:rsidRPr="00BB4094" w:rsidRDefault="00BB4094" w:rsidP="00BB40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094" w:rsidRPr="00BB4094" w:rsidSect="009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85B"/>
    <w:multiLevelType w:val="multilevel"/>
    <w:tmpl w:val="08EA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B0DF5"/>
    <w:multiLevelType w:val="multilevel"/>
    <w:tmpl w:val="2F4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26743"/>
    <w:multiLevelType w:val="multilevel"/>
    <w:tmpl w:val="6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094"/>
    <w:rsid w:val="00005E3E"/>
    <w:rsid w:val="00297093"/>
    <w:rsid w:val="002F60F9"/>
    <w:rsid w:val="00326357"/>
    <w:rsid w:val="00424AAA"/>
    <w:rsid w:val="004F1083"/>
    <w:rsid w:val="005773C9"/>
    <w:rsid w:val="00590868"/>
    <w:rsid w:val="005A5E24"/>
    <w:rsid w:val="00605AD3"/>
    <w:rsid w:val="007544BA"/>
    <w:rsid w:val="007E6F0D"/>
    <w:rsid w:val="00922D38"/>
    <w:rsid w:val="0098370E"/>
    <w:rsid w:val="00BB4094"/>
    <w:rsid w:val="00C51426"/>
    <w:rsid w:val="00CB433E"/>
    <w:rsid w:val="00D71F86"/>
    <w:rsid w:val="00D81238"/>
    <w:rsid w:val="00EB6589"/>
    <w:rsid w:val="00F767F7"/>
    <w:rsid w:val="00FD732D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0E"/>
  </w:style>
  <w:style w:type="paragraph" w:styleId="1">
    <w:name w:val="heading 1"/>
    <w:basedOn w:val="a"/>
    <w:link w:val="10"/>
    <w:uiPriority w:val="9"/>
    <w:qFormat/>
    <w:rsid w:val="00BB4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4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B40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4094"/>
  </w:style>
  <w:style w:type="character" w:styleId="a4">
    <w:name w:val="Hyperlink"/>
    <w:basedOn w:val="a0"/>
    <w:uiPriority w:val="99"/>
    <w:semiHidden/>
    <w:unhideWhenUsed/>
    <w:rsid w:val="00BB4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9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4094"/>
    <w:rPr>
      <w:b/>
      <w:bCs/>
    </w:rPr>
  </w:style>
  <w:style w:type="character" w:styleId="a8">
    <w:name w:val="Emphasis"/>
    <w:basedOn w:val="a0"/>
    <w:uiPriority w:val="20"/>
    <w:qFormat/>
    <w:rsid w:val="00F767F7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F7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F767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Ладушки</cp:lastModifiedBy>
  <cp:revision>14</cp:revision>
  <dcterms:created xsi:type="dcterms:W3CDTF">2015-03-30T10:34:00Z</dcterms:created>
  <dcterms:modified xsi:type="dcterms:W3CDTF">2015-04-01T11:28:00Z</dcterms:modified>
</cp:coreProperties>
</file>