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BA0" w:rsidRPr="0024753C" w:rsidRDefault="00D64BA0" w:rsidP="00D64BA0">
      <w:pPr>
        <w:rPr>
          <w:rFonts w:ascii="Times New Roman" w:hAnsi="Times New Roman" w:cs="Times New Roman"/>
          <w:b/>
          <w:color w:val="FF0000"/>
          <w:sz w:val="32"/>
        </w:rPr>
      </w:pPr>
      <w:bookmarkStart w:id="0" w:name="_GoBack"/>
      <w:r w:rsidRPr="0024753C">
        <w:rPr>
          <w:rFonts w:ascii="Times New Roman" w:hAnsi="Times New Roman" w:cs="Times New Roman"/>
          <w:b/>
          <w:color w:val="FF0000"/>
          <w:sz w:val="32"/>
        </w:rPr>
        <w:t>Причины нарушений речи</w:t>
      </w:r>
    </w:p>
    <w:bookmarkEnd w:id="0"/>
    <w:p w:rsidR="00D64BA0" w:rsidRPr="00D64BA0" w:rsidRDefault="00D64BA0" w:rsidP="00D64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BA0">
        <w:rPr>
          <w:rFonts w:ascii="Times New Roman" w:hAnsi="Times New Roman" w:cs="Times New Roman"/>
          <w:sz w:val="24"/>
          <w:szCs w:val="24"/>
        </w:rPr>
        <w:t>На каких этапах развития ребенка и при каких условиях и обстоятельствах может происходить повреждение его речевого аппарата, приводящее к нарушениям речи? И только ли повреждения речевого аппарата могут приводить к появлению речевых расстройств или такие расстройства возможны и при вполне нормальном речевом аппарате?</w:t>
      </w:r>
    </w:p>
    <w:p w:rsidR="00D64BA0" w:rsidRPr="00D64BA0" w:rsidRDefault="00D64BA0" w:rsidP="00D64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BA0">
        <w:rPr>
          <w:rFonts w:ascii="Times New Roman" w:hAnsi="Times New Roman" w:cs="Times New Roman"/>
          <w:sz w:val="24"/>
          <w:szCs w:val="24"/>
        </w:rPr>
        <w:t>Начнем с самого начала. Ребенок еще не родился: даже не «запрограммирован», а разного рода неблагоприятные факторы уже могут полным ходом «работать» на его речевую и иную патологию. Это объясняется тем, что на состояние здоровья и речи будущего ребенка большое влияние могут оказывать неблагоприятная наследственность и неправильный образ жизни будущих родителей. По наследству могут передаваться некоторые особенности нервно-психического склада родителей, а также особенности строения периферического и центрального отделов речевого аппарата (например, особенности: строения артикуляторных органов, вплоть до наличия нёбных расщелин, или своеобразное развитие некоторых структур головного мозга, имеющих отношение к осуществлению речевой функции. Одна роль наследственного предрасположения в происхождении речевой патологии оценивается не всеми одинаково: одни исследователи отводят ей чрезвычайно большую роль, другие почти полностью сбрасывают ее со счетов. Истина здесь, как и в большинстве других подобных ситуаций, по-видимому, лежит где-то посредине.</w:t>
      </w:r>
    </w:p>
    <w:p w:rsidR="00D64BA0" w:rsidRPr="00D64BA0" w:rsidRDefault="00D64BA0" w:rsidP="00D64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4BA0" w:rsidRPr="00D64BA0" w:rsidRDefault="00D64BA0" w:rsidP="00D64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BA0">
        <w:rPr>
          <w:rFonts w:ascii="Times New Roman" w:hAnsi="Times New Roman" w:cs="Times New Roman"/>
          <w:sz w:val="24"/>
          <w:szCs w:val="24"/>
        </w:rPr>
        <w:t>Что касается предшествующих наступлению беременности обстоятельств жизни будущих родителей, то особую опасность здесь представляют следующие:</w:t>
      </w:r>
    </w:p>
    <w:p w:rsidR="00D64BA0" w:rsidRPr="00D64BA0" w:rsidRDefault="00D64BA0" w:rsidP="00D64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BA0">
        <w:rPr>
          <w:rFonts w:ascii="Times New Roman" w:hAnsi="Times New Roman" w:cs="Times New Roman"/>
          <w:sz w:val="24"/>
          <w:szCs w:val="24"/>
        </w:rPr>
        <w:t>•</w:t>
      </w:r>
      <w:r w:rsidRPr="00D64BA0">
        <w:rPr>
          <w:rFonts w:ascii="Times New Roman" w:hAnsi="Times New Roman" w:cs="Times New Roman"/>
          <w:sz w:val="24"/>
          <w:szCs w:val="24"/>
        </w:rPr>
        <w:tab/>
        <w:t>профессиональные «вредности», действующие очень массивно или в течение продолжительного времени (наличие радиационного излучения, работа с химически активными веществами, в условиях повышенных вибрационных нагрузок и т. п.);</w:t>
      </w:r>
    </w:p>
    <w:p w:rsidR="00D64BA0" w:rsidRPr="00D64BA0" w:rsidRDefault="00D64BA0" w:rsidP="00D64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BA0">
        <w:rPr>
          <w:rFonts w:ascii="Times New Roman" w:hAnsi="Times New Roman" w:cs="Times New Roman"/>
          <w:sz w:val="24"/>
          <w:szCs w:val="24"/>
        </w:rPr>
        <w:t>•</w:t>
      </w:r>
      <w:r w:rsidRPr="00D64BA0">
        <w:rPr>
          <w:rFonts w:ascii="Times New Roman" w:hAnsi="Times New Roman" w:cs="Times New Roman"/>
          <w:sz w:val="24"/>
          <w:szCs w:val="24"/>
        </w:rPr>
        <w:tab/>
        <w:t>наркомания;</w:t>
      </w:r>
    </w:p>
    <w:p w:rsidR="00D64BA0" w:rsidRPr="00D64BA0" w:rsidRDefault="00D64BA0" w:rsidP="00D64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BA0">
        <w:rPr>
          <w:rFonts w:ascii="Times New Roman" w:hAnsi="Times New Roman" w:cs="Times New Roman"/>
          <w:sz w:val="24"/>
          <w:szCs w:val="24"/>
        </w:rPr>
        <w:t>•</w:t>
      </w:r>
      <w:r w:rsidRPr="00D64BA0">
        <w:rPr>
          <w:rFonts w:ascii="Times New Roman" w:hAnsi="Times New Roman" w:cs="Times New Roman"/>
          <w:sz w:val="24"/>
          <w:szCs w:val="24"/>
        </w:rPr>
        <w:tab/>
        <w:t>алкоголизм и курение;</w:t>
      </w:r>
    </w:p>
    <w:p w:rsidR="00D64BA0" w:rsidRPr="00D64BA0" w:rsidRDefault="00D64BA0" w:rsidP="00D64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BA0">
        <w:rPr>
          <w:rFonts w:ascii="Times New Roman" w:hAnsi="Times New Roman" w:cs="Times New Roman"/>
          <w:sz w:val="24"/>
          <w:szCs w:val="24"/>
        </w:rPr>
        <w:t>•</w:t>
      </w:r>
      <w:r w:rsidRPr="00D64BA0">
        <w:rPr>
          <w:rFonts w:ascii="Times New Roman" w:hAnsi="Times New Roman" w:cs="Times New Roman"/>
          <w:sz w:val="24"/>
          <w:szCs w:val="24"/>
        </w:rPr>
        <w:tab/>
        <w:t>искусственное прерывание предшествующих беременностей;</w:t>
      </w:r>
    </w:p>
    <w:p w:rsidR="00D64BA0" w:rsidRPr="00D64BA0" w:rsidRDefault="00D64BA0" w:rsidP="00D64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BA0">
        <w:rPr>
          <w:rFonts w:ascii="Times New Roman" w:hAnsi="Times New Roman" w:cs="Times New Roman"/>
          <w:sz w:val="24"/>
          <w:szCs w:val="24"/>
        </w:rPr>
        <w:t>•</w:t>
      </w:r>
      <w:r w:rsidRPr="00D64BA0">
        <w:rPr>
          <w:rFonts w:ascii="Times New Roman" w:hAnsi="Times New Roman" w:cs="Times New Roman"/>
          <w:sz w:val="24"/>
          <w:szCs w:val="24"/>
        </w:rPr>
        <w:tab/>
        <w:t>другие вредные факторы, действие которых приводит к физическому и нервно-психическому истощению будущих родителей.</w:t>
      </w:r>
    </w:p>
    <w:p w:rsidR="00D64BA0" w:rsidRPr="00D64BA0" w:rsidRDefault="00D64BA0" w:rsidP="00D64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BA0">
        <w:rPr>
          <w:rFonts w:ascii="Times New Roman" w:hAnsi="Times New Roman" w:cs="Times New Roman"/>
          <w:sz w:val="24"/>
          <w:szCs w:val="24"/>
        </w:rPr>
        <w:t>Нормальный ход внутриутробного развития плода, а значит и нормальное формирование центрального и периферического отделов речевого аппарата, может нарушаться вследствие воздействия следующих неблагоприятных факторов:</w:t>
      </w:r>
    </w:p>
    <w:p w:rsidR="00D64BA0" w:rsidRPr="00D64BA0" w:rsidRDefault="00D64BA0" w:rsidP="00D64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BA0">
        <w:rPr>
          <w:rFonts w:ascii="Times New Roman" w:hAnsi="Times New Roman" w:cs="Times New Roman"/>
          <w:sz w:val="24"/>
          <w:szCs w:val="24"/>
        </w:rPr>
        <w:t>•</w:t>
      </w:r>
      <w:r w:rsidRPr="00D64BA0">
        <w:rPr>
          <w:rFonts w:ascii="Times New Roman" w:hAnsi="Times New Roman" w:cs="Times New Roman"/>
          <w:sz w:val="24"/>
          <w:szCs w:val="24"/>
        </w:rPr>
        <w:tab/>
        <w:t>токсикозы первой или второй половины беременности;</w:t>
      </w:r>
    </w:p>
    <w:p w:rsidR="00D64BA0" w:rsidRPr="00D64BA0" w:rsidRDefault="00D64BA0" w:rsidP="00D64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BA0">
        <w:rPr>
          <w:rFonts w:ascii="Times New Roman" w:hAnsi="Times New Roman" w:cs="Times New Roman"/>
          <w:sz w:val="24"/>
          <w:szCs w:val="24"/>
        </w:rPr>
        <w:t>•</w:t>
      </w:r>
      <w:r w:rsidRPr="00D64BA0">
        <w:rPr>
          <w:rFonts w:ascii="Times New Roman" w:hAnsi="Times New Roman" w:cs="Times New Roman"/>
          <w:sz w:val="24"/>
          <w:szCs w:val="24"/>
        </w:rPr>
        <w:tab/>
        <w:t>острые и хронические заболевания матери во время беременности (грипп, краснуха, почечная и сердечная недостаточность, эндокринные расстройства и т. п.);</w:t>
      </w:r>
    </w:p>
    <w:p w:rsidR="00D64BA0" w:rsidRPr="00D64BA0" w:rsidRDefault="00D64BA0" w:rsidP="00D64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BA0">
        <w:rPr>
          <w:rFonts w:ascii="Times New Roman" w:hAnsi="Times New Roman" w:cs="Times New Roman"/>
          <w:sz w:val="24"/>
          <w:szCs w:val="24"/>
        </w:rPr>
        <w:t>•</w:t>
      </w:r>
      <w:r w:rsidRPr="00D64BA0">
        <w:rPr>
          <w:rFonts w:ascii="Times New Roman" w:hAnsi="Times New Roman" w:cs="Times New Roman"/>
          <w:sz w:val="24"/>
          <w:szCs w:val="24"/>
        </w:rPr>
        <w:tab/>
        <w:t>резус-конфликт;</w:t>
      </w:r>
    </w:p>
    <w:p w:rsidR="00D64BA0" w:rsidRPr="00D64BA0" w:rsidRDefault="00D64BA0" w:rsidP="00D64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BA0">
        <w:rPr>
          <w:rFonts w:ascii="Times New Roman" w:hAnsi="Times New Roman" w:cs="Times New Roman"/>
          <w:sz w:val="24"/>
          <w:szCs w:val="24"/>
        </w:rPr>
        <w:t>•</w:t>
      </w:r>
      <w:r w:rsidRPr="00D64BA0">
        <w:rPr>
          <w:rFonts w:ascii="Times New Roman" w:hAnsi="Times New Roman" w:cs="Times New Roman"/>
          <w:sz w:val="24"/>
          <w:szCs w:val="24"/>
        </w:rPr>
        <w:tab/>
        <w:t>падения и ушибы (особенно в области живота) матери во время беременности;</w:t>
      </w:r>
    </w:p>
    <w:p w:rsidR="00D64BA0" w:rsidRPr="00D64BA0" w:rsidRDefault="00D64BA0" w:rsidP="00D64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BA0">
        <w:rPr>
          <w:rFonts w:ascii="Times New Roman" w:hAnsi="Times New Roman" w:cs="Times New Roman"/>
          <w:sz w:val="24"/>
          <w:szCs w:val="24"/>
        </w:rPr>
        <w:t>•</w:t>
      </w:r>
      <w:r w:rsidRPr="00D64BA0">
        <w:rPr>
          <w:rFonts w:ascii="Times New Roman" w:hAnsi="Times New Roman" w:cs="Times New Roman"/>
          <w:sz w:val="24"/>
          <w:szCs w:val="24"/>
        </w:rPr>
        <w:tab/>
        <w:t xml:space="preserve">профессиональные вредности, продолжающие действовать и </w:t>
      </w:r>
      <w:proofErr w:type="gramStart"/>
      <w:r w:rsidRPr="00D64BA0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4BA0">
        <w:rPr>
          <w:rFonts w:ascii="Times New Roman" w:hAnsi="Times New Roman" w:cs="Times New Roman"/>
          <w:sz w:val="24"/>
          <w:szCs w:val="24"/>
        </w:rPr>
        <w:t xml:space="preserve">уже наступившей беременности; помимо отмеченных выше для будущей матери в этот период недопустимы также тяжелые физические нагрузки и работа в ночную смену; </w:t>
      </w:r>
    </w:p>
    <w:p w:rsidR="00D64BA0" w:rsidRPr="00D64BA0" w:rsidRDefault="00D64BA0" w:rsidP="00D64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BA0">
        <w:rPr>
          <w:rFonts w:ascii="Times New Roman" w:hAnsi="Times New Roman" w:cs="Times New Roman"/>
          <w:sz w:val="24"/>
          <w:szCs w:val="24"/>
        </w:rPr>
        <w:t>•</w:t>
      </w:r>
      <w:r w:rsidRPr="00D64BA0">
        <w:rPr>
          <w:rFonts w:ascii="Times New Roman" w:hAnsi="Times New Roman" w:cs="Times New Roman"/>
          <w:sz w:val="24"/>
          <w:szCs w:val="24"/>
        </w:rPr>
        <w:tab/>
        <w:t xml:space="preserve">курение матери во время беременности и употребление ею алкогольных напитков; </w:t>
      </w:r>
    </w:p>
    <w:p w:rsidR="00D64BA0" w:rsidRPr="00D64BA0" w:rsidRDefault="00D64BA0" w:rsidP="00D64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BA0">
        <w:rPr>
          <w:rFonts w:ascii="Times New Roman" w:hAnsi="Times New Roman" w:cs="Times New Roman"/>
          <w:sz w:val="24"/>
          <w:szCs w:val="24"/>
        </w:rPr>
        <w:t>•</w:t>
      </w:r>
      <w:r w:rsidRPr="00D64BA0">
        <w:rPr>
          <w:rFonts w:ascii="Times New Roman" w:hAnsi="Times New Roman" w:cs="Times New Roman"/>
          <w:sz w:val="24"/>
          <w:szCs w:val="24"/>
        </w:rPr>
        <w:tab/>
        <w:t>стрессовые ситуации, связанные, например, с распадом семьи, смертью близких родственников и т. п.</w:t>
      </w:r>
    </w:p>
    <w:p w:rsidR="00D64BA0" w:rsidRPr="00D64BA0" w:rsidRDefault="00D64BA0" w:rsidP="00D64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BA0">
        <w:rPr>
          <w:rFonts w:ascii="Times New Roman" w:hAnsi="Times New Roman" w:cs="Times New Roman"/>
          <w:sz w:val="24"/>
          <w:szCs w:val="24"/>
        </w:rPr>
        <w:t>•</w:t>
      </w:r>
      <w:r w:rsidRPr="00D64BA0">
        <w:rPr>
          <w:rFonts w:ascii="Times New Roman" w:hAnsi="Times New Roman" w:cs="Times New Roman"/>
          <w:sz w:val="24"/>
          <w:szCs w:val="24"/>
        </w:rPr>
        <w:tab/>
        <w:t xml:space="preserve"> не доведенные до конца попытки прерывания данной беременности, неизбежно нарушающие весь дальнейший ход нормального внутриутробного развития плода.</w:t>
      </w:r>
    </w:p>
    <w:p w:rsidR="00D64BA0" w:rsidRPr="00D64BA0" w:rsidRDefault="00D64BA0" w:rsidP="00D64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4BA0" w:rsidRPr="00D64BA0" w:rsidRDefault="00D64BA0" w:rsidP="00D64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BA0">
        <w:rPr>
          <w:rFonts w:ascii="Times New Roman" w:hAnsi="Times New Roman" w:cs="Times New Roman"/>
          <w:sz w:val="24"/>
          <w:szCs w:val="24"/>
        </w:rPr>
        <w:t xml:space="preserve">Любые нарушения внутриутробного развития плода как бы заранее программируют и осложненное протекание родов. Это объясняется тем, что к моменту наступления родов плод нередко оказывается недостаточно созревшим и поэтому не может принимать полноценного участия в их нормальном протекании (разворот плечом, активное </w:t>
      </w:r>
      <w:r w:rsidRPr="00D64BA0">
        <w:rPr>
          <w:rFonts w:ascii="Times New Roman" w:hAnsi="Times New Roman" w:cs="Times New Roman"/>
          <w:sz w:val="24"/>
          <w:szCs w:val="24"/>
        </w:rPr>
        <w:lastRenderedPageBreak/>
        <w:t>продвижение по родовым путям и пр.). Именно это и приводит к необходимости применения при родах различных вспомогательных средств со всеми вытекающими отсюда нежелательными последствиями (вплоть до механического повреждения головного мозга ребенка). Во время родов самой матери уже трудно бывает что-либо изменить — все применяемые по отношению к ней и ребенку действия медперсонала диктуются конкретной ситуацией. Другое дело, что недопущение этой ситуации на каких-то гораздо более ранних этапах во многом зависело от самой будущей матери или даже от обоих будущих родителей. Об этом подробнее речь пойдет в главе, посвященной профилактике речевых расстройств.</w:t>
      </w:r>
    </w:p>
    <w:p w:rsidR="00D64BA0" w:rsidRPr="00D64BA0" w:rsidRDefault="00D64BA0" w:rsidP="00D64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BA0">
        <w:rPr>
          <w:rFonts w:ascii="Times New Roman" w:hAnsi="Times New Roman" w:cs="Times New Roman"/>
          <w:sz w:val="24"/>
          <w:szCs w:val="24"/>
        </w:rPr>
        <w:t>В период раннего развития ребенка на формировании его речи неблагоприятно могут сказываться следующие обстоятельства:</w:t>
      </w:r>
    </w:p>
    <w:p w:rsidR="00D64BA0" w:rsidRPr="00D64BA0" w:rsidRDefault="00D64BA0" w:rsidP="00D64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BA0">
        <w:rPr>
          <w:rFonts w:ascii="Times New Roman" w:hAnsi="Times New Roman" w:cs="Times New Roman"/>
          <w:sz w:val="24"/>
          <w:szCs w:val="24"/>
        </w:rPr>
        <w:t>•</w:t>
      </w:r>
      <w:r w:rsidRPr="00D64BA0">
        <w:rPr>
          <w:rFonts w:ascii="Times New Roman" w:hAnsi="Times New Roman" w:cs="Times New Roman"/>
          <w:sz w:val="24"/>
          <w:szCs w:val="24"/>
        </w:rPr>
        <w:tab/>
        <w:t>травмы головы, сотрясения и ушибы головного мозга;</w:t>
      </w:r>
    </w:p>
    <w:p w:rsidR="00D64BA0" w:rsidRPr="00D64BA0" w:rsidRDefault="00D64BA0" w:rsidP="00D64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BA0">
        <w:rPr>
          <w:rFonts w:ascii="Times New Roman" w:hAnsi="Times New Roman" w:cs="Times New Roman"/>
          <w:sz w:val="24"/>
          <w:szCs w:val="24"/>
        </w:rPr>
        <w:t>•</w:t>
      </w:r>
      <w:r w:rsidRPr="00D64BA0">
        <w:rPr>
          <w:rFonts w:ascii="Times New Roman" w:hAnsi="Times New Roman" w:cs="Times New Roman"/>
          <w:sz w:val="24"/>
          <w:szCs w:val="24"/>
        </w:rPr>
        <w:tab/>
        <w:t xml:space="preserve">воспалительные заболевания головного мозга (менингит, </w:t>
      </w:r>
      <w:proofErr w:type="spellStart"/>
      <w:r w:rsidRPr="00D64BA0">
        <w:rPr>
          <w:rFonts w:ascii="Times New Roman" w:hAnsi="Times New Roman" w:cs="Times New Roman"/>
          <w:sz w:val="24"/>
          <w:szCs w:val="24"/>
        </w:rPr>
        <w:t>менингоэнцефалит</w:t>
      </w:r>
      <w:proofErr w:type="spellEnd"/>
      <w:r w:rsidRPr="00D64BA0">
        <w:rPr>
          <w:rFonts w:ascii="Times New Roman" w:hAnsi="Times New Roman" w:cs="Times New Roman"/>
          <w:sz w:val="24"/>
          <w:szCs w:val="24"/>
        </w:rPr>
        <w:t xml:space="preserve"> и пр.);</w:t>
      </w:r>
    </w:p>
    <w:p w:rsidR="00D64BA0" w:rsidRPr="00D64BA0" w:rsidRDefault="00D64BA0" w:rsidP="00D64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BA0">
        <w:rPr>
          <w:rFonts w:ascii="Times New Roman" w:hAnsi="Times New Roman" w:cs="Times New Roman"/>
          <w:sz w:val="24"/>
          <w:szCs w:val="24"/>
        </w:rPr>
        <w:t>•</w:t>
      </w:r>
      <w:r w:rsidRPr="00D64BA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64BA0">
        <w:rPr>
          <w:rFonts w:ascii="Times New Roman" w:hAnsi="Times New Roman" w:cs="Times New Roman"/>
          <w:sz w:val="24"/>
          <w:szCs w:val="24"/>
        </w:rPr>
        <w:t>недолеченные</w:t>
      </w:r>
      <w:proofErr w:type="spellEnd"/>
      <w:r w:rsidRPr="00D64BA0">
        <w:rPr>
          <w:rFonts w:ascii="Times New Roman" w:hAnsi="Times New Roman" w:cs="Times New Roman"/>
          <w:sz w:val="24"/>
          <w:szCs w:val="24"/>
        </w:rPr>
        <w:t xml:space="preserve"> воспалительные заболевания среднего и внутреннего уха, приводящие к снижению или даже полной утрате слуха;</w:t>
      </w:r>
    </w:p>
    <w:p w:rsidR="00D64BA0" w:rsidRPr="00D64BA0" w:rsidRDefault="00D64BA0" w:rsidP="00D64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BA0">
        <w:rPr>
          <w:rFonts w:ascii="Times New Roman" w:hAnsi="Times New Roman" w:cs="Times New Roman"/>
          <w:sz w:val="24"/>
          <w:szCs w:val="24"/>
        </w:rPr>
        <w:t>•</w:t>
      </w:r>
      <w:r w:rsidRPr="00D64BA0">
        <w:rPr>
          <w:rFonts w:ascii="Times New Roman" w:hAnsi="Times New Roman" w:cs="Times New Roman"/>
          <w:sz w:val="24"/>
          <w:szCs w:val="24"/>
        </w:rPr>
        <w:tab/>
        <w:t>применение некоторых лекарств, избирательно воздействующих на слуховой нерв и вызывающих те же самые отрицательные последствия;</w:t>
      </w:r>
    </w:p>
    <w:p w:rsidR="00D64BA0" w:rsidRPr="00D64BA0" w:rsidRDefault="00D64BA0" w:rsidP="00D64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BA0">
        <w:rPr>
          <w:rFonts w:ascii="Times New Roman" w:hAnsi="Times New Roman" w:cs="Times New Roman"/>
          <w:sz w:val="24"/>
          <w:szCs w:val="24"/>
        </w:rPr>
        <w:t>•</w:t>
      </w:r>
      <w:r w:rsidRPr="00D64BA0">
        <w:rPr>
          <w:rFonts w:ascii="Times New Roman" w:hAnsi="Times New Roman" w:cs="Times New Roman"/>
          <w:sz w:val="24"/>
          <w:szCs w:val="24"/>
        </w:rPr>
        <w:tab/>
        <w:t>приобретенные до сформирования речи повреждения периферического отдела речевого аппарата (в частности, приобретенные аномалии в строении челюстей и зубов как результат травм, постоянного сосания ребенком пальца и т. п.);</w:t>
      </w:r>
    </w:p>
    <w:p w:rsidR="00D64BA0" w:rsidRPr="00D64BA0" w:rsidRDefault="00D64BA0" w:rsidP="00D64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BA0">
        <w:rPr>
          <w:rFonts w:ascii="Times New Roman" w:hAnsi="Times New Roman" w:cs="Times New Roman"/>
          <w:sz w:val="24"/>
          <w:szCs w:val="24"/>
        </w:rPr>
        <w:t>•</w:t>
      </w:r>
      <w:r w:rsidRPr="00D64BA0">
        <w:rPr>
          <w:rFonts w:ascii="Times New Roman" w:hAnsi="Times New Roman" w:cs="Times New Roman"/>
          <w:sz w:val="24"/>
          <w:szCs w:val="24"/>
        </w:rPr>
        <w:tab/>
        <w:t>наличие дефектов речи у окружающих ребенка людей или их недостаточное внимание к его речевому развитию.</w:t>
      </w:r>
    </w:p>
    <w:p w:rsidR="00D64BA0" w:rsidRPr="00D64BA0" w:rsidRDefault="00D64BA0" w:rsidP="00D64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BA0">
        <w:rPr>
          <w:rFonts w:ascii="Times New Roman" w:hAnsi="Times New Roman" w:cs="Times New Roman"/>
          <w:sz w:val="24"/>
          <w:szCs w:val="24"/>
        </w:rPr>
        <w:t>Подводя итог всему сказанному о причинах речевых расстройств, необходимо хотя бы в самых общих чертах коснуться классификации этих причин.</w:t>
      </w:r>
    </w:p>
    <w:p w:rsidR="00D64BA0" w:rsidRPr="00D64BA0" w:rsidRDefault="00D64BA0" w:rsidP="00D64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BA0">
        <w:rPr>
          <w:rFonts w:ascii="Times New Roman" w:hAnsi="Times New Roman" w:cs="Times New Roman"/>
          <w:sz w:val="24"/>
          <w:szCs w:val="24"/>
        </w:rPr>
        <w:t>Все причины речевых нарушений принято делить на две большие группы — органические и функциональные.</w:t>
      </w:r>
    </w:p>
    <w:p w:rsidR="00D64BA0" w:rsidRPr="00D64BA0" w:rsidRDefault="00D64BA0" w:rsidP="00D64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BA0">
        <w:rPr>
          <w:rFonts w:ascii="Times New Roman" w:hAnsi="Times New Roman" w:cs="Times New Roman"/>
          <w:sz w:val="24"/>
          <w:szCs w:val="24"/>
        </w:rPr>
        <w:t xml:space="preserve">К </w:t>
      </w:r>
      <w:r w:rsidRPr="00497349">
        <w:rPr>
          <w:rFonts w:ascii="Times New Roman" w:hAnsi="Times New Roman" w:cs="Times New Roman"/>
          <w:b/>
          <w:sz w:val="24"/>
          <w:szCs w:val="24"/>
        </w:rPr>
        <w:t>органическим</w:t>
      </w:r>
      <w:r w:rsidRPr="00D64BA0">
        <w:rPr>
          <w:rFonts w:ascii="Times New Roman" w:hAnsi="Times New Roman" w:cs="Times New Roman"/>
          <w:sz w:val="24"/>
          <w:szCs w:val="24"/>
        </w:rPr>
        <w:t xml:space="preserve"> относятся те причины, действие которых может приводить к нарушению анатомического строения речевого аппарата в его периферическом или центральном отделах. В частности, к органическим повреждениям речевых отделов головного мозга может приводить нарушение нормальных условий внутриутробного развития плода, некоторые виды механической помощи при родах, состояние длительной асфиксии новорожденного и т. п. Аномалии в строении периферического отдела речевого аппарата могут быть обусловлены наследственностью или явиться результатом неблагоприятного протекания беременности (лицевой скелет закладывается на втором-третьем ее месяце), а также могут быть приобретены уже после рождения ребенка.</w:t>
      </w:r>
    </w:p>
    <w:p w:rsidR="002B19E4" w:rsidRDefault="00D64BA0" w:rsidP="00D64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BA0">
        <w:rPr>
          <w:rFonts w:ascii="Times New Roman" w:hAnsi="Times New Roman" w:cs="Times New Roman"/>
          <w:sz w:val="24"/>
          <w:szCs w:val="24"/>
        </w:rPr>
        <w:t xml:space="preserve">К </w:t>
      </w:r>
      <w:r w:rsidRPr="00497349">
        <w:rPr>
          <w:rFonts w:ascii="Times New Roman" w:hAnsi="Times New Roman" w:cs="Times New Roman"/>
          <w:b/>
          <w:sz w:val="24"/>
          <w:szCs w:val="24"/>
        </w:rPr>
        <w:t xml:space="preserve">функциональным </w:t>
      </w:r>
      <w:r w:rsidRPr="00D64BA0">
        <w:rPr>
          <w:rFonts w:ascii="Times New Roman" w:hAnsi="Times New Roman" w:cs="Times New Roman"/>
          <w:sz w:val="24"/>
          <w:szCs w:val="24"/>
        </w:rPr>
        <w:t>причинам принято относить такие, действие которых не приводит к изменению самого строения речевого аппарата, а лишь нарушает его нормальную работу (функцию). В роли таких причин могут выступать разного рода стрессовые ситуации, частые и длительные заболевания ребенка в раннем возрасте.</w:t>
      </w:r>
    </w:p>
    <w:p w:rsidR="00497349" w:rsidRPr="00497349" w:rsidRDefault="00497349" w:rsidP="004973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7349">
        <w:rPr>
          <w:rFonts w:ascii="Times New Roman" w:hAnsi="Times New Roman" w:cs="Times New Roman"/>
          <w:sz w:val="24"/>
          <w:szCs w:val="24"/>
        </w:rPr>
        <w:t>Родителям очень</w:t>
      </w:r>
      <w:r>
        <w:rPr>
          <w:rFonts w:ascii="Times New Roman" w:hAnsi="Times New Roman" w:cs="Times New Roman"/>
          <w:sz w:val="24"/>
          <w:szCs w:val="24"/>
        </w:rPr>
        <w:t xml:space="preserve"> важно понять, что речь усваива</w:t>
      </w:r>
      <w:r w:rsidRPr="00497349">
        <w:rPr>
          <w:rFonts w:ascii="Times New Roman" w:hAnsi="Times New Roman" w:cs="Times New Roman"/>
          <w:sz w:val="24"/>
          <w:szCs w:val="24"/>
        </w:rPr>
        <w:t>ется ребенком по подражанию, поэтому (в лучшем случае) он может овладеть лишь тем, что чаще всего слышит в речи ок</w:t>
      </w:r>
      <w:r>
        <w:rPr>
          <w:rFonts w:ascii="Times New Roman" w:hAnsi="Times New Roman" w:cs="Times New Roman"/>
          <w:sz w:val="24"/>
          <w:szCs w:val="24"/>
        </w:rPr>
        <w:t>ружающих его людей. По этой при</w:t>
      </w:r>
      <w:r w:rsidRPr="00497349">
        <w:rPr>
          <w:rFonts w:ascii="Times New Roman" w:hAnsi="Times New Roman" w:cs="Times New Roman"/>
          <w:sz w:val="24"/>
          <w:szCs w:val="24"/>
        </w:rPr>
        <w:t>чине ему необхо</w:t>
      </w:r>
      <w:r>
        <w:rPr>
          <w:rFonts w:ascii="Times New Roman" w:hAnsi="Times New Roman" w:cs="Times New Roman"/>
          <w:sz w:val="24"/>
          <w:szCs w:val="24"/>
        </w:rPr>
        <w:t>димо обеспечить правильный обра</w:t>
      </w:r>
      <w:r w:rsidRPr="00497349">
        <w:rPr>
          <w:rFonts w:ascii="Times New Roman" w:hAnsi="Times New Roman" w:cs="Times New Roman"/>
          <w:sz w:val="24"/>
          <w:szCs w:val="24"/>
        </w:rPr>
        <w:t>зец для подражания, на который он мог бы с самого начала равняться. Откуда ребенку знать, как нужно говорить? Он смотрит на взрослых, вслушивается и «всматривается» в их речь и пытается в меру своих возрастных и других возможностей ей подражать, постепенно все бо</w:t>
      </w:r>
      <w:r>
        <w:rPr>
          <w:rFonts w:ascii="Times New Roman" w:hAnsi="Times New Roman" w:cs="Times New Roman"/>
          <w:sz w:val="24"/>
          <w:szCs w:val="24"/>
        </w:rPr>
        <w:t>лее и более приближаясь к «пред</w:t>
      </w:r>
      <w:r w:rsidRPr="00497349">
        <w:rPr>
          <w:rFonts w:ascii="Times New Roman" w:hAnsi="Times New Roman" w:cs="Times New Roman"/>
          <w:sz w:val="24"/>
          <w:szCs w:val="24"/>
        </w:rPr>
        <w:t>лагаемому» образцу. И если он чаще всего слышит, например, «карта</w:t>
      </w:r>
      <w:r>
        <w:rPr>
          <w:rFonts w:ascii="Times New Roman" w:hAnsi="Times New Roman" w:cs="Times New Roman"/>
          <w:sz w:val="24"/>
          <w:szCs w:val="24"/>
        </w:rPr>
        <w:t>вое» Р, то именно такое произно</w:t>
      </w:r>
      <w:r w:rsidRPr="00497349">
        <w:rPr>
          <w:rFonts w:ascii="Times New Roman" w:hAnsi="Times New Roman" w:cs="Times New Roman"/>
          <w:sz w:val="24"/>
          <w:szCs w:val="24"/>
        </w:rPr>
        <w:t>шение этого звука и усваивает. Этим объясняются случаи нередко</w:t>
      </w:r>
      <w:r>
        <w:rPr>
          <w:rFonts w:ascii="Times New Roman" w:hAnsi="Times New Roman" w:cs="Times New Roman"/>
          <w:sz w:val="24"/>
          <w:szCs w:val="24"/>
        </w:rPr>
        <w:t xml:space="preserve"> встречающейся «семейной» карта</w:t>
      </w:r>
      <w:r w:rsidRPr="00497349">
        <w:rPr>
          <w:rFonts w:ascii="Times New Roman" w:hAnsi="Times New Roman" w:cs="Times New Roman"/>
          <w:sz w:val="24"/>
          <w:szCs w:val="24"/>
        </w:rPr>
        <w:t>вости, которую</w:t>
      </w:r>
      <w:r>
        <w:rPr>
          <w:rFonts w:ascii="Times New Roman" w:hAnsi="Times New Roman" w:cs="Times New Roman"/>
          <w:sz w:val="24"/>
          <w:szCs w:val="24"/>
        </w:rPr>
        <w:t xml:space="preserve"> многие родители пытаются объяс</w:t>
      </w:r>
      <w:r w:rsidRPr="00497349">
        <w:rPr>
          <w:rFonts w:ascii="Times New Roman" w:hAnsi="Times New Roman" w:cs="Times New Roman"/>
          <w:sz w:val="24"/>
          <w:szCs w:val="24"/>
        </w:rPr>
        <w:t>нять «наследственностью». Таким образом, здесь имеет место пря</w:t>
      </w:r>
      <w:r>
        <w:rPr>
          <w:rFonts w:ascii="Times New Roman" w:hAnsi="Times New Roman" w:cs="Times New Roman"/>
          <w:sz w:val="24"/>
          <w:szCs w:val="24"/>
        </w:rPr>
        <w:t>мое подражание неправильному об</w:t>
      </w:r>
      <w:r w:rsidRPr="00497349">
        <w:rPr>
          <w:rFonts w:ascii="Times New Roman" w:hAnsi="Times New Roman" w:cs="Times New Roman"/>
          <w:sz w:val="24"/>
          <w:szCs w:val="24"/>
        </w:rPr>
        <w:t>разцу. Существе</w:t>
      </w:r>
      <w:r>
        <w:rPr>
          <w:rFonts w:ascii="Times New Roman" w:hAnsi="Times New Roman" w:cs="Times New Roman"/>
          <w:sz w:val="24"/>
          <w:szCs w:val="24"/>
        </w:rPr>
        <w:t>нную роль элемент подражания иг</w:t>
      </w:r>
      <w:r w:rsidRPr="00497349">
        <w:rPr>
          <w:rFonts w:ascii="Times New Roman" w:hAnsi="Times New Roman" w:cs="Times New Roman"/>
          <w:sz w:val="24"/>
          <w:szCs w:val="24"/>
        </w:rPr>
        <w:t>рает и в возникновении заикания.</w:t>
      </w:r>
    </w:p>
    <w:p w:rsidR="00497349" w:rsidRPr="00D64BA0" w:rsidRDefault="00497349" w:rsidP="004973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7349">
        <w:rPr>
          <w:rFonts w:ascii="Times New Roman" w:hAnsi="Times New Roman" w:cs="Times New Roman"/>
          <w:sz w:val="24"/>
          <w:szCs w:val="24"/>
        </w:rPr>
        <w:lastRenderedPageBreak/>
        <w:t>Неблагоприятное влияние на формирование речи ребенка оказывает также быстрая, неряшливая, сбивчивая речь окружающих его людей. Попробуй в этих условиях «рассмотреть» и расслышать, как произносятся те или иные звуки, попробуй у</w:t>
      </w:r>
      <w:r>
        <w:rPr>
          <w:rFonts w:ascii="Times New Roman" w:hAnsi="Times New Roman" w:cs="Times New Roman"/>
          <w:sz w:val="24"/>
          <w:szCs w:val="24"/>
        </w:rPr>
        <w:t xml:space="preserve">ловить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497349">
        <w:rPr>
          <w:rFonts w:ascii="Times New Roman" w:hAnsi="Times New Roman" w:cs="Times New Roman"/>
          <w:sz w:val="24"/>
          <w:szCs w:val="24"/>
        </w:rPr>
        <w:t xml:space="preserve">слоговую </w:t>
      </w:r>
      <w:r>
        <w:rPr>
          <w:rFonts w:ascii="Times New Roman" w:hAnsi="Times New Roman" w:cs="Times New Roman"/>
          <w:sz w:val="24"/>
          <w:szCs w:val="24"/>
        </w:rPr>
        <w:t>структуру сложных слов, их окон</w:t>
      </w:r>
      <w:r w:rsidRPr="00497349">
        <w:rPr>
          <w:rFonts w:ascii="Times New Roman" w:hAnsi="Times New Roman" w:cs="Times New Roman"/>
          <w:sz w:val="24"/>
          <w:szCs w:val="24"/>
        </w:rPr>
        <w:t>чания и т. п.! Развитие речи детей в этом случае обычно существенн</w:t>
      </w:r>
      <w:r>
        <w:rPr>
          <w:rFonts w:ascii="Times New Roman" w:hAnsi="Times New Roman" w:cs="Times New Roman"/>
          <w:sz w:val="24"/>
          <w:szCs w:val="24"/>
        </w:rPr>
        <w:t>о задерживается, к тому же ребе</w:t>
      </w:r>
      <w:r w:rsidRPr="00497349">
        <w:rPr>
          <w:rFonts w:ascii="Times New Roman" w:hAnsi="Times New Roman" w:cs="Times New Roman"/>
          <w:sz w:val="24"/>
          <w:szCs w:val="24"/>
        </w:rPr>
        <w:t>нок невольно ус</w:t>
      </w:r>
      <w:r>
        <w:rPr>
          <w:rFonts w:ascii="Times New Roman" w:hAnsi="Times New Roman" w:cs="Times New Roman"/>
          <w:sz w:val="24"/>
          <w:szCs w:val="24"/>
        </w:rPr>
        <w:t>ваивает по подражанию и неряшли</w:t>
      </w:r>
      <w:r w:rsidRPr="00497349">
        <w:rPr>
          <w:rFonts w:ascii="Times New Roman" w:hAnsi="Times New Roman" w:cs="Times New Roman"/>
          <w:sz w:val="24"/>
          <w:szCs w:val="24"/>
        </w:rPr>
        <w:t>вую манеру речи.</w:t>
      </w:r>
    </w:p>
    <w:sectPr w:rsidR="00497349" w:rsidRPr="00D6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A0"/>
    <w:rsid w:val="00243972"/>
    <w:rsid w:val="0024753C"/>
    <w:rsid w:val="002B19E4"/>
    <w:rsid w:val="00497349"/>
    <w:rsid w:val="00D6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DD24D-F835-4A46-BA84-41866508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B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</cp:revision>
  <dcterms:created xsi:type="dcterms:W3CDTF">2014-12-04T13:23:00Z</dcterms:created>
  <dcterms:modified xsi:type="dcterms:W3CDTF">2014-12-09T14:20:00Z</dcterms:modified>
</cp:coreProperties>
</file>