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20" w:rsidRDefault="00E63C67" w:rsidP="00E63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67">
        <w:rPr>
          <w:rFonts w:ascii="Times New Roman" w:hAnsi="Times New Roman" w:cs="Times New Roman"/>
          <w:b/>
          <w:sz w:val="28"/>
          <w:szCs w:val="28"/>
        </w:rPr>
        <w:t>Урок-зачет.</w:t>
      </w:r>
    </w:p>
    <w:p w:rsidR="00E63C67" w:rsidRDefault="00E63C67" w:rsidP="00E63C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«Правописание гласных и согласных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E63C67" w:rsidRPr="00E63C67" w:rsidRDefault="00E63C67" w:rsidP="00E63C6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учащиеся должны: </w:t>
      </w:r>
    </w:p>
    <w:p w:rsidR="00E63C67" w:rsidRPr="00E63C67" w:rsidRDefault="00E63C67" w:rsidP="00E63C6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 написании безударных гласных, парных звонких и глухих согласных в </w:t>
      </w:r>
      <w:proofErr w:type="gramStart"/>
      <w:r w:rsidRPr="00E63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63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3C67" w:rsidRPr="00E63C67" w:rsidRDefault="00E63C67" w:rsidP="00E63C6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обнаруживать орфограммы в </w:t>
      </w:r>
      <w:proofErr w:type="gramStart"/>
      <w:r w:rsidRPr="00E63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63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3C67" w:rsidRPr="00E63C67" w:rsidRDefault="00E63C67" w:rsidP="00E63C6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каким правилом регулируется написание;</w:t>
      </w:r>
    </w:p>
    <w:p w:rsidR="00E63C67" w:rsidRPr="00E63C67" w:rsidRDefault="00E63C67" w:rsidP="00E63C6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это правило;</w:t>
      </w:r>
    </w:p>
    <w:p w:rsidR="00E63C67" w:rsidRPr="00E63C67" w:rsidRDefault="00E63C67" w:rsidP="00E63C6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орфографический самоконтроль.</w:t>
      </w:r>
    </w:p>
    <w:p w:rsidR="00E63C67" w:rsidRDefault="00E63C67" w:rsidP="00E6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отвечающих: </w:t>
      </w:r>
    </w:p>
    <w:p w:rsidR="00E63C67" w:rsidRDefault="00E63C67" w:rsidP="00E63C67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</w:t>
      </w:r>
    </w:p>
    <w:p w:rsidR="00E63C67" w:rsidRDefault="00E63C67" w:rsidP="00E63C67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листы с заданиями</w:t>
      </w:r>
    </w:p>
    <w:p w:rsidR="00E63C67" w:rsidRDefault="00E63C67" w:rsidP="00E63C67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успеха</w:t>
      </w:r>
    </w:p>
    <w:p w:rsidR="00E63C67" w:rsidRDefault="00E63C67" w:rsidP="00E63C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проверяющих:</w:t>
      </w:r>
    </w:p>
    <w:p w:rsidR="00E63C67" w:rsidRPr="00E63C67" w:rsidRDefault="00E63C67" w:rsidP="00E63C67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</w:t>
      </w:r>
    </w:p>
    <w:p w:rsidR="00E63C67" w:rsidRPr="00E63C67" w:rsidRDefault="00E63C67" w:rsidP="00E63C67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«Лист учета знаний»</w:t>
      </w:r>
    </w:p>
    <w:p w:rsidR="00E63C67" w:rsidRDefault="00E63C67" w:rsidP="00E63C6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63C67" w:rsidRDefault="00E63C67" w:rsidP="00E63C67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E63C67" w:rsidRDefault="00E63C67" w:rsidP="00E63C67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классом:</w:t>
      </w:r>
    </w:p>
    <w:p w:rsidR="00E63C67" w:rsidRDefault="00E63C6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какой теме у нас с вами зачет.</w:t>
      </w:r>
    </w:p>
    <w:p w:rsidR="00E63C67" w:rsidRDefault="00E63C6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Уточним: каких гласных? Каких согласных?</w:t>
      </w:r>
    </w:p>
    <w:p w:rsidR="00E63C67" w:rsidRDefault="00E63C6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часть слова мы должны уметь находить очень быстро?</w:t>
      </w:r>
    </w:p>
    <w:p w:rsidR="00E63C67" w:rsidRDefault="00E63C67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называется корнем? </w:t>
      </w:r>
      <w:r>
        <w:rPr>
          <w:rFonts w:ascii="Times New Roman" w:hAnsi="Times New Roman" w:cs="Times New Roman"/>
          <w:b/>
          <w:sz w:val="24"/>
          <w:szCs w:val="24"/>
        </w:rPr>
        <w:t>Ответьте помощникам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Помощники проверяют правило.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Практическая работа №1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слова. В каждом из них необходимо выделить только корень.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Сдайте на проверку помощникам.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Помощники проверяю. Класс работает с учителем: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поговорим с вами о правописании безударных гласных.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их нужно проверять?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найти безударный гласный в слове?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ударение?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Ответьте помощникам, как проверить безударный гласный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Помощники проверяют правило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Практическая работа №2</w:t>
      </w:r>
    </w:p>
    <w:p w:rsidR="00B433B5" w:rsidRDefault="00B433B5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слова</w:t>
      </w:r>
      <w:r w:rsidR="007A3647">
        <w:rPr>
          <w:rFonts w:ascii="Times New Roman" w:hAnsi="Times New Roman" w:cs="Times New Roman"/>
          <w:sz w:val="24"/>
          <w:szCs w:val="24"/>
        </w:rPr>
        <w:t>. Вставьте пропущенную букву, докажите, что написано верно.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  – на листе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Помощники проверяю. Класс работает с учителем.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Сигналом покажите безударный гласный в словах: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«озера, сидела, катился,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ядовитый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ледяной»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-Всегда ли безударный гласный можно проверить?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тогда поступать?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Практическая работа №3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словарных словах вставьте пропущенные буквы и подберите подходящие по смыслу признаки предметов.</w:t>
      </w:r>
    </w:p>
    <w:p w:rsidR="007A3647" w:rsidRDefault="007A3647" w:rsidP="00E63C6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в.                                                                             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на листе</w:t>
      </w:r>
    </w:p>
    <w:p w:rsidR="007A3647" w:rsidRDefault="007A3647" w:rsidP="007A36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рона</w:t>
      </w:r>
      <w:proofErr w:type="spellEnd"/>
    </w:p>
    <w:p w:rsidR="007A3647" w:rsidRDefault="007A3647" w:rsidP="007A36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дведь</w:t>
      </w:r>
      <w:proofErr w:type="spellEnd"/>
    </w:p>
    <w:p w:rsidR="007A3647" w:rsidRDefault="007A3647" w:rsidP="007A36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Помощники проверяют. Класс работает с учителем:</w:t>
      </w:r>
    </w:p>
    <w:p w:rsidR="007A3647" w:rsidRDefault="007A3647" w:rsidP="007A36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Какой гласный всегда стоит под ударением? Приведите примеры</w:t>
      </w:r>
    </w:p>
    <w:p w:rsidR="007A3647" w:rsidRDefault="009223AA" w:rsidP="007A36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A3647">
        <w:rPr>
          <w:rFonts w:ascii="Times New Roman" w:hAnsi="Times New Roman" w:cs="Times New Roman"/>
          <w:sz w:val="24"/>
          <w:szCs w:val="24"/>
        </w:rPr>
        <w:t xml:space="preserve">рочитайте слова на доске. Какую орфограмму вы </w:t>
      </w:r>
      <w:r>
        <w:rPr>
          <w:rFonts w:ascii="Times New Roman" w:hAnsi="Times New Roman" w:cs="Times New Roman"/>
          <w:sz w:val="24"/>
          <w:szCs w:val="24"/>
        </w:rPr>
        <w:t>видите?</w:t>
      </w:r>
    </w:p>
    <w:p w:rsidR="009223AA" w:rsidRDefault="009223AA" w:rsidP="007A36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парные согласные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Доска)</w:t>
      </w:r>
    </w:p>
    <w:p w:rsidR="009223AA" w:rsidRDefault="009223AA" w:rsidP="007A36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их необходимо проверять?</w:t>
      </w:r>
    </w:p>
    <w:p w:rsidR="009223AA" w:rsidRDefault="009223AA" w:rsidP="007A36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Ответьте помощникам, как проверить правописание парных согласных.</w:t>
      </w:r>
    </w:p>
    <w:p w:rsidR="009223AA" w:rsidRDefault="009223AA" w:rsidP="007A36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Помощники проверяю правило.</w:t>
      </w:r>
    </w:p>
    <w:p w:rsidR="009223AA" w:rsidRDefault="009223AA" w:rsidP="007A36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Практическая работа №4</w:t>
      </w:r>
    </w:p>
    <w:p w:rsidR="009223AA" w:rsidRDefault="009223AA" w:rsidP="007A36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слова. Вставьте пропущенный парный согласный, докажите, что написали верно.</w:t>
      </w:r>
    </w:p>
    <w:p w:rsidR="009223AA" w:rsidRDefault="009223AA" w:rsidP="007A36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в.                                                   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на листе</w:t>
      </w:r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…кий</w:t>
      </w:r>
    </w:p>
    <w:p w:rsidR="009223AA" w:rsidRPr="003B24A0" w:rsidRDefault="009223AA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Бере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Подру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 Помощники проверяют. Класс работает с учителем.</w:t>
      </w:r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23AA">
        <w:rPr>
          <w:rFonts w:ascii="Times New Roman" w:hAnsi="Times New Roman" w:cs="Times New Roman"/>
          <w:sz w:val="24"/>
          <w:szCs w:val="24"/>
        </w:rPr>
        <w:t>Один мальчик написал письмо своему другу</w:t>
      </w:r>
      <w:r>
        <w:rPr>
          <w:rFonts w:ascii="Times New Roman" w:hAnsi="Times New Roman" w:cs="Times New Roman"/>
          <w:sz w:val="24"/>
          <w:szCs w:val="24"/>
        </w:rPr>
        <w:t>. Вот это письмо. Прочитайте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4D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D5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74D51">
        <w:rPr>
          <w:rFonts w:ascii="Times New Roman" w:hAnsi="Times New Roman" w:cs="Times New Roman"/>
          <w:sz w:val="24"/>
          <w:szCs w:val="24"/>
        </w:rPr>
        <w:t>кран)</w:t>
      </w:r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Семен, здравствуй!</w:t>
      </w:r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отдыхаю с родителями в деревне у бабушки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Вчера утром мы с ребятами ходили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лез. Набрали полные корзинки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ягот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Потом мы сделали плод и катались на нем до обеда. Было очень весело. До свидания. Иван.</w:t>
      </w:r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Прочитал это письмо Семен и ничего не понял. Почему?</w:t>
      </w:r>
    </w:p>
    <w:p w:rsidR="009223AA" w:rsidRDefault="009223AA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первое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скажите: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правило хорошо знает</w:t>
      </w:r>
      <w:r w:rsidR="003B24A0">
        <w:rPr>
          <w:rFonts w:ascii="Times New Roman" w:hAnsi="Times New Roman" w:cs="Times New Roman"/>
          <w:sz w:val="24"/>
          <w:szCs w:val="24"/>
        </w:rPr>
        <w:t xml:space="preserve"> Иван?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слове есть непроизносимый согласный?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непроизносимые согласные?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их надо проверять?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Практическая работа  №5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-Вставьте непроизносимый согласный в слова, где это необходимо. Напишите проверочное слово.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1в.                                                   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на листе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Хрус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нула</w:t>
      </w:r>
      <w:proofErr w:type="spellEnd"/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Доблес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Ужас…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Помощники проверяют. Класс работает с учителем.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подведем итог нашему занятию.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 орфограммы мы с вами сегодня повторяли?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проверить написание безударного гласного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проверить написание парного согласного?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проверить написание непроизносимого согласного?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общего в этих правилах?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различное?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Подведение итогов. Оценивание.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Домашнее задание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24A0" w:rsidRDefault="00174D51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3B24A0" w:rsidRDefault="003B24A0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с заданиями</w:t>
      </w:r>
      <w:r w:rsidR="00174D5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74D51" w:rsidRDefault="00174D51" w:rsidP="009223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 ученика ___________________________________________________________</w:t>
      </w:r>
    </w:p>
    <w:p w:rsidR="003B24A0" w:rsidRDefault="003B24A0" w:rsidP="00174D51">
      <w:pPr>
        <w:pStyle w:val="a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4A0" w:rsidRDefault="003B24A0" w:rsidP="00174D51">
      <w:pPr>
        <w:pStyle w:val="aa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Сапожки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осолить</w:t>
      </w:r>
    </w:p>
    <w:p w:rsidR="003B24A0" w:rsidRDefault="003B24A0" w:rsidP="00174D51">
      <w:pPr>
        <w:pStyle w:val="aa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Суп                                       Капустный</w:t>
      </w:r>
    </w:p>
    <w:p w:rsidR="003B24A0" w:rsidRDefault="00174D51" w:rsidP="00174D51">
      <w:pPr>
        <w:pStyle w:val="a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3B24A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B24A0">
        <w:rPr>
          <w:rFonts w:ascii="Times New Roman" w:hAnsi="Times New Roman" w:cs="Times New Roman"/>
          <w:b/>
          <w:sz w:val="24"/>
          <w:szCs w:val="24"/>
        </w:rPr>
        <w:t xml:space="preserve">…стух –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B24A0">
        <w:rPr>
          <w:rFonts w:ascii="Times New Roman" w:hAnsi="Times New Roman" w:cs="Times New Roman"/>
          <w:b/>
          <w:sz w:val="24"/>
          <w:szCs w:val="24"/>
        </w:rPr>
        <w:t xml:space="preserve">   К…</w:t>
      </w:r>
      <w:proofErr w:type="spellStart"/>
      <w:r w:rsidR="003B24A0">
        <w:rPr>
          <w:rFonts w:ascii="Times New Roman" w:hAnsi="Times New Roman" w:cs="Times New Roman"/>
          <w:b/>
          <w:sz w:val="24"/>
          <w:szCs w:val="24"/>
        </w:rPr>
        <w:t>рмить</w:t>
      </w:r>
      <w:proofErr w:type="spellEnd"/>
      <w:r w:rsidR="003B24A0">
        <w:rPr>
          <w:rFonts w:ascii="Times New Roman" w:hAnsi="Times New Roman" w:cs="Times New Roman"/>
          <w:b/>
          <w:sz w:val="24"/>
          <w:szCs w:val="24"/>
        </w:rPr>
        <w:t xml:space="preserve"> -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3B24A0">
        <w:rPr>
          <w:rFonts w:ascii="Times New Roman" w:hAnsi="Times New Roman" w:cs="Times New Roman"/>
          <w:b/>
          <w:sz w:val="24"/>
          <w:szCs w:val="24"/>
        </w:rPr>
        <w:t xml:space="preserve"> З…</w:t>
      </w:r>
      <w:proofErr w:type="spellStart"/>
      <w:r w:rsidR="003B24A0">
        <w:rPr>
          <w:rFonts w:ascii="Times New Roman" w:hAnsi="Times New Roman" w:cs="Times New Roman"/>
          <w:b/>
          <w:sz w:val="24"/>
          <w:szCs w:val="24"/>
        </w:rPr>
        <w:t>леный</w:t>
      </w:r>
      <w:proofErr w:type="spellEnd"/>
      <w:r w:rsidR="003B24A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3B24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В…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селый</w:t>
      </w:r>
      <w:proofErr w:type="spellEnd"/>
    </w:p>
    <w:p w:rsidR="00174D51" w:rsidRDefault="00174D51" w:rsidP="00174D51">
      <w:pPr>
        <w:pStyle w:val="a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Б…реза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…робей</w:t>
      </w:r>
    </w:p>
    <w:p w:rsidR="00174D51" w:rsidRDefault="00174D51" w:rsidP="00174D51">
      <w:pPr>
        <w:pStyle w:val="a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-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                                                                                                                                            Пара… -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…кий -                                                                                                                             Ре…кий -                                                                                                                                         Бра… - </w:t>
      </w:r>
    </w:p>
    <w:p w:rsidR="00174D51" w:rsidRPr="00174D51" w:rsidRDefault="00174D51" w:rsidP="00174D51">
      <w:pPr>
        <w:pStyle w:val="a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Поз…но –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Вкус…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Прекрас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                                                                                                             Трос…ник - </w:t>
      </w:r>
    </w:p>
    <w:p w:rsidR="009223AA" w:rsidRDefault="009223AA" w:rsidP="00174D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4D51" w:rsidRDefault="00174D51" w:rsidP="00174D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4D51" w:rsidRDefault="00174D51" w:rsidP="00174D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4D51" w:rsidRDefault="00174D51" w:rsidP="00174D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4D51" w:rsidRDefault="00174D51" w:rsidP="00174D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4D51" w:rsidRDefault="00174D51" w:rsidP="00174D5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74D5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174D51" w:rsidRDefault="00174D51" w:rsidP="00174D5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успеха </w:t>
      </w:r>
    </w:p>
    <w:p w:rsidR="00174D51" w:rsidRDefault="00174D51" w:rsidP="00174D5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 ученика _______________________________________________________</w:t>
      </w:r>
    </w:p>
    <w:tbl>
      <w:tblPr>
        <w:tblStyle w:val="ac"/>
        <w:tblW w:w="0" w:type="auto"/>
        <w:tblInd w:w="360" w:type="dxa"/>
        <w:tblLook w:val="04A0"/>
      </w:tblPr>
      <w:tblGrid>
        <w:gridCol w:w="3342"/>
        <w:gridCol w:w="3360"/>
        <w:gridCol w:w="3358"/>
      </w:tblGrid>
      <w:tr w:rsidR="005D703D" w:rsidTr="005D703D"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Справился</w:t>
            </w:r>
          </w:p>
        </w:tc>
        <w:tc>
          <w:tcPr>
            <w:tcW w:w="3474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справился</w:t>
            </w:r>
          </w:p>
        </w:tc>
      </w:tr>
      <w:tr w:rsidR="005D703D" w:rsidTr="005D703D"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03D" w:rsidTr="005D703D"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03D" w:rsidTr="005D703D"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03D" w:rsidTr="005D703D"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03D" w:rsidTr="005D703D"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03D" w:rsidTr="005D703D"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03D" w:rsidTr="005D703D"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03D" w:rsidTr="005D703D"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3473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5D703D" w:rsidRDefault="005D703D" w:rsidP="00174D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D51" w:rsidRPr="00174D51" w:rsidRDefault="00174D51" w:rsidP="00174D5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74D51" w:rsidRPr="009223AA" w:rsidRDefault="00174D51" w:rsidP="00174D5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74D51" w:rsidRPr="009223AA" w:rsidSect="003B24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24B"/>
    <w:multiLevelType w:val="hybridMultilevel"/>
    <w:tmpl w:val="9CBC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B394D"/>
    <w:multiLevelType w:val="hybridMultilevel"/>
    <w:tmpl w:val="5402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94CCA"/>
    <w:multiLevelType w:val="multilevel"/>
    <w:tmpl w:val="9A2E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B7C4E"/>
    <w:multiLevelType w:val="hybridMultilevel"/>
    <w:tmpl w:val="3020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67"/>
    <w:rsid w:val="00174D51"/>
    <w:rsid w:val="00301A20"/>
    <w:rsid w:val="003B24A0"/>
    <w:rsid w:val="005D703D"/>
    <w:rsid w:val="007A3647"/>
    <w:rsid w:val="007C3099"/>
    <w:rsid w:val="009223AA"/>
    <w:rsid w:val="00995EED"/>
    <w:rsid w:val="00B433B5"/>
    <w:rsid w:val="00E6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95E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995EED"/>
    <w:rPr>
      <w:rFonts w:ascii="Arial" w:eastAsia="MS Mincho" w:hAnsi="Arial" w:cs="Tahoma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5EED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995EE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5E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5EED"/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Strong"/>
    <w:qFormat/>
    <w:rsid w:val="00995EED"/>
    <w:rPr>
      <w:b/>
      <w:bCs/>
    </w:rPr>
  </w:style>
  <w:style w:type="paragraph" w:styleId="aa">
    <w:name w:val="List Paragraph"/>
    <w:basedOn w:val="a"/>
    <w:uiPriority w:val="34"/>
    <w:qFormat/>
    <w:rsid w:val="00995EED"/>
    <w:pPr>
      <w:ind w:left="708"/>
    </w:pPr>
  </w:style>
  <w:style w:type="paragraph" w:styleId="ab">
    <w:name w:val="Normal (Web)"/>
    <w:basedOn w:val="a"/>
    <w:uiPriority w:val="99"/>
    <w:semiHidden/>
    <w:unhideWhenUsed/>
    <w:rsid w:val="00E63C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D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3B828-DF0D-4133-80A2-247D120A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2013-01-23T13:31:00Z</dcterms:created>
  <dcterms:modified xsi:type="dcterms:W3CDTF">2013-01-23T14:40:00Z</dcterms:modified>
</cp:coreProperties>
</file>