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BA" w:rsidRPr="006A4E1A" w:rsidRDefault="00427FBA" w:rsidP="00427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48524D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ПТИЦЫ ВЕСНОЙ</w:t>
      </w: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br/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(обобщающая беседа о птицах (скворец, утка)</w:t>
      </w:r>
      <w:proofErr w:type="gramEnd"/>
    </w:p>
    <w:p w:rsidR="00427FBA" w:rsidRPr="006A4E1A" w:rsidRDefault="00427FBA" w:rsidP="00427FB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 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З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 ч и: способствовать расширению и обогащению представлений детей о птицах в весенний период (прилет птиц, гнездование, выведение птенцов, забота о них, помощь человека); развитию умения использовать модель в качестве плана для рассказа, умение сравнивать скворца с другими птицами; развивать любозн</w:t>
      </w:r>
      <w:r w:rsidRPr="0048524D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а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тельность, желание помогат</w:t>
      </w: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ь и заботиться о живых </w:t>
      </w:r>
      <w:proofErr w:type="spellStart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существах</w:t>
      </w:r>
      <w:proofErr w:type="gramStart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ккуратно</w:t>
      </w:r>
      <w:proofErr w:type="spellEnd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наклеивать и красиво располагать на листе скворечник.</w:t>
      </w:r>
    </w:p>
    <w:p w:rsidR="00427FBA" w:rsidRPr="006A4E1A" w:rsidRDefault="00427FBA" w:rsidP="00427FBA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Ход занятия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1. </w:t>
      </w:r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Б</w:t>
      </w:r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е с е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« П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ервые весенние вестники».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Воспитатель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. Отгадайте загадку.</w:t>
      </w:r>
    </w:p>
    <w:p w:rsidR="00427FBA" w:rsidRPr="006A4E1A" w:rsidRDefault="00427FBA" w:rsidP="00427FBA">
      <w:pPr>
        <w:spacing w:before="100" w:beforeAutospacing="1" w:after="0" w:line="240" w:lineRule="auto"/>
        <w:ind w:firstLine="184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Мы в скворечнике живем,</w:t>
      </w:r>
    </w:p>
    <w:p w:rsidR="00427FBA" w:rsidRPr="006A4E1A" w:rsidRDefault="00427FBA" w:rsidP="00427FBA">
      <w:pPr>
        <w:spacing w:before="100" w:beforeAutospacing="1" w:after="0" w:line="240" w:lineRule="auto"/>
        <w:ind w:firstLine="184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Песни звонкие поем.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(Скворцы.)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Выставляется картинка.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t>Воспитатель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. Ранняя весна. Пригревает солнышко, на пригорках и склонах оврагов уже появляются первые проталины. По обочинам дорог бегут, ослепительно сверкая на солнце, ручейки. В это время из далеких заморских стран возвращаются в родные края вестники весны – скворцы. Прилетев домой, скворцы садятся на деревья и весело поют. Они хорошо подражают другим птицам.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Разучивание  стихотворения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«Скворцы»:</w:t>
      </w:r>
    </w:p>
    <w:p w:rsidR="00427FBA" w:rsidRPr="006A4E1A" w:rsidRDefault="00427FBA" w:rsidP="00427FBA">
      <w:pPr>
        <w:spacing w:before="100" w:beforeAutospacing="1" w:after="0" w:line="162" w:lineRule="atLeast"/>
        <w:ind w:firstLine="226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Прилетели скворцы –</w:t>
      </w:r>
    </w:p>
    <w:p w:rsidR="00427FBA" w:rsidRPr="006A4E1A" w:rsidRDefault="00427FBA" w:rsidP="00427FBA">
      <w:pPr>
        <w:spacing w:before="100" w:beforeAutospacing="1" w:after="0" w:line="162" w:lineRule="atLeast"/>
        <w:ind w:firstLine="226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Молодой весны гонцы,</w:t>
      </w:r>
    </w:p>
    <w:p w:rsidR="00427FBA" w:rsidRPr="006A4E1A" w:rsidRDefault="00427FBA" w:rsidP="00427FBA">
      <w:pPr>
        <w:spacing w:before="100" w:beforeAutospacing="1" w:after="0" w:line="162" w:lineRule="atLeast"/>
        <w:ind w:firstLine="226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Червяков они клюют</w:t>
      </w:r>
    </w:p>
    <w:p w:rsidR="00427FBA" w:rsidRPr="006A4E1A" w:rsidRDefault="00427FBA" w:rsidP="00427FBA">
      <w:pPr>
        <w:spacing w:before="100" w:beforeAutospacing="1" w:after="0" w:line="162" w:lineRule="atLeast"/>
        <w:ind w:firstLine="2265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И поют, поют, поют!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2. С о с т а в л е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е 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у с т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о г о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о</w:t>
      </w:r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с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я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скворца.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Дети по картинке описывают скворца. (Крупная, красивая птица с блестящим черным оперением, у скворца прямой длинный клюв, который помогает добывать из земли червяков.)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b/>
          <w:bCs/>
          <w:color w:val="790000"/>
          <w:sz w:val="28"/>
          <w:szCs w:val="28"/>
          <w:lang w:eastAsia="ru-RU"/>
        </w:rPr>
        <w:lastRenderedPageBreak/>
        <w:t>Воспитатель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. Отгадайте загадку.</w:t>
      </w:r>
    </w:p>
    <w:p w:rsidR="00427FBA" w:rsidRPr="006A4E1A" w:rsidRDefault="00427FBA" w:rsidP="00427FBA">
      <w:pPr>
        <w:spacing w:before="100" w:beforeAutospacing="1" w:after="0" w:line="162" w:lineRule="atLeast"/>
        <w:ind w:firstLine="213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Между веток новый дом,</w:t>
      </w:r>
    </w:p>
    <w:p w:rsidR="00427FBA" w:rsidRPr="006A4E1A" w:rsidRDefault="00427FBA" w:rsidP="00427FBA">
      <w:pPr>
        <w:spacing w:before="100" w:beforeAutospacing="1" w:after="0" w:line="162" w:lineRule="atLeast"/>
        <w:ind w:firstLine="213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Нету</w:t>
      </w:r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двери в доме том,</w:t>
      </w:r>
    </w:p>
    <w:p w:rsidR="00427FBA" w:rsidRPr="006A4E1A" w:rsidRDefault="00427FBA" w:rsidP="00427FBA">
      <w:pPr>
        <w:spacing w:before="100" w:beforeAutospacing="1" w:after="0" w:line="162" w:lineRule="atLeast"/>
        <w:ind w:firstLine="213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Только круглое окошко,</w:t>
      </w:r>
    </w:p>
    <w:p w:rsidR="00427FBA" w:rsidRPr="006A4E1A" w:rsidRDefault="00427FBA" w:rsidP="00427FBA">
      <w:pPr>
        <w:spacing w:before="100" w:beforeAutospacing="1" w:after="0" w:line="162" w:lineRule="atLeast"/>
        <w:ind w:firstLine="213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Не пролезет даже кошка.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(Скворечник.)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Воспитатель показывает детям скворечник, они его рассматривают.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– Что можно увидеть в скворечнике?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(Яйца, скворчат.)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3. И г </w:t>
      </w:r>
      <w:proofErr w:type="spellStart"/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 - и м и т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ц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я «Скворцы кормят скворчат».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4. Р а с </w:t>
      </w:r>
      <w:proofErr w:type="spellStart"/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</w:t>
      </w:r>
      <w:proofErr w:type="spellEnd"/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м а т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в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е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и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о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с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е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по картинке утят.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Воспитатель показывает картинку, на которой изображены утки с утятами.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– Кто это? Что они делают? Вы знаете, где утки живут? Что делают в воде?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i/>
          <w:iCs/>
          <w:color w:val="790000"/>
          <w:sz w:val="28"/>
          <w:szCs w:val="28"/>
          <w:lang w:eastAsia="ru-RU"/>
        </w:rPr>
        <w:t>(Плавают, ныряют…)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5. И 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-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з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в у к о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о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 ж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е «Уточки плавают и зовут своих утят».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6. И г </w:t>
      </w:r>
      <w:proofErr w:type="spellStart"/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«Назови птиц, которые прилетели».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Дети стоят по кругу, воспитатель бросает мяч кому-либо из детей. Поймавший мяч должен назвать птиц, вернувшихся весной из теплых краев. Ребенок, не давший ответа, выбывает из игры.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7. Аппликация»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С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к в о </w:t>
      </w:r>
      <w:proofErr w:type="spellStart"/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е ч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к</w:t>
      </w: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» ,</w:t>
      </w:r>
    </w:p>
    <w:p w:rsidR="00427FBA" w:rsidRPr="006A4E1A" w:rsidRDefault="00427FBA" w:rsidP="00427FBA">
      <w:pPr>
        <w:spacing w:before="60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proofErr w:type="gram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П</w:t>
      </w:r>
      <w:proofErr w:type="gram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е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д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в а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 т е л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ь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н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 я  </w:t>
      </w:r>
      <w:r w:rsidRPr="006A4E1A">
        <w:rPr>
          <w:rFonts w:ascii="Times New Roman" w:eastAsia="Times New Roman" w:hAnsi="Times New Roman" w:cs="Times New Roman"/>
          <w:color w:val="790000"/>
          <w:sz w:val="28"/>
          <w:lang w:eastAsia="ru-RU"/>
        </w:rPr>
        <w:t> </w:t>
      </w:r>
      <w:proofErr w:type="spellStart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р</w:t>
      </w:r>
      <w:proofErr w:type="spellEnd"/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а б о т а.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– Рассматривание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скворечников.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– Просмотр </w:t>
      </w: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 xml:space="preserve"> иллюстраций и беседы с детьми.</w:t>
      </w:r>
    </w:p>
    <w:p w:rsidR="00427FBA" w:rsidRPr="006A4E1A" w:rsidRDefault="00427FBA" w:rsidP="00427FBA">
      <w:pPr>
        <w:spacing w:before="100" w:beforeAutospacing="1" w:after="0" w:line="162" w:lineRule="atLeast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  <w:r w:rsidRPr="006A4E1A">
        <w:rPr>
          <w:rFonts w:ascii="Times New Roman" w:eastAsia="Times New Roman" w:hAnsi="Times New Roman" w:cs="Times New Roman"/>
          <w:color w:val="790000"/>
          <w:sz w:val="28"/>
          <w:szCs w:val="28"/>
          <w:lang w:eastAsia="ru-RU"/>
        </w:rPr>
        <w:t>– Наблюдение за птицами на участке детского сада.</w:t>
      </w:r>
    </w:p>
    <w:p w:rsidR="00427FBA" w:rsidRPr="006A4E1A" w:rsidRDefault="00427FBA" w:rsidP="00427FB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</w:pPr>
    </w:p>
    <w:p w:rsidR="00375B47" w:rsidRDefault="00375B47" w:rsidP="00427FBA"/>
    <w:sectPr w:rsidR="00375B47" w:rsidSect="0037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FBA"/>
    <w:rsid w:val="00375B47"/>
    <w:rsid w:val="0042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Domashny</dc:creator>
  <cp:lastModifiedBy>Domashny</cp:lastModifiedBy>
  <cp:revision>1</cp:revision>
  <dcterms:created xsi:type="dcterms:W3CDTF">2015-04-05T14:53:00Z</dcterms:created>
  <dcterms:modified xsi:type="dcterms:W3CDTF">2015-04-05T14:54:00Z</dcterms:modified>
</cp:coreProperties>
</file>