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D2" w:rsidRPr="00660DD2" w:rsidRDefault="00660DD2" w:rsidP="00660DD2">
      <w:pPr>
        <w:jc w:val="center"/>
        <w:rPr>
          <w:sz w:val="24"/>
          <w:szCs w:val="24"/>
        </w:rPr>
      </w:pPr>
      <w:r w:rsidRPr="00660DD2">
        <w:rPr>
          <w:sz w:val="24"/>
          <w:szCs w:val="24"/>
        </w:rPr>
        <w:t xml:space="preserve"> Г</w:t>
      </w:r>
      <w:proofErr w:type="gramStart"/>
      <w:r w:rsidRPr="00660DD2">
        <w:rPr>
          <w:sz w:val="24"/>
          <w:szCs w:val="24"/>
        </w:rPr>
        <w:t>С(</w:t>
      </w:r>
      <w:proofErr w:type="gramEnd"/>
      <w:r w:rsidRPr="00660DD2">
        <w:rPr>
          <w:sz w:val="24"/>
          <w:szCs w:val="24"/>
        </w:rPr>
        <w:t>К)ОАУ  школа-интернат № 9 с. Ивановка</w:t>
      </w:r>
    </w:p>
    <w:p w:rsidR="00660DD2" w:rsidRPr="00D70765" w:rsidRDefault="00660DD2" w:rsidP="00660DD2">
      <w:pPr>
        <w:rPr>
          <w:sz w:val="18"/>
          <w:szCs w:val="18"/>
        </w:rPr>
      </w:pPr>
    </w:p>
    <w:p w:rsidR="00660DD2" w:rsidRPr="00D70765" w:rsidRDefault="00660DD2" w:rsidP="00660DD2">
      <w:pPr>
        <w:rPr>
          <w:sz w:val="18"/>
          <w:szCs w:val="18"/>
        </w:rPr>
      </w:pPr>
    </w:p>
    <w:p w:rsidR="00660DD2" w:rsidRPr="00D70765" w:rsidRDefault="00660DD2" w:rsidP="00660DD2">
      <w:pPr>
        <w:rPr>
          <w:sz w:val="18"/>
          <w:szCs w:val="18"/>
        </w:rPr>
      </w:pPr>
    </w:p>
    <w:p w:rsidR="00660DD2" w:rsidRPr="00D70765" w:rsidRDefault="00660DD2" w:rsidP="00660DD2">
      <w:pPr>
        <w:rPr>
          <w:sz w:val="18"/>
          <w:szCs w:val="18"/>
        </w:rPr>
      </w:pPr>
    </w:p>
    <w:p w:rsidR="00660DD2" w:rsidRPr="00D70765" w:rsidRDefault="00660DD2" w:rsidP="00660DD2">
      <w:pPr>
        <w:rPr>
          <w:sz w:val="18"/>
          <w:szCs w:val="18"/>
        </w:rPr>
      </w:pPr>
    </w:p>
    <w:p w:rsidR="00660DD2" w:rsidRPr="00660DD2" w:rsidRDefault="00660DD2" w:rsidP="00660DD2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180"/>
          <w:szCs w:val="96"/>
        </w:rPr>
      </w:pPr>
      <w:r w:rsidRPr="00660DD2">
        <w:rPr>
          <w:rFonts w:ascii="Times New Roman" w:hAnsi="Times New Roman" w:cs="Times New Roman"/>
          <w:b/>
          <w:sz w:val="180"/>
          <w:szCs w:val="96"/>
        </w:rPr>
        <w:t>Доклад</w:t>
      </w:r>
    </w:p>
    <w:p w:rsidR="00660DD2" w:rsidRPr="00660DD2" w:rsidRDefault="00660DD2" w:rsidP="00660DD2">
      <w:pPr>
        <w:tabs>
          <w:tab w:val="left" w:pos="267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660DD2" w:rsidRPr="00660DD2" w:rsidRDefault="00660DD2" w:rsidP="00660DD2">
      <w:pPr>
        <w:pStyle w:val="a3"/>
        <w:shd w:val="clear" w:color="auto" w:fill="FFFFFF" w:themeFill="background1"/>
        <w:spacing w:after="0" w:line="360" w:lineRule="auto"/>
        <w:ind w:left="-567" w:firstLine="567"/>
        <w:jc w:val="center"/>
        <w:rPr>
          <w:rFonts w:eastAsia="Times New Roman"/>
          <w:sz w:val="40"/>
          <w:szCs w:val="40"/>
          <w:lang w:eastAsia="ru-RU"/>
        </w:rPr>
      </w:pPr>
      <w:r w:rsidRPr="00660DD2">
        <w:rPr>
          <w:sz w:val="40"/>
          <w:szCs w:val="40"/>
        </w:rPr>
        <w:t xml:space="preserve">Тема: </w:t>
      </w:r>
      <w:r w:rsidRPr="00660DD2">
        <w:rPr>
          <w:rFonts w:eastAsia="Times New Roman"/>
          <w:b/>
          <w:bCs/>
          <w:sz w:val="40"/>
          <w:szCs w:val="40"/>
          <w:lang w:eastAsia="ru-RU"/>
        </w:rPr>
        <w:t>«Роль внеклассных и общешкольных мероприятий</w:t>
      </w:r>
      <w:r w:rsidRPr="00660DD2">
        <w:rPr>
          <w:rFonts w:eastAsia="Times New Roman"/>
          <w:b/>
          <w:bCs/>
          <w:sz w:val="40"/>
          <w:szCs w:val="40"/>
          <w:lang w:eastAsia="ru-RU"/>
        </w:rPr>
        <w:br/>
        <w:t xml:space="preserve"> в духовно-нравственном развитии детей с ОВЗ»</w:t>
      </w:r>
    </w:p>
    <w:p w:rsidR="00660DD2" w:rsidRDefault="00660DD2" w:rsidP="00660DD2">
      <w:pPr>
        <w:tabs>
          <w:tab w:val="left" w:pos="951"/>
        </w:tabs>
        <w:rPr>
          <w:sz w:val="40"/>
          <w:szCs w:val="40"/>
        </w:rPr>
      </w:pPr>
    </w:p>
    <w:p w:rsidR="00660DD2" w:rsidRPr="00660DD2" w:rsidRDefault="00660DD2" w:rsidP="00660DD2">
      <w:pPr>
        <w:rPr>
          <w:sz w:val="40"/>
          <w:szCs w:val="40"/>
        </w:rPr>
      </w:pPr>
    </w:p>
    <w:p w:rsidR="00660DD2" w:rsidRPr="00660DD2" w:rsidRDefault="00660DD2" w:rsidP="00660DD2">
      <w:pPr>
        <w:rPr>
          <w:sz w:val="40"/>
          <w:szCs w:val="40"/>
        </w:rPr>
      </w:pPr>
    </w:p>
    <w:p w:rsidR="00660DD2" w:rsidRDefault="00660DD2" w:rsidP="00660DD2">
      <w:pPr>
        <w:rPr>
          <w:sz w:val="40"/>
          <w:szCs w:val="40"/>
        </w:rPr>
      </w:pPr>
    </w:p>
    <w:p w:rsidR="006D2053" w:rsidRPr="00660DD2" w:rsidRDefault="00660DD2" w:rsidP="00660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60DD2">
        <w:rPr>
          <w:rFonts w:ascii="Times New Roman" w:hAnsi="Times New Roman" w:cs="Times New Roman"/>
          <w:sz w:val="24"/>
          <w:szCs w:val="24"/>
        </w:rPr>
        <w:t>Приготовила</w:t>
      </w:r>
      <w:r w:rsidRPr="00660DD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0DD2">
        <w:rPr>
          <w:rFonts w:ascii="Times New Roman" w:hAnsi="Times New Roman" w:cs="Times New Roman"/>
          <w:b/>
          <w:sz w:val="24"/>
          <w:szCs w:val="24"/>
        </w:rPr>
        <w:t>Кудашкина</w:t>
      </w:r>
      <w:proofErr w:type="spellEnd"/>
      <w:r w:rsidRPr="00660DD2">
        <w:rPr>
          <w:rFonts w:ascii="Times New Roman" w:hAnsi="Times New Roman" w:cs="Times New Roman"/>
          <w:b/>
          <w:sz w:val="24"/>
          <w:szCs w:val="24"/>
        </w:rPr>
        <w:t xml:space="preserve"> Анна Анатольевна,</w:t>
      </w:r>
    </w:p>
    <w:p w:rsidR="00660DD2" w:rsidRDefault="00660DD2" w:rsidP="00660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Воспитатель</w:t>
      </w:r>
      <w:r w:rsidRPr="00C97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D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7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DD2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660DD2" w:rsidRPr="00660DD2" w:rsidRDefault="00660DD2" w:rsidP="00660DD2">
      <w:pPr>
        <w:rPr>
          <w:rFonts w:ascii="Times New Roman" w:hAnsi="Times New Roman" w:cs="Times New Roman"/>
          <w:sz w:val="24"/>
          <w:szCs w:val="24"/>
        </w:rPr>
      </w:pPr>
    </w:p>
    <w:p w:rsidR="00660DD2" w:rsidRDefault="00660DD2" w:rsidP="00660DD2">
      <w:pPr>
        <w:rPr>
          <w:rFonts w:ascii="Times New Roman" w:hAnsi="Times New Roman" w:cs="Times New Roman"/>
          <w:sz w:val="24"/>
          <w:szCs w:val="24"/>
        </w:rPr>
      </w:pPr>
    </w:p>
    <w:p w:rsidR="00660DD2" w:rsidRDefault="00660DD2" w:rsidP="00660DD2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Март,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971DE" w:rsidRDefault="00C971DE" w:rsidP="00660DD2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71DE" w:rsidRDefault="00C971DE" w:rsidP="00C971DE">
      <w:pPr>
        <w:pStyle w:val="a3"/>
        <w:shd w:val="clear" w:color="auto" w:fill="FFFFFF" w:themeFill="background1"/>
        <w:spacing w:after="0" w:line="360" w:lineRule="auto"/>
        <w:ind w:left="-567" w:firstLine="567"/>
        <w:jc w:val="both"/>
        <w:rPr>
          <w:sz w:val="32"/>
          <w:szCs w:val="32"/>
        </w:rPr>
      </w:pPr>
      <w:r w:rsidRPr="006A4FEB">
        <w:rPr>
          <w:sz w:val="32"/>
          <w:szCs w:val="32"/>
        </w:rPr>
        <w:lastRenderedPageBreak/>
        <w:t>Прежде чем начать рассматривать тему моего доклада, я хочу напомнить присутствующим определение слова «нравственность».</w:t>
      </w:r>
    </w:p>
    <w:p w:rsidR="00C971DE" w:rsidRPr="00D95B53" w:rsidRDefault="00C971DE" w:rsidP="00C971DE">
      <w:pPr>
        <w:pStyle w:val="a3"/>
        <w:shd w:val="clear" w:color="auto" w:fill="FFFFFF" w:themeFill="background1"/>
        <w:spacing w:after="0" w:line="360" w:lineRule="auto"/>
        <w:ind w:left="-567" w:firstLine="567"/>
        <w:jc w:val="both"/>
        <w:rPr>
          <w:b/>
          <w:sz w:val="32"/>
          <w:szCs w:val="32"/>
        </w:rPr>
      </w:pPr>
      <w:r w:rsidRPr="006A4FEB">
        <w:rPr>
          <w:rStyle w:val="a5"/>
          <w:b w:val="0"/>
          <w:sz w:val="32"/>
          <w:szCs w:val="32"/>
        </w:rPr>
        <w:t>Нравственность</w:t>
      </w:r>
      <w:r w:rsidRPr="006A4FEB">
        <w:rPr>
          <w:sz w:val="32"/>
          <w:szCs w:val="32"/>
        </w:rPr>
        <w:t xml:space="preserve"> — это внутренняя установка </w:t>
      </w:r>
      <w:hyperlink r:id="rId5" w:tooltip="Индивид" w:history="1">
        <w:r w:rsidRPr="006A4FEB">
          <w:rPr>
            <w:rStyle w:val="a4"/>
            <w:sz w:val="32"/>
            <w:szCs w:val="32"/>
          </w:rPr>
          <w:t>индивида</w:t>
        </w:r>
      </w:hyperlink>
      <w:r w:rsidRPr="006A4FEB">
        <w:rPr>
          <w:sz w:val="32"/>
          <w:szCs w:val="32"/>
        </w:rPr>
        <w:t xml:space="preserve"> действовать согласно своей </w:t>
      </w:r>
      <w:hyperlink r:id="rId6" w:tooltip="Совесть" w:history="1">
        <w:r w:rsidRPr="006A4FEB">
          <w:rPr>
            <w:rStyle w:val="a4"/>
            <w:sz w:val="32"/>
            <w:szCs w:val="32"/>
          </w:rPr>
          <w:t>совести</w:t>
        </w:r>
      </w:hyperlink>
      <w:r w:rsidRPr="006A4FEB">
        <w:rPr>
          <w:sz w:val="32"/>
          <w:szCs w:val="32"/>
        </w:rPr>
        <w:t xml:space="preserve"> и </w:t>
      </w:r>
      <w:hyperlink r:id="rId7" w:tooltip="Свобода воли" w:history="1">
        <w:r w:rsidRPr="006A4FEB">
          <w:rPr>
            <w:rStyle w:val="a4"/>
            <w:sz w:val="32"/>
            <w:szCs w:val="32"/>
          </w:rPr>
          <w:t>свободной воле</w:t>
        </w:r>
      </w:hyperlink>
      <w:r w:rsidRPr="006A4FEB">
        <w:rPr>
          <w:sz w:val="32"/>
          <w:szCs w:val="32"/>
        </w:rPr>
        <w:t>, это внутренние (духовные и душевные) качества человека, основанные на идеалах добра, справедливости, долга, чести и т.п., которые проявляются в отношении к людям и природе. «Золотое правило» нравственности: «поступай по отношению к другим так, как ты хотел бы, чтобы они поступали по отношению к тебе». В качестве нравственных ценностей у всех народов почитаются</w:t>
      </w:r>
      <w:r>
        <w:rPr>
          <w:sz w:val="32"/>
          <w:szCs w:val="32"/>
        </w:rPr>
        <w:t xml:space="preserve">: </w:t>
      </w:r>
      <w:r w:rsidRPr="00D95B53">
        <w:rPr>
          <w:b/>
          <w:sz w:val="32"/>
          <w:szCs w:val="32"/>
        </w:rPr>
        <w:t>честность, верность, уважение к старшим, трудолюбие, патриотизм.</w:t>
      </w:r>
    </w:p>
    <w:p w:rsidR="00C971DE" w:rsidRPr="006A4FEB" w:rsidRDefault="00C971DE" w:rsidP="00C971DE">
      <w:pPr>
        <w:pStyle w:val="a3"/>
        <w:shd w:val="clear" w:color="auto" w:fill="FFFFFF" w:themeFill="background1"/>
        <w:spacing w:after="0" w:line="360" w:lineRule="auto"/>
        <w:ind w:left="-567" w:firstLine="567"/>
        <w:jc w:val="both"/>
        <w:rPr>
          <w:sz w:val="32"/>
          <w:szCs w:val="32"/>
        </w:rPr>
      </w:pPr>
      <w:r w:rsidRPr="006A4FEB">
        <w:rPr>
          <w:sz w:val="32"/>
          <w:szCs w:val="32"/>
        </w:rPr>
        <w:t>В настоящее время налицо утрата духовной ориентации в обществе. И от этого страдают в первую очередь дети. В этих обстоятельствах особенно ясной становится роль школы как гаранта мира и общественной нравственности.</w:t>
      </w:r>
    </w:p>
    <w:p w:rsidR="00C971DE" w:rsidRPr="006A4FEB" w:rsidRDefault="00C971DE" w:rsidP="00C971DE">
      <w:pPr>
        <w:shd w:val="clear" w:color="auto" w:fill="FFFFFF" w:themeFill="background1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hAnsi="Times New Roman" w:cs="Times New Roman"/>
          <w:sz w:val="32"/>
          <w:szCs w:val="32"/>
        </w:rPr>
        <w:t>Мы стараемся сохранить и возродить в нашей школе то хорошее в воспитательной деятельности, что было наработано за многие годы.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 отклонениями в развитии в связи со 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 носят поверхностный характер. Они узнают правила морали от педагогов, но не всегда могут действовать в соответствии с этими нормами либо воспользоваться ими. Поэтому дети данной категории по неразумению, либо по неустойчивости нравственных понятий из-за внушаемости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легко поддаются дурным влияниям и совершают неправильные действия.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Нравственное воспитание учащихся с нарушением интеллекта в благоприятных социальных условиях дает возможность не только сформировать у них позитивное мировоззрение, но и сделать его достаточно устойчивым. Педагог может добиться того, чтобы убеждения учащихся, соответствовали по содержанию основным нормам морали.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Целью моей работы по духовно-нравственному воспитанию является 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C971DE" w:rsidRPr="006A4FEB" w:rsidRDefault="00C971DE" w:rsidP="00C971D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реализации этой цели я ставлю перед собой следующие задачи: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        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духовности, гражданственности, патриотизма, трудолюбия через включение учащихся в систему гражданско-патриотического и духовно-нравственного воспитания;</w:t>
      </w:r>
    </w:p>
    <w:p w:rsidR="00C971DE" w:rsidRPr="006A4FEB" w:rsidRDefault="00C971DE" w:rsidP="00C971DE">
      <w:pPr>
        <w:tabs>
          <w:tab w:val="left" w:pos="-1418"/>
        </w:tabs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        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чувства любви к Родине на основе изучения национальных культурных традиций;</w:t>
      </w:r>
    </w:p>
    <w:p w:rsidR="00C971DE" w:rsidRPr="006A4FEB" w:rsidRDefault="00C971DE" w:rsidP="00C971D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        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основ культуры общения и построения межличностных отношений;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        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начальной профориентации и изучение профессиональных интересов и склонностей;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A4FEB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        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формирования у обучающихся здорового образа жизни как залога духовно-нравственного воспитания;</w:t>
      </w:r>
      <w:proofErr w:type="gramEnd"/>
    </w:p>
    <w:p w:rsidR="00C971DE" w:rsidRPr="006A4FEB" w:rsidRDefault="00C971DE" w:rsidP="00C971DE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Symbol" w:hAnsi="Times New Roman" w:cs="Times New Roman"/>
          <w:sz w:val="32"/>
          <w:szCs w:val="32"/>
          <w:lang w:eastAsia="ru-RU"/>
        </w:rPr>
        <w:lastRenderedPageBreak/>
        <w:t xml:space="preserve">        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необходимых условий для проявления творческой индивидуальности каждого ученика;</w:t>
      </w:r>
    </w:p>
    <w:p w:rsidR="00C971DE" w:rsidRPr="006A4FEB" w:rsidRDefault="00C971DE" w:rsidP="00C971DE">
      <w:pPr>
        <w:tabs>
          <w:tab w:val="left" w:pos="-1418"/>
        </w:tabs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Мы, воспитатели, проводим всю эту работу в системе внеурочных мероприятий как групповых, так и общешкольных.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своей деятельности я использую следующие направления в работе с учащимися, это такие, как: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Ценностно – ориентировочная деятельность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Сюда входят различные встречи, игры, серии классных часов такие как: "Символы России”, "Если с другом вышел в путь”, праздники пос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вящённые Дню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Дню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Дню Победы и т.д. Основной целью данного направления являются: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накомство с законами РФ и правовыми документами. Воспитание уважения к закону, к правам и интересам каждой личности и ознакомление с национальными традициями.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Трудовая и </w:t>
      </w:r>
      <w:r w:rsidRPr="006A4F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общественно-полезная деятельность</w:t>
      </w:r>
    </w:p>
    <w:p w:rsidR="00C971DE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положительного отношения к труду. Дежурство по школе, по классу, организация и проведение генеральных уборок и субботников, «Праздник труда», серии классных часов «В мире профессий», «Человек трудом велик» и т.д.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Частью трудового направления является </w:t>
      </w:r>
      <w:proofErr w:type="spellStart"/>
      <w:r w:rsidRPr="006A4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Профориентационная</w:t>
      </w:r>
      <w:proofErr w:type="spellEnd"/>
      <w:r w:rsidRPr="006A4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деятельность.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направление включает в себя: формирование осознанного выбора профиля дальнейшего обучения. Создание благоприятных условий для личностного и профессионального самоопределения учащихся. Построение профессиональной и личной перспективы</w:t>
      </w:r>
      <w:proofErr w:type="gram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лайд)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Художественно-эстетическая.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Развитие у учащихся способностей, умений и навыков в художественной деятельности. Приобщение к культурным ценностям и традициям. Формирование чувства прекрасного, развитие эстетической потребности, эстетического вкуса, эстетического отношения 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действительности.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Сюда можно отнести организацию и проведение таких праздников, как: «Осенний бал», «Новогодний карнавал», «Проводы зимы (</w:t>
      </w:r>
      <w:proofErr w:type="spell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Масленница</w:t>
      </w:r>
      <w:proofErr w:type="spellEnd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)», посещение  краеведческого музея </w:t>
      </w:r>
      <w:proofErr w:type="spell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.И</w:t>
      </w:r>
      <w:proofErr w:type="gramEnd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вановка</w:t>
      </w:r>
      <w:proofErr w:type="spellEnd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  (осенний бал)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Сотрудничество с библиотекой способствует развитию навыков художественно-творческой деятельности, воспитанию любви к родному краю,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историческому наследию, культуре своего народа.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Спортивно-оздоровительное направление.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основ физической культуры, воспитание потребности в здоровом образе жизни. Профилактика </w:t>
      </w:r>
      <w:proofErr w:type="spell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табакокурения</w:t>
      </w:r>
      <w:proofErr w:type="spellEnd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6A4F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наркомании.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Данное направление реализуется через проведение ряда мероприятий таких как: </w:t>
      </w:r>
      <w:proofErr w:type="gramStart"/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«Веселые старты», устный журнал «Спортивный калейдоскоп», тематические классные часы "Откуда берутся грязнули”, "Секреты здорового образа жизни”, " В здоровом теле – здоровый дух”, "Солнце, воздух и вода – мои лучшие друзья!”, «О профилактике вредных привычек» и т.д.</w:t>
      </w:r>
      <w:proofErr w:type="gramEnd"/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Экологическая деятельность.</w:t>
      </w:r>
    </w:p>
    <w:p w:rsidR="00C971DE" w:rsidRPr="006A4FEB" w:rsidRDefault="00C971DE" w:rsidP="00C971D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экологической культуры. Воспитание уважения к природе и природным богатствам Родины. С целью реализации этого направления в нашем учебном заведении традиционно проводятся мероприятия, направленные на знакомство с родной флорой и фауной,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закрепление знаний о них и о сохранении природных богатств России: «Поле чудес», «Экологический калейдоскоп», «Сохраним родную природу» и т.п.</w:t>
      </w:r>
    </w:p>
    <w:p w:rsidR="00C971DE" w:rsidRDefault="00C971DE" w:rsidP="00C971DE">
      <w:pPr>
        <w:tabs>
          <w:tab w:val="left" w:pos="-1418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духовно-нравственное развитие детей возможно только в коллективном творчестве, которое способствует сплочению детей, учит уступать друг другу, воспитывает чувство ответственности, взаимопомощи и взаимовыручки и что немаловажно приносит детям радость.</w:t>
      </w:r>
      <w:r w:rsidRPr="00F137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по духовно-нравственному развитию школьников должна быть системной.</w:t>
      </w:r>
    </w:p>
    <w:p w:rsidR="00C971DE" w:rsidRPr="006A4FEB" w:rsidRDefault="00C971DE" w:rsidP="00C971DE">
      <w:pPr>
        <w:tabs>
          <w:tab w:val="left" w:pos="-1418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E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 работа – дело очень непростое, а формирование духовно-нравственных ценностей кажется вообще чем-то невыполнимым. Конечно же, если воспитатель стремится достичь хоть каких-то результатов, он всю свою энергию, знания и душу должен без остатка отдавать ученикам. Нельзя ожидать результатов сию минуту.</w:t>
      </w:r>
    </w:p>
    <w:p w:rsidR="00C971DE" w:rsidRPr="006A4FEB" w:rsidRDefault="00C971DE" w:rsidP="00C971DE">
      <w:pPr>
        <w:pStyle w:val="a3"/>
        <w:shd w:val="clear" w:color="auto" w:fill="FFFFFF" w:themeFill="background1"/>
        <w:spacing w:line="360" w:lineRule="auto"/>
        <w:ind w:left="-567" w:firstLine="567"/>
        <w:jc w:val="both"/>
        <w:rPr>
          <w:sz w:val="32"/>
          <w:szCs w:val="32"/>
        </w:rPr>
      </w:pPr>
      <w:proofErr w:type="gramStart"/>
      <w:r w:rsidRPr="006A4FEB">
        <w:rPr>
          <w:sz w:val="32"/>
          <w:szCs w:val="32"/>
        </w:rPr>
        <w:t>Подводя итог всему вышесказанному хочется отметить, что</w:t>
      </w:r>
      <w:proofErr w:type="gramEnd"/>
      <w:r w:rsidRPr="006A4FEB">
        <w:rPr>
          <w:sz w:val="32"/>
          <w:szCs w:val="32"/>
        </w:rPr>
        <w:t xml:space="preserve"> внеклассные и внешкольные мероприятия, проводимые в нашей школе, играют важную роль в духовно-нравственном воспитании юного поколения и занимают одно из гла</w:t>
      </w:r>
      <w:r>
        <w:rPr>
          <w:sz w:val="32"/>
          <w:szCs w:val="32"/>
        </w:rPr>
        <w:t>вных мест в системе образования.</w:t>
      </w:r>
    </w:p>
    <w:p w:rsidR="00C971DE" w:rsidRPr="00660DD2" w:rsidRDefault="00C971DE" w:rsidP="00C971DE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1DE" w:rsidRPr="0066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D2"/>
    <w:rsid w:val="00660DD2"/>
    <w:rsid w:val="006D2053"/>
    <w:rsid w:val="00C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DD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71DE"/>
    <w:rPr>
      <w:strike w:val="0"/>
      <w:dstrike w:val="0"/>
      <w:color w:val="27638C"/>
      <w:u w:val="none"/>
      <w:effect w:val="none"/>
    </w:rPr>
  </w:style>
  <w:style w:type="character" w:styleId="a5">
    <w:name w:val="Strong"/>
    <w:basedOn w:val="a0"/>
    <w:uiPriority w:val="22"/>
    <w:qFormat/>
    <w:rsid w:val="00C971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DD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71DE"/>
    <w:rPr>
      <w:strike w:val="0"/>
      <w:dstrike w:val="0"/>
      <w:color w:val="27638C"/>
      <w:u w:val="none"/>
      <w:effect w:val="none"/>
    </w:rPr>
  </w:style>
  <w:style w:type="character" w:styleId="a5">
    <w:name w:val="Strong"/>
    <w:basedOn w:val="a0"/>
    <w:uiPriority w:val="22"/>
    <w:qFormat/>
    <w:rsid w:val="00C97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2%D0%BE%D0%B1%D0%BE%D0%B4%D0%B0_%D0%B2%D0%BE%D0%BB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E%D0%B2%D0%B5%D1%81%D1%82%D1%8C" TargetMode="External"/><Relationship Id="rId5" Type="http://schemas.openxmlformats.org/officeDocument/2006/relationships/hyperlink" Target="http://ru.wikipedia.org/wiki/%D0%98%D0%BD%D0%B4%D0%B8%D0%B2%D0%B8%D0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1098</Words>
  <Characters>6263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2015-04-02T05:52:00Z</dcterms:created>
  <dcterms:modified xsi:type="dcterms:W3CDTF">2015-04-02T06:03:00Z</dcterms:modified>
</cp:coreProperties>
</file>