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sz w:val="36"/>
          <w:szCs w:val="36"/>
        </w:rPr>
      </w:pPr>
      <w:r w:rsidRPr="00D80CE4">
        <w:rPr>
          <w:rFonts w:ascii="Times New Roman" w:hAnsi="Times New Roman" w:cs="Times New Roman"/>
          <w:sz w:val="36"/>
          <w:szCs w:val="36"/>
        </w:rPr>
        <w:t>МБОУ «СОШ № 12»</w:t>
      </w:r>
    </w:p>
    <w:p w:rsidR="00080949" w:rsidRDefault="00080949" w:rsidP="00080949">
      <w:pPr>
        <w:pStyle w:val="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Внеклассное занятие по окружающему миру </w:t>
      </w:r>
    </w:p>
    <w:p w:rsidR="00080949" w:rsidRPr="000A5C88" w:rsidRDefault="00080949" w:rsidP="00080949">
      <w:pPr>
        <w:pStyle w:val="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3 классе «А»</w:t>
      </w:r>
    </w:p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080949" w:rsidRDefault="00080949" w:rsidP="00080949">
      <w:pPr>
        <w:pStyle w:val="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Тема внеклассного занятия:</w:t>
      </w:r>
    </w:p>
    <w:p w:rsidR="00080949" w:rsidRPr="00080949" w:rsidRDefault="00080949" w:rsidP="00080949">
      <w:pPr>
        <w:pStyle w:val="4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080949">
        <w:rPr>
          <w:rFonts w:ascii="Times New Roman" w:hAnsi="Times New Roman" w:cs="Times New Roman"/>
          <w:color w:val="FF0000"/>
          <w:sz w:val="52"/>
          <w:szCs w:val="52"/>
        </w:rPr>
        <w:t>«Экологическое ассорти»</w:t>
      </w:r>
    </w:p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0949" w:rsidRPr="00D80CE4" w:rsidRDefault="00080949" w:rsidP="00080949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0949" w:rsidRPr="00D80CE4" w:rsidRDefault="00080949" w:rsidP="00080949">
      <w:pPr>
        <w:pStyle w:val="4"/>
        <w:rPr>
          <w:rFonts w:ascii="Times New Roman" w:hAnsi="Times New Roman" w:cs="Times New Roman"/>
          <w:color w:val="0070C0"/>
          <w:sz w:val="36"/>
          <w:szCs w:val="36"/>
        </w:rPr>
      </w:pPr>
    </w:p>
    <w:p w:rsidR="00080949" w:rsidRPr="00D80CE4" w:rsidRDefault="00080949" w:rsidP="00080949">
      <w:pPr>
        <w:rPr>
          <w:rFonts w:ascii="Times New Roman" w:hAnsi="Times New Roman" w:cs="Times New Roman"/>
        </w:rPr>
      </w:pPr>
    </w:p>
    <w:p w:rsidR="00080949" w:rsidRPr="00D80CE4" w:rsidRDefault="00080949" w:rsidP="00080949">
      <w:pPr>
        <w:rPr>
          <w:rFonts w:ascii="Times New Roman" w:hAnsi="Times New Roman" w:cs="Times New Roman"/>
        </w:rPr>
      </w:pPr>
    </w:p>
    <w:p w:rsidR="00080949" w:rsidRDefault="00080949" w:rsidP="00080949">
      <w:pPr>
        <w:pStyle w:val="4"/>
        <w:jc w:val="right"/>
        <w:rPr>
          <w:rFonts w:ascii="Times New Roman" w:hAnsi="Times New Roman" w:cs="Times New Roman"/>
          <w:color w:val="0070C0"/>
          <w:sz w:val="36"/>
          <w:szCs w:val="36"/>
        </w:rPr>
      </w:pPr>
      <w:r w:rsidRPr="00D80CE4">
        <w:rPr>
          <w:rFonts w:ascii="Times New Roman" w:hAnsi="Times New Roman" w:cs="Times New Roman"/>
          <w:color w:val="0070C0"/>
          <w:sz w:val="36"/>
          <w:szCs w:val="36"/>
        </w:rPr>
        <w:t xml:space="preserve">Учитель: </w:t>
      </w:r>
    </w:p>
    <w:p w:rsidR="00080949" w:rsidRPr="00080949" w:rsidRDefault="00080949" w:rsidP="00080949">
      <w:pPr>
        <w:pStyle w:val="4"/>
        <w:jc w:val="right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Анохина Светлана Николаевна</w:t>
      </w:r>
    </w:p>
    <w:p w:rsidR="00080949" w:rsidRPr="00D80CE4" w:rsidRDefault="00080949" w:rsidP="00080949">
      <w:pPr>
        <w:pStyle w:val="4"/>
        <w:rPr>
          <w:rFonts w:ascii="Times New Roman" w:hAnsi="Times New Roman" w:cs="Times New Roman"/>
          <w:sz w:val="36"/>
          <w:szCs w:val="36"/>
        </w:rPr>
      </w:pPr>
    </w:p>
    <w:p w:rsidR="00080949" w:rsidRPr="00D80CE4" w:rsidRDefault="00080949" w:rsidP="00080949">
      <w:pPr>
        <w:pStyle w:val="1"/>
        <w:rPr>
          <w:rFonts w:ascii="Times New Roman" w:hAnsi="Times New Roman" w:cs="Times New Roman"/>
        </w:rPr>
      </w:pPr>
    </w:p>
    <w:p w:rsidR="00080949" w:rsidRPr="00D80CE4" w:rsidRDefault="00080949" w:rsidP="00080949">
      <w:pPr>
        <w:rPr>
          <w:rFonts w:ascii="Times New Roman" w:hAnsi="Times New Roman" w:cs="Times New Roman"/>
        </w:rPr>
      </w:pPr>
    </w:p>
    <w:p w:rsidR="00080949" w:rsidRPr="00D80CE4" w:rsidRDefault="00080949" w:rsidP="00080949">
      <w:pPr>
        <w:rPr>
          <w:rFonts w:ascii="Times New Roman" w:hAnsi="Times New Roman" w:cs="Times New Roman"/>
        </w:rPr>
      </w:pPr>
    </w:p>
    <w:p w:rsidR="00080949" w:rsidRDefault="00080949" w:rsidP="00080949">
      <w:pPr>
        <w:pStyle w:val="1"/>
        <w:jc w:val="center"/>
        <w:rPr>
          <w:rFonts w:ascii="Times New Roman" w:hAnsi="Times New Roman" w:cs="Times New Roman"/>
        </w:rPr>
      </w:pPr>
      <w:r w:rsidRPr="00D80CE4">
        <w:rPr>
          <w:rFonts w:ascii="Times New Roman" w:hAnsi="Times New Roman" w:cs="Times New Roman"/>
        </w:rPr>
        <w:t>Город   Донской  2013 год</w:t>
      </w:r>
    </w:p>
    <w:p w:rsidR="00080949" w:rsidRPr="00080949" w:rsidRDefault="00080949" w:rsidP="00080949"/>
    <w:p w:rsidR="00080949" w:rsidRPr="00D80CE4" w:rsidRDefault="00080949" w:rsidP="00080949">
      <w:pPr>
        <w:pStyle w:val="a3"/>
        <w:rPr>
          <w:rStyle w:val="10"/>
          <w:rFonts w:ascii="Times New Roman" w:hAnsi="Times New Roman" w:cs="Times New Roman"/>
          <w:sz w:val="36"/>
        </w:rPr>
      </w:pPr>
    </w:p>
    <w:p w:rsidR="00080949" w:rsidRPr="00D80CE4" w:rsidRDefault="00080949" w:rsidP="00080949">
      <w:pPr>
        <w:pStyle w:val="a3"/>
        <w:rPr>
          <w:rFonts w:ascii="Times New Roman" w:hAnsi="Times New Roman" w:cs="Times New Roman"/>
          <w:sz w:val="32"/>
        </w:rPr>
      </w:pPr>
      <w:r>
        <w:rPr>
          <w:rStyle w:val="10"/>
          <w:rFonts w:ascii="Times New Roman" w:hAnsi="Times New Roman" w:cs="Times New Roman"/>
          <w:sz w:val="36"/>
        </w:rPr>
        <w:lastRenderedPageBreak/>
        <w:t>Тема занятия</w:t>
      </w:r>
      <w:r>
        <w:rPr>
          <w:rStyle w:val="10"/>
          <w:rFonts w:ascii="Times New Roman" w:hAnsi="Times New Roman" w:cs="Times New Roman"/>
          <w:sz w:val="44"/>
        </w:rPr>
        <w:t>: «Экологическое ассорти»</w:t>
      </w:r>
    </w:p>
    <w:p w:rsidR="00080949" w:rsidRPr="00D80CE4" w:rsidRDefault="00080949" w:rsidP="00080949">
      <w:pPr>
        <w:pStyle w:val="a3"/>
        <w:rPr>
          <w:rFonts w:ascii="Times New Roman" w:hAnsi="Times New Roman" w:cs="Times New Roman"/>
          <w:sz w:val="32"/>
        </w:rPr>
      </w:pPr>
    </w:p>
    <w:p w:rsidR="00080949" w:rsidRDefault="00080949" w:rsidP="00080949">
      <w:pPr>
        <w:pStyle w:val="a3"/>
        <w:rPr>
          <w:rStyle w:val="10"/>
          <w:rFonts w:ascii="Times New Roman" w:hAnsi="Times New Roman" w:cs="Times New Roman"/>
          <w:sz w:val="44"/>
        </w:rPr>
      </w:pPr>
      <w:r w:rsidRPr="00D80CE4">
        <w:rPr>
          <w:rStyle w:val="10"/>
          <w:rFonts w:ascii="Times New Roman" w:hAnsi="Times New Roman" w:cs="Times New Roman"/>
          <w:sz w:val="44"/>
        </w:rPr>
        <w:t xml:space="preserve">Дидактическая задача: 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мотивации экологического мировоззрения на основе тесных связей между познанием природы и социальной жизни;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понимание взаимосвязи в системе «человек-природа-общество»;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важность рационального использования и охраны окружающей природы;</w:t>
      </w:r>
    </w:p>
    <w:p w:rsidR="00080949" w:rsidRPr="009B1AA2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Осознать необходимость выполнения правил поведения в «зелёном доме»;</w:t>
      </w:r>
    </w:p>
    <w:p w:rsidR="00080949" w:rsidRDefault="00080949" w:rsidP="00080949">
      <w:pPr>
        <w:pStyle w:val="1"/>
        <w:rPr>
          <w:rFonts w:ascii="Times New Roman" w:hAnsi="Times New Roman" w:cs="Times New Roman"/>
        </w:rPr>
      </w:pPr>
      <w:r w:rsidRPr="00D80CE4">
        <w:rPr>
          <w:rFonts w:ascii="Times New Roman" w:hAnsi="Times New Roman" w:cs="Times New Roman"/>
          <w:sz w:val="44"/>
        </w:rPr>
        <w:t>Личностные задачи:</w:t>
      </w:r>
      <w:r w:rsidRPr="00D80CE4">
        <w:rPr>
          <w:rFonts w:ascii="Times New Roman" w:hAnsi="Times New Roman" w:cs="Times New Roman"/>
        </w:rPr>
        <w:t xml:space="preserve">  создать условия  </w:t>
      </w:r>
      <w:proofErr w:type="gramStart"/>
      <w:r w:rsidRPr="00D80CE4">
        <w:rPr>
          <w:rFonts w:ascii="Times New Roman" w:hAnsi="Times New Roman" w:cs="Times New Roman"/>
        </w:rPr>
        <w:t>для</w:t>
      </w:r>
      <w:proofErr w:type="gramEnd"/>
      <w:r w:rsidRPr="00D80CE4">
        <w:rPr>
          <w:rFonts w:ascii="Times New Roman" w:hAnsi="Times New Roman" w:cs="Times New Roman"/>
        </w:rPr>
        <w:t>:</w:t>
      </w:r>
    </w:p>
    <w:p w:rsidR="00080949" w:rsidRPr="001A1CB0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в детях эстетическое чувство при восприятии красоты природы, развивать кругозор детей, их знания по окружающему миру, умения сравнивать, обобщать, классифицировать;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интерес к познанию окружающего мира,  экологического сознания и необходимости охраны природы, получить начальные навыки экологической культуры;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нравственных  чувств и ответственности за свои поступки по отношению к объектам природы, отмечая недопустимость вредного влияния на природу;</w:t>
      </w:r>
    </w:p>
    <w:p w:rsidR="00080949" w:rsidRPr="005F14CB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прекрасного, эмоционально-положительного  взгляда на мир, любви  к природе и бережное отношение к ней;</w:t>
      </w:r>
    </w:p>
    <w:p w:rsidR="00080949" w:rsidRPr="00D80CE4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949" w:rsidRPr="00D80CE4" w:rsidRDefault="00080949" w:rsidP="00080949">
      <w:pPr>
        <w:pStyle w:val="1"/>
        <w:rPr>
          <w:rFonts w:ascii="Times New Roman" w:hAnsi="Times New Roman" w:cs="Times New Roman"/>
          <w:sz w:val="44"/>
        </w:rPr>
      </w:pPr>
      <w:r w:rsidRPr="00D80CE4">
        <w:rPr>
          <w:rFonts w:ascii="Times New Roman" w:hAnsi="Times New Roman" w:cs="Times New Roman"/>
          <w:sz w:val="44"/>
        </w:rPr>
        <w:t>Метапредметные задачи:</w:t>
      </w:r>
    </w:p>
    <w:p w:rsidR="00080949" w:rsidRPr="00D80CE4" w:rsidRDefault="00080949" w:rsidP="00080949">
      <w:pPr>
        <w:pStyle w:val="a3"/>
        <w:rPr>
          <w:rStyle w:val="10"/>
          <w:rFonts w:ascii="Times New Roman" w:hAnsi="Times New Roman" w:cs="Times New Roman"/>
          <w:sz w:val="36"/>
        </w:rPr>
      </w:pPr>
      <w:r w:rsidRPr="00D80CE4">
        <w:rPr>
          <w:rStyle w:val="10"/>
          <w:rFonts w:ascii="Times New Roman" w:hAnsi="Times New Roman" w:cs="Times New Roman"/>
          <w:sz w:val="36"/>
        </w:rPr>
        <w:t>Познавательные  учебные действия: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строить небольшие сообщения в устной форме;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сравнение, классификацию изученных объектов;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в содружестве с одноклассниками разнообразные способы решения учебной задачи;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связи;</w:t>
      </w:r>
    </w:p>
    <w:p w:rsidR="00080949" w:rsidRPr="004D52BF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2BF">
        <w:rPr>
          <w:rFonts w:ascii="Calibri" w:eastAsia="Times New Roman" w:hAnsi="Calibri" w:cs="Times New Roman"/>
          <w:sz w:val="28"/>
        </w:rPr>
        <w:t>самостоятельно предполагать, какая информация нужна для решения предметной учебной задачи;</w:t>
      </w:r>
    </w:p>
    <w:p w:rsidR="00080949" w:rsidRPr="00D80CE4" w:rsidRDefault="00080949" w:rsidP="00080949">
      <w:pPr>
        <w:pStyle w:val="1"/>
        <w:rPr>
          <w:rFonts w:ascii="Times New Roman" w:hAnsi="Times New Roman" w:cs="Times New Roman"/>
          <w:sz w:val="36"/>
        </w:rPr>
      </w:pPr>
      <w:r w:rsidRPr="00D80CE4">
        <w:rPr>
          <w:rFonts w:ascii="Times New Roman" w:hAnsi="Times New Roman" w:cs="Times New Roman"/>
          <w:sz w:val="36"/>
        </w:rPr>
        <w:t>Регулятивные учебные  действия: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и сохранять учебную задачу;</w:t>
      </w:r>
    </w:p>
    <w:p w:rsidR="00080949" w:rsidRPr="00AC459A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-самостоятельно находить варианты решения поставленной  задачи;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установленные правила в планировании и контроле способа решения;</w:t>
      </w:r>
    </w:p>
    <w:p w:rsidR="00080949" w:rsidRPr="00AC459A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-контролировать и оценивать свои действия.</w:t>
      </w:r>
    </w:p>
    <w:p w:rsidR="00080949" w:rsidRPr="00D80CE4" w:rsidRDefault="00080949" w:rsidP="00080949">
      <w:pPr>
        <w:pStyle w:val="1"/>
        <w:rPr>
          <w:rFonts w:ascii="Times New Roman" w:hAnsi="Times New Roman" w:cs="Times New Roman"/>
          <w:sz w:val="36"/>
        </w:rPr>
      </w:pPr>
      <w:r w:rsidRPr="00D80CE4">
        <w:rPr>
          <w:rFonts w:ascii="Times New Roman" w:hAnsi="Times New Roman" w:cs="Times New Roman"/>
          <w:sz w:val="36"/>
        </w:rPr>
        <w:lastRenderedPageBreak/>
        <w:t>Коммуникативные действия: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собственное мнение и позицию;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-воспринимать другое мнение и позицию;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работе группами;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-договариваться, приходить к общему решению;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адекватные речевые средства в диалоге с учителем, одноклассниками;</w:t>
      </w: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-учиться подтверждать аргументы фактами;</w:t>
      </w:r>
    </w:p>
    <w:p w:rsidR="00080949" w:rsidRPr="00E85153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-строить понятные для партнёра высказывания.</w:t>
      </w:r>
    </w:p>
    <w:p w:rsidR="00080949" w:rsidRPr="00D80CE4" w:rsidRDefault="00080949" w:rsidP="00080949">
      <w:pPr>
        <w:pStyle w:val="1"/>
        <w:rPr>
          <w:rFonts w:ascii="Times New Roman" w:hAnsi="Times New Roman" w:cs="Times New Roman"/>
          <w:sz w:val="44"/>
        </w:rPr>
      </w:pPr>
      <w:r w:rsidRPr="00D80CE4">
        <w:rPr>
          <w:rFonts w:ascii="Times New Roman" w:hAnsi="Times New Roman" w:cs="Times New Roman"/>
          <w:sz w:val="44"/>
        </w:rPr>
        <w:t>Предметные задачи урока:</w:t>
      </w:r>
    </w:p>
    <w:p w:rsidR="00080949" w:rsidRPr="00D80CE4" w:rsidRDefault="00080949" w:rsidP="00080949">
      <w:pPr>
        <w:pStyle w:val="a3"/>
        <w:rPr>
          <w:rFonts w:ascii="Times New Roman" w:hAnsi="Times New Roman" w:cs="Times New Roman"/>
          <w:sz w:val="28"/>
        </w:rPr>
      </w:pPr>
      <w:r w:rsidRPr="00D80CE4">
        <w:rPr>
          <w:rFonts w:ascii="Times New Roman" w:hAnsi="Times New Roman" w:cs="Times New Roman"/>
          <w:sz w:val="28"/>
        </w:rPr>
        <w:t>Создать условия для развития у учащихся умений:</w:t>
      </w:r>
    </w:p>
    <w:p w:rsidR="00080949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4D52BF">
        <w:rPr>
          <w:rFonts w:ascii="Calibri" w:eastAsia="Times New Roman" w:hAnsi="Calibri" w:cs="Times New Roman"/>
          <w:sz w:val="28"/>
        </w:rPr>
        <w:t xml:space="preserve">-устанавливать связи </w:t>
      </w:r>
      <w:r>
        <w:rPr>
          <w:rFonts w:ascii="Calibri" w:eastAsia="Times New Roman" w:hAnsi="Calibri" w:cs="Times New Roman"/>
          <w:sz w:val="28"/>
        </w:rPr>
        <w:t xml:space="preserve">между живой и неживой природой и </w:t>
      </w:r>
      <w:r w:rsidRPr="004D52BF">
        <w:rPr>
          <w:rFonts w:ascii="Calibri" w:eastAsia="Times New Roman" w:hAnsi="Calibri" w:cs="Times New Roman"/>
          <w:sz w:val="28"/>
        </w:rPr>
        <w:t xml:space="preserve"> использовать их для объяснения необходимости бережного отношения к природе;</w:t>
      </w:r>
    </w:p>
    <w:p w:rsidR="00080949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-оформлять результаты исследовательской работы в виде кратких выводов;</w:t>
      </w:r>
    </w:p>
    <w:p w:rsidR="00080949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-извлекать и анализировать информацию из различных источников;</w:t>
      </w:r>
    </w:p>
    <w:p w:rsidR="00080949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-расширять представления о значении охраны окружающей среды;</w:t>
      </w:r>
    </w:p>
    <w:p w:rsidR="00080949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-понимать значимость экологической безопасности природы. </w:t>
      </w:r>
    </w:p>
    <w:p w:rsidR="00080949" w:rsidRPr="004D52BF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080949" w:rsidRPr="006C3543" w:rsidRDefault="00080949" w:rsidP="0008094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0949" w:rsidRPr="00D80CE4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  <w:r w:rsidRPr="00D80CE4">
        <w:rPr>
          <w:rStyle w:val="10"/>
          <w:rFonts w:ascii="Times New Roman" w:hAnsi="Times New Roman" w:cs="Times New Roman"/>
          <w:sz w:val="36"/>
        </w:rPr>
        <w:t>Оборудование:</w:t>
      </w:r>
      <w:r>
        <w:rPr>
          <w:rStyle w:val="10"/>
          <w:rFonts w:ascii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Проектор, интерактивная доска, </w:t>
      </w:r>
      <w:r>
        <w:rPr>
          <w:rFonts w:ascii="Times New Roman" w:hAnsi="Times New Roman" w:cs="Times New Roman"/>
          <w:sz w:val="28"/>
        </w:rPr>
        <w:t>компьютер, электронная презентация,    музыкальный центр,  фильм,  кассеты, глобус, выставка литературы о природе,  баннеры с растениями и животными, рисунки, фотографии, плакаты: времена года;   поделки детей, конверты с заданиями: кроссворд, пословицы;  коробка с предметами,</w:t>
      </w:r>
      <w:r w:rsidRPr="00865A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маркеры,  бабочки и призы.</w:t>
      </w:r>
      <w:proofErr w:type="gramEnd"/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Pr="00D80CE4" w:rsidRDefault="00080949" w:rsidP="00080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949" w:rsidRPr="00D80CE4" w:rsidRDefault="00080949" w:rsidP="000809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080949" w:rsidRDefault="00080949" w:rsidP="00080949">
      <w:pPr>
        <w:pStyle w:val="a3"/>
        <w:rPr>
          <w:rFonts w:ascii="Times New Roman" w:hAnsi="Times New Roman" w:cs="Times New Roman"/>
          <w:sz w:val="28"/>
        </w:rPr>
      </w:pPr>
    </w:p>
    <w:p w:rsidR="006B4C3A" w:rsidRPr="00C5355E" w:rsidRDefault="006B4C3A" w:rsidP="006B4C3A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C5355E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lastRenderedPageBreak/>
        <w:t>Ход урока.</w:t>
      </w:r>
    </w:p>
    <w:p w:rsidR="006B4C3A" w:rsidRPr="00D80CE4" w:rsidRDefault="006B4C3A" w:rsidP="006B4C3A">
      <w:pPr>
        <w:pStyle w:val="a3"/>
        <w:rPr>
          <w:rFonts w:ascii="Times New Roman" w:hAnsi="Times New Roman" w:cs="Times New Roman"/>
        </w:rPr>
      </w:pPr>
    </w:p>
    <w:p w:rsidR="006B4C3A" w:rsidRPr="00D80CE4" w:rsidRDefault="006B4C3A" w:rsidP="006B4C3A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D80CE4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1. Организационный момент.</w:t>
      </w:r>
    </w:p>
    <w:p w:rsidR="006B4C3A" w:rsidRPr="00E02347" w:rsidRDefault="006B4C3A" w:rsidP="006B4C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957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6B4C3A" w:rsidRDefault="006B4C3A" w:rsidP="006B4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СЛАЙД№1.</w:t>
      </w:r>
    </w:p>
    <w:p w:rsidR="006B4C3A" w:rsidRPr="002963C0" w:rsidRDefault="006B4C3A" w:rsidP="006B4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Организационный момент.</w:t>
      </w:r>
    </w:p>
    <w:p w:rsidR="006B4C3A" w:rsidRPr="00E02347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Приветствие гостей и команд учащихся.</w:t>
      </w:r>
    </w:p>
    <w:p w:rsidR="006B4C3A" w:rsidRDefault="006B4C3A" w:rsidP="006B4C3A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Вступительное слово учителя.</w:t>
      </w:r>
    </w:p>
    <w:p w:rsidR="006B4C3A" w:rsidRPr="002963C0" w:rsidRDefault="006B4C3A" w:rsidP="006B4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СЛАЙД№2.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Сегодня в нашем классе проводится необычн</w:t>
      </w:r>
      <w:r w:rsidR="002666F2">
        <w:rPr>
          <w:sz w:val="28"/>
          <w:szCs w:val="28"/>
        </w:rPr>
        <w:t xml:space="preserve">ое занятие «ЭКОЛОГИЧЕСКОЕ АССОРТИ» </w:t>
      </w:r>
      <w:bookmarkStart w:id="0" w:name="_GoBack"/>
      <w:bookmarkEnd w:id="0"/>
      <w:r>
        <w:rPr>
          <w:sz w:val="28"/>
          <w:szCs w:val="28"/>
        </w:rPr>
        <w:t>Мы с вами отправимся в путешествие по станциям, во время которого ещё раз вспомним: что нас окружает и как нужно правильно вести себя в природе.</w:t>
      </w:r>
    </w:p>
    <w:p w:rsidR="006B4C3A" w:rsidRPr="002963C0" w:rsidRDefault="006B4C3A" w:rsidP="006B4C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СЛАЙД№3.</w:t>
      </w:r>
    </w:p>
    <w:p w:rsidR="006B4C3A" w:rsidRPr="00DE2298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Есть просто храм,</w:t>
      </w:r>
    </w:p>
    <w:p w:rsidR="006B4C3A" w:rsidRPr="00DE2298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 xml:space="preserve">Есть храм науки. 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А ещё есть природы храм-</w:t>
      </w:r>
    </w:p>
    <w:p w:rsidR="006B4C3A" w:rsidRPr="002963C0" w:rsidRDefault="006B4C3A" w:rsidP="006B4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СЛАЙД№4.</w:t>
      </w:r>
    </w:p>
    <w:p w:rsidR="006B4C3A" w:rsidRPr="00DE2298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С лесами, тянущими руки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Навстречу солнцу и ветрам.</w:t>
      </w:r>
    </w:p>
    <w:p w:rsidR="006B4C3A" w:rsidRPr="002963C0" w:rsidRDefault="006B4C3A" w:rsidP="006B4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СЛАЙД№5.</w:t>
      </w:r>
    </w:p>
    <w:p w:rsidR="006B4C3A" w:rsidRPr="00DE2298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Он свят в любое время суток,</w:t>
      </w:r>
    </w:p>
    <w:p w:rsidR="006B4C3A" w:rsidRDefault="006B4C3A" w:rsidP="006B4C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нас в жару и стынь, </w:t>
      </w:r>
    </w:p>
    <w:p w:rsidR="006B4C3A" w:rsidRPr="00127F81" w:rsidRDefault="006B4C3A" w:rsidP="006B4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СЛАЙД№6.</w:t>
      </w:r>
    </w:p>
    <w:p w:rsidR="006B4C3A" w:rsidRPr="00DE2298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Входи сюда, будь сердцем чуток.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Не оскверняй её святынь.</w:t>
      </w:r>
    </w:p>
    <w:p w:rsidR="006B4C3A" w:rsidRDefault="006B4C3A" w:rsidP="006B4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СЛАЙД№7.</w:t>
      </w:r>
    </w:p>
    <w:p w:rsidR="006B4C3A" w:rsidRPr="00127F81" w:rsidRDefault="006B4C3A" w:rsidP="006B4C3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Богата и разнообразна природа. На суше, в воздухе, в воде и под водой - всюду кипит жизнь. Эта жизнь полна тайн, загадок, чудес. Пора отправляться в путь.</w:t>
      </w:r>
    </w:p>
    <w:p w:rsidR="006B4C3A" w:rsidRPr="00127F81" w:rsidRDefault="006B4C3A" w:rsidP="006B4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Представление команд.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1.Команда «ТИГРЫ»</w:t>
      </w:r>
    </w:p>
    <w:p w:rsidR="006B4C3A" w:rsidRPr="00127F81" w:rsidRDefault="006B4C3A" w:rsidP="006B4C3A">
      <w:pPr>
        <w:rPr>
          <w:b/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>СЛАЙД№8.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 xml:space="preserve">Тигр – вид хищных млекопитающих семейства кошачьих. Он является одним из крупнейших наземных хищников, уступая по массе лишь белому и бурому медведям. </w:t>
      </w:r>
    </w:p>
    <w:p w:rsidR="006B4C3A" w:rsidRDefault="006B4C3A" w:rsidP="006B4C3A">
      <w:pPr>
        <w:rPr>
          <w:sz w:val="28"/>
          <w:szCs w:val="28"/>
        </w:rPr>
      </w:pPr>
      <w:r>
        <w:rPr>
          <w:b/>
          <w:sz w:val="28"/>
          <w:szCs w:val="28"/>
        </w:rPr>
        <w:t>СЛАЙД№9.</w:t>
      </w:r>
      <w:r>
        <w:rPr>
          <w:sz w:val="28"/>
          <w:szCs w:val="28"/>
        </w:rPr>
        <w:t xml:space="preserve"> Общая численность составляет порядка 4000 – 6500 особей. В ХХ веке </w:t>
      </w:r>
      <w:proofErr w:type="gramStart"/>
      <w:r>
        <w:rPr>
          <w:sz w:val="28"/>
          <w:szCs w:val="28"/>
        </w:rPr>
        <w:t>внесён</w:t>
      </w:r>
      <w:proofErr w:type="gramEnd"/>
      <w:r>
        <w:rPr>
          <w:sz w:val="28"/>
          <w:szCs w:val="28"/>
        </w:rPr>
        <w:t xml:space="preserve"> в Красную книгу России.</w:t>
      </w:r>
    </w:p>
    <w:p w:rsidR="006B4C3A" w:rsidRPr="00471011" w:rsidRDefault="006B4C3A" w:rsidP="006B4C3A">
      <w:pPr>
        <w:rPr>
          <w:sz w:val="28"/>
          <w:szCs w:val="28"/>
        </w:rPr>
      </w:pPr>
      <w:r>
        <w:rPr>
          <w:b/>
          <w:sz w:val="28"/>
          <w:szCs w:val="28"/>
        </w:rPr>
        <w:t>СЛАЙД№10.</w:t>
      </w:r>
      <w:r>
        <w:rPr>
          <w:sz w:val="28"/>
          <w:szCs w:val="28"/>
        </w:rPr>
        <w:t xml:space="preserve"> По состоянию на 2013 год охота на тигров запрещена во всём мире.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2.Команда «БОБРЫ».</w:t>
      </w:r>
    </w:p>
    <w:p w:rsidR="006B4C3A" w:rsidRPr="00127F81" w:rsidRDefault="006B4C3A" w:rsidP="006B4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СЛАЙД№11.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Бобёр – крупный грызун, приспособленный к полуводному образу жизни. Длина его тела достигает 1 -1,3 м, а масса до 30 – 32 кг.</w:t>
      </w:r>
    </w:p>
    <w:p w:rsidR="006B4C3A" w:rsidRDefault="006B4C3A" w:rsidP="006B4C3A">
      <w:pPr>
        <w:rPr>
          <w:sz w:val="28"/>
          <w:szCs w:val="28"/>
        </w:rPr>
      </w:pPr>
      <w:r>
        <w:rPr>
          <w:b/>
          <w:sz w:val="28"/>
          <w:szCs w:val="28"/>
        </w:rPr>
        <w:t>СЛАЙД№12.</w:t>
      </w:r>
      <w:r>
        <w:rPr>
          <w:sz w:val="28"/>
          <w:szCs w:val="28"/>
        </w:rPr>
        <w:t xml:space="preserve"> Бобёр обладает красивым мехом. Он населяет берега медленных лесных речек, ручьёв и озёр. Его называют речным инженером, создателем запруд.</w:t>
      </w:r>
    </w:p>
    <w:p w:rsidR="006B4C3A" w:rsidRPr="002B37AD" w:rsidRDefault="006B4C3A" w:rsidP="006B4C3A">
      <w:pPr>
        <w:rPr>
          <w:b/>
          <w:sz w:val="32"/>
          <w:szCs w:val="32"/>
        </w:rPr>
      </w:pPr>
      <w:r>
        <w:rPr>
          <w:b/>
          <w:sz w:val="28"/>
          <w:szCs w:val="28"/>
        </w:rPr>
        <w:t>СЛАЙД№13.</w:t>
      </w:r>
      <w:r>
        <w:rPr>
          <w:sz w:val="28"/>
          <w:szCs w:val="28"/>
        </w:rPr>
        <w:t xml:space="preserve"> Бобр не только стал символом трудолюбия и упорства, но и многому научил людей.</w:t>
      </w:r>
    </w:p>
    <w:p w:rsidR="006B4C3A" w:rsidRDefault="006B4C3A" w:rsidP="006B4C3A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>Конкурс «РАЗМИНКА».</w:t>
      </w:r>
    </w:p>
    <w:p w:rsidR="006B4C3A" w:rsidRPr="00D1196C" w:rsidRDefault="006B4C3A" w:rsidP="006B4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СЛАЙД№14.</w:t>
      </w:r>
    </w:p>
    <w:p w:rsidR="006B4C3A" w:rsidRPr="002B37AD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быстро отвечает на вопросы и набирает баллы (смайлики). </w:t>
      </w:r>
    </w:p>
    <w:p w:rsidR="006B4C3A" w:rsidRPr="00AE5845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«БОБРЫ»:</w:t>
      </w:r>
    </w:p>
    <w:p w:rsidR="006B4C3A" w:rsidRDefault="006B4C3A" w:rsidP="006B4C3A">
      <w:pPr>
        <w:rPr>
          <w:sz w:val="24"/>
          <w:szCs w:val="24"/>
        </w:rPr>
      </w:pPr>
      <w:r>
        <w:rPr>
          <w:sz w:val="28"/>
          <w:szCs w:val="28"/>
        </w:rPr>
        <w:t>-Что мы изучаем на уроке окружающий мир?</w:t>
      </w:r>
      <w:r>
        <w:rPr>
          <w:sz w:val="24"/>
          <w:szCs w:val="24"/>
        </w:rPr>
        <w:t xml:space="preserve"> </w:t>
      </w:r>
    </w:p>
    <w:p w:rsidR="006B4C3A" w:rsidRPr="00AE5845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(Природу)</w:t>
      </w:r>
    </w:p>
    <w:p w:rsidR="006B4C3A" w:rsidRPr="00B27792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-Как называют животных, тело которых покрыто перьями?</w:t>
      </w:r>
    </w:p>
    <w:p w:rsidR="006B4C3A" w:rsidRPr="00B27792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(Птицы)</w:t>
      </w:r>
    </w:p>
    <w:p w:rsidR="006B4C3A" w:rsidRPr="00B27792" w:rsidRDefault="006B4C3A" w:rsidP="006B4C3A">
      <w:pPr>
        <w:rPr>
          <w:sz w:val="28"/>
          <w:szCs w:val="28"/>
        </w:rPr>
      </w:pPr>
      <w:r>
        <w:lastRenderedPageBreak/>
        <w:t>-</w:t>
      </w:r>
      <w:r>
        <w:rPr>
          <w:sz w:val="28"/>
          <w:szCs w:val="28"/>
        </w:rPr>
        <w:t>Какая ягода бывает белой, красной, чёрной, жёлтой?</w:t>
      </w:r>
    </w:p>
    <w:p w:rsidR="006B4C3A" w:rsidRPr="00B27792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(Смородина)</w:t>
      </w:r>
    </w:p>
    <w:p w:rsidR="006B4C3A" w:rsidRPr="00B27792" w:rsidRDefault="006B4C3A" w:rsidP="006B4C3A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Какая нить в природе самая тонкая?</w:t>
      </w:r>
    </w:p>
    <w:p w:rsidR="006B4C3A" w:rsidRPr="00B27792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(Паутина)</w:t>
      </w:r>
    </w:p>
    <w:p w:rsidR="006B4C3A" w:rsidRPr="001318BD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-Кто причиняет вред диким животным?</w:t>
      </w:r>
    </w:p>
    <w:p w:rsidR="006B4C3A" w:rsidRPr="001318BD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(Браконьеры)</w:t>
      </w:r>
    </w:p>
    <w:p w:rsidR="006B4C3A" w:rsidRPr="001318BD" w:rsidRDefault="006B4C3A" w:rsidP="006B4C3A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Что надо делать, чтобы поддерживать животных зимой?</w:t>
      </w:r>
    </w:p>
    <w:p w:rsidR="006B4C3A" w:rsidRPr="008200FF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(Подкармливать)</w:t>
      </w:r>
    </w:p>
    <w:p w:rsidR="006B4C3A" w:rsidRPr="008200FF" w:rsidRDefault="006B4C3A" w:rsidP="006B4C3A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У него два горба и он их не стесняется.</w:t>
      </w:r>
    </w:p>
    <w:p w:rsidR="006B4C3A" w:rsidRPr="008200FF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(Верблюд)</w:t>
      </w:r>
    </w:p>
    <w:p w:rsidR="006B4C3A" w:rsidRPr="00046FA0" w:rsidRDefault="006B4C3A" w:rsidP="006B4C3A">
      <w:pPr>
        <w:rPr>
          <w:sz w:val="24"/>
        </w:rPr>
      </w:pPr>
      <w:r>
        <w:rPr>
          <w:sz w:val="28"/>
          <w:szCs w:val="28"/>
        </w:rPr>
        <w:t>-Их тело покрыто чешуёй.</w:t>
      </w:r>
    </w:p>
    <w:p w:rsidR="006B4C3A" w:rsidRPr="00BB27E7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(Рыбы)</w:t>
      </w:r>
    </w:p>
    <w:p w:rsidR="006B4C3A" w:rsidRPr="00BB27E7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 xml:space="preserve">-Какую птицу называют </w:t>
      </w:r>
      <w:proofErr w:type="gramStart"/>
      <w:r>
        <w:rPr>
          <w:sz w:val="28"/>
          <w:szCs w:val="28"/>
        </w:rPr>
        <w:t>белобока</w:t>
      </w:r>
      <w:proofErr w:type="gramEnd"/>
      <w:r>
        <w:rPr>
          <w:sz w:val="28"/>
          <w:szCs w:val="28"/>
        </w:rPr>
        <w:t>?</w:t>
      </w:r>
    </w:p>
    <w:p w:rsidR="006B4C3A" w:rsidRPr="00BB27E7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(Сорока)</w:t>
      </w:r>
    </w:p>
    <w:p w:rsidR="006B4C3A" w:rsidRPr="00BB27E7" w:rsidRDefault="006B4C3A" w:rsidP="006B4C3A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Кто спит вниз головой?</w:t>
      </w:r>
    </w:p>
    <w:p w:rsidR="006B4C3A" w:rsidRPr="00BB27E7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(Летучая мышь)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«ТИГРЫ»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-На какие две группы делится природа?</w:t>
      </w:r>
    </w:p>
    <w:p w:rsidR="006B4C3A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(Живая и неживая)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-Кто путешествует по воздуху на нитке?</w:t>
      </w:r>
    </w:p>
    <w:p w:rsidR="006B4C3A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(Паук)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4"/>
          <w:szCs w:val="24"/>
        </w:rPr>
        <w:t>-</w:t>
      </w:r>
      <w:r>
        <w:rPr>
          <w:sz w:val="28"/>
          <w:szCs w:val="28"/>
        </w:rPr>
        <w:t>На этом цветке гадают влюблённые девушки.</w:t>
      </w:r>
    </w:p>
    <w:p w:rsidR="006B4C3A" w:rsidRPr="002963C0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(Ромашка)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-Животные, тело которых покрыто шерстью.</w:t>
      </w:r>
    </w:p>
    <w:p w:rsidR="006B4C3A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(Звери)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4"/>
          <w:szCs w:val="24"/>
        </w:rPr>
        <w:t>-</w:t>
      </w:r>
      <w:proofErr w:type="gramStart"/>
      <w:r>
        <w:rPr>
          <w:sz w:val="28"/>
          <w:szCs w:val="28"/>
        </w:rPr>
        <w:t>Птенцы</w:t>
      </w:r>
      <w:proofErr w:type="gramEnd"/>
      <w:r>
        <w:rPr>
          <w:sz w:val="28"/>
          <w:szCs w:val="28"/>
        </w:rPr>
        <w:t xml:space="preserve"> какой птицы не знают своей матери?</w:t>
      </w:r>
    </w:p>
    <w:p w:rsidR="006B4C3A" w:rsidRPr="002963C0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(Кукушка)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-Самая большая ягода.</w:t>
      </w:r>
    </w:p>
    <w:p w:rsidR="006B4C3A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(Арбуз)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8"/>
          <w:szCs w:val="28"/>
        </w:rPr>
        <w:t>-Лес, где растёт дерево дуб.</w:t>
      </w:r>
    </w:p>
    <w:p w:rsidR="006B4C3A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(Дубрава)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4"/>
          <w:szCs w:val="24"/>
        </w:rPr>
        <w:t>-</w:t>
      </w:r>
      <w:r>
        <w:rPr>
          <w:sz w:val="28"/>
          <w:szCs w:val="28"/>
        </w:rPr>
        <w:t xml:space="preserve"> Безводная песчаная местность.</w:t>
      </w:r>
    </w:p>
    <w:p w:rsidR="006B4C3A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(Пустыня)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4"/>
          <w:szCs w:val="24"/>
        </w:rPr>
        <w:t>-</w:t>
      </w:r>
      <w:r>
        <w:rPr>
          <w:sz w:val="28"/>
          <w:szCs w:val="28"/>
        </w:rPr>
        <w:t>Царь зверей.</w:t>
      </w:r>
    </w:p>
    <w:p w:rsidR="006B4C3A" w:rsidRPr="002963C0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(Лев)</w:t>
      </w:r>
    </w:p>
    <w:p w:rsidR="006B4C3A" w:rsidRDefault="006B4C3A" w:rsidP="006B4C3A">
      <w:pPr>
        <w:rPr>
          <w:sz w:val="28"/>
          <w:szCs w:val="28"/>
        </w:rPr>
      </w:pPr>
      <w:r>
        <w:rPr>
          <w:sz w:val="24"/>
          <w:szCs w:val="24"/>
        </w:rPr>
        <w:t>-</w:t>
      </w:r>
      <w:r>
        <w:rPr>
          <w:sz w:val="28"/>
          <w:szCs w:val="28"/>
        </w:rPr>
        <w:t>Куда занесены редкие животные?</w:t>
      </w:r>
    </w:p>
    <w:p w:rsidR="006B4C3A" w:rsidRPr="002963C0" w:rsidRDefault="006B4C3A" w:rsidP="006B4C3A">
      <w:pPr>
        <w:rPr>
          <w:sz w:val="24"/>
          <w:szCs w:val="24"/>
        </w:rPr>
      </w:pPr>
      <w:r>
        <w:rPr>
          <w:sz w:val="24"/>
          <w:szCs w:val="24"/>
        </w:rPr>
        <w:t>(Красная книга)</w:t>
      </w:r>
    </w:p>
    <w:p w:rsidR="006B4C3A" w:rsidRDefault="006B4C3A" w:rsidP="006B4C3A">
      <w:pPr>
        <w:rPr>
          <w:sz w:val="32"/>
          <w:szCs w:val="32"/>
        </w:rPr>
      </w:pPr>
      <w:r>
        <w:rPr>
          <w:b/>
          <w:sz w:val="32"/>
          <w:szCs w:val="32"/>
        </w:rPr>
        <w:t>8.</w:t>
      </w:r>
      <w:r>
        <w:rPr>
          <w:sz w:val="32"/>
          <w:szCs w:val="32"/>
        </w:rPr>
        <w:t>Станция «В МИРЕ ЖИВОТНЫХ»,</w:t>
      </w:r>
    </w:p>
    <w:p w:rsidR="006B4C3A" w:rsidRPr="002D75C3" w:rsidRDefault="006B4C3A" w:rsidP="006B4C3A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Команды разгадывают кроссворд о домашних животных</w:t>
      </w:r>
      <w:r>
        <w:rPr>
          <w:sz w:val="24"/>
          <w:szCs w:val="24"/>
        </w:rPr>
        <w:t xml:space="preserve"> (собака, кошка, свинья, кролик, овца, лошадь, коза, корова) </w:t>
      </w:r>
      <w:proofErr w:type="gramEnd"/>
    </w:p>
    <w:tbl>
      <w:tblPr>
        <w:tblStyle w:val="a4"/>
        <w:tblW w:w="0" w:type="auto"/>
        <w:tblLook w:val="04A0"/>
      </w:tblPr>
      <w:tblGrid>
        <w:gridCol w:w="420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</w:tblGrid>
      <w:tr w:rsidR="006B4C3A" w:rsidRPr="00F45E8C" w:rsidTr="00157BC5">
        <w:tc>
          <w:tcPr>
            <w:tcW w:w="392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48DD4" w:themeColor="text2" w:themeTint="99"/>
                <w:sz w:val="28"/>
                <w:szCs w:val="28"/>
              </w:rPr>
            </w:pPr>
            <w:r w:rsidRPr="000A2B36">
              <w:rPr>
                <w:color w:val="548DD4" w:themeColor="text2" w:themeTint="99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48DD4" w:themeColor="text2" w:themeTint="99"/>
                <w:sz w:val="28"/>
                <w:szCs w:val="28"/>
              </w:rPr>
            </w:pPr>
            <w:r w:rsidRPr="000A2B36">
              <w:rPr>
                <w:color w:val="548DD4" w:themeColor="text2" w:themeTint="99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6B4C3A" w:rsidRPr="000A2B36" w:rsidRDefault="006B4C3A" w:rsidP="00157BC5">
            <w:pPr>
              <w:rPr>
                <w:color w:val="548DD4" w:themeColor="text2" w:themeTint="99"/>
                <w:sz w:val="28"/>
                <w:szCs w:val="28"/>
              </w:rPr>
            </w:pPr>
            <w:r w:rsidRPr="000A2B36">
              <w:rPr>
                <w:color w:val="548DD4" w:themeColor="text2" w:themeTint="99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48DD4" w:themeColor="text2" w:themeTint="99"/>
                <w:sz w:val="28"/>
                <w:szCs w:val="28"/>
              </w:rPr>
            </w:pPr>
            <w:r w:rsidRPr="000A2B36">
              <w:rPr>
                <w:color w:val="548DD4" w:themeColor="text2" w:themeTint="99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48DD4" w:themeColor="text2" w:themeTint="99"/>
                <w:sz w:val="28"/>
                <w:szCs w:val="28"/>
              </w:rPr>
            </w:pPr>
            <w:r w:rsidRPr="000A2B36">
              <w:rPr>
                <w:color w:val="548DD4" w:themeColor="text2" w:themeTint="99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48DD4" w:themeColor="text2" w:themeTint="99"/>
                <w:sz w:val="28"/>
                <w:szCs w:val="28"/>
              </w:rPr>
            </w:pPr>
            <w:r w:rsidRPr="000A2B36">
              <w:rPr>
                <w:color w:val="548DD4" w:themeColor="text2" w:themeTint="99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й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943634" w:themeColor="accent2" w:themeShade="BF"/>
                <w:sz w:val="28"/>
                <w:szCs w:val="28"/>
              </w:rPr>
            </w:pPr>
            <w:r w:rsidRPr="000A2B36">
              <w:rPr>
                <w:color w:val="943634" w:themeColor="accent2" w:themeShade="BF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ц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ё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ш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943634" w:themeColor="accent2" w:themeShade="BF"/>
                <w:sz w:val="28"/>
                <w:szCs w:val="28"/>
              </w:rPr>
            </w:pPr>
            <w:r w:rsidRPr="000A2B36">
              <w:rPr>
                <w:color w:val="943634" w:themeColor="accent2" w:themeShade="BF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щ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proofErr w:type="gramStart"/>
            <w:r w:rsidRPr="00F45E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ч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C00000"/>
                <w:sz w:val="28"/>
                <w:szCs w:val="28"/>
              </w:rPr>
            </w:pPr>
            <w:r w:rsidRPr="000A2B36">
              <w:rPr>
                <w:color w:val="C0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proofErr w:type="gramStart"/>
            <w:r w:rsidRPr="00F45E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00B050"/>
                <w:sz w:val="28"/>
                <w:szCs w:val="28"/>
              </w:rPr>
            </w:pPr>
            <w:r w:rsidRPr="000A2B36">
              <w:rPr>
                <w:color w:val="00B05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943634" w:themeColor="accent2" w:themeShade="BF"/>
                <w:sz w:val="28"/>
                <w:szCs w:val="28"/>
              </w:rPr>
            </w:pPr>
            <w:r w:rsidRPr="000A2B36">
              <w:rPr>
                <w:color w:val="943634" w:themeColor="accent2" w:themeShade="BF"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у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0A2B36" w:rsidRDefault="006B4C3A" w:rsidP="00157BC5">
            <w:pPr>
              <w:rPr>
                <w:color w:val="E36C0A" w:themeColor="accent6" w:themeShade="BF"/>
                <w:sz w:val="28"/>
                <w:szCs w:val="28"/>
              </w:rPr>
            </w:pPr>
            <w:r w:rsidRPr="000A2B36">
              <w:rPr>
                <w:color w:val="E36C0A" w:themeColor="accent6" w:themeShade="BF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F497A" w:themeColor="accent4" w:themeShade="BF"/>
                <w:sz w:val="28"/>
                <w:szCs w:val="28"/>
              </w:rPr>
            </w:pPr>
            <w:r w:rsidRPr="000A2B36">
              <w:rPr>
                <w:color w:val="5F497A" w:themeColor="accent4" w:themeShade="BF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C00000"/>
                <w:sz w:val="28"/>
                <w:szCs w:val="28"/>
              </w:rPr>
            </w:pPr>
            <w:proofErr w:type="gramStart"/>
            <w:r w:rsidRPr="000A2B36">
              <w:rPr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00B050"/>
                <w:sz w:val="28"/>
                <w:szCs w:val="28"/>
              </w:rPr>
            </w:pPr>
            <w:r w:rsidRPr="000A2B36">
              <w:rPr>
                <w:color w:val="00B050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943634" w:themeColor="accent2" w:themeShade="BF"/>
                <w:sz w:val="28"/>
                <w:szCs w:val="28"/>
              </w:rPr>
            </w:pPr>
            <w:r w:rsidRPr="000A2B36">
              <w:rPr>
                <w:color w:val="943634" w:themeColor="accent2" w:themeShade="BF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ъ</w:t>
            </w:r>
          </w:p>
        </w:tc>
      </w:tr>
      <w:tr w:rsidR="006B4C3A" w:rsidRPr="002D75C3" w:rsidTr="00157BC5">
        <w:tc>
          <w:tcPr>
            <w:tcW w:w="392" w:type="dxa"/>
          </w:tcPr>
          <w:p w:rsidR="006B4C3A" w:rsidRPr="000A2B36" w:rsidRDefault="006B4C3A" w:rsidP="00157BC5">
            <w:pPr>
              <w:rPr>
                <w:color w:val="E36C0A" w:themeColor="accent6" w:themeShade="BF"/>
                <w:sz w:val="28"/>
                <w:szCs w:val="28"/>
              </w:rPr>
            </w:pPr>
            <w:r w:rsidRPr="000A2B36">
              <w:rPr>
                <w:color w:val="E36C0A" w:themeColor="accent6" w:themeShade="BF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F497A" w:themeColor="accent4" w:themeShade="BF"/>
                <w:sz w:val="28"/>
                <w:szCs w:val="28"/>
              </w:rPr>
            </w:pPr>
            <w:r w:rsidRPr="000A2B36">
              <w:rPr>
                <w:color w:val="5F497A" w:themeColor="accent4" w:themeShade="BF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C00000"/>
                <w:sz w:val="28"/>
                <w:szCs w:val="28"/>
              </w:rPr>
            </w:pPr>
            <w:r w:rsidRPr="000A2B36">
              <w:rPr>
                <w:color w:val="C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00B050"/>
                <w:sz w:val="28"/>
                <w:szCs w:val="28"/>
              </w:rPr>
            </w:pPr>
            <w:r w:rsidRPr="000A2B36">
              <w:rPr>
                <w:color w:val="00B050"/>
                <w:sz w:val="28"/>
                <w:szCs w:val="28"/>
              </w:rPr>
              <w:t>ц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943634" w:themeColor="accent2" w:themeShade="BF"/>
                <w:sz w:val="28"/>
                <w:szCs w:val="28"/>
              </w:rPr>
            </w:pPr>
            <w:r w:rsidRPr="000A2B36">
              <w:rPr>
                <w:color w:val="943634" w:themeColor="accent2" w:themeShade="BF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ф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0A2B36" w:rsidRDefault="006B4C3A" w:rsidP="00157BC5">
            <w:pPr>
              <w:rPr>
                <w:color w:val="E36C0A" w:themeColor="accent6" w:themeShade="BF"/>
                <w:sz w:val="28"/>
                <w:szCs w:val="28"/>
              </w:rPr>
            </w:pPr>
            <w:r w:rsidRPr="000A2B36">
              <w:rPr>
                <w:color w:val="E36C0A" w:themeColor="accent6" w:themeShade="BF"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F497A" w:themeColor="accent4" w:themeShade="BF"/>
                <w:sz w:val="28"/>
                <w:szCs w:val="28"/>
              </w:rPr>
            </w:pPr>
            <w:r w:rsidRPr="000A2B36">
              <w:rPr>
                <w:color w:val="5F497A" w:themeColor="accent4" w:themeShade="BF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C00000"/>
                <w:sz w:val="28"/>
                <w:szCs w:val="28"/>
              </w:rPr>
            </w:pPr>
            <w:r w:rsidRPr="000A2B36">
              <w:rPr>
                <w:color w:val="C0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proofErr w:type="gramStart"/>
            <w:r w:rsidRPr="00F45E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00B050"/>
                <w:sz w:val="28"/>
                <w:szCs w:val="28"/>
              </w:rPr>
            </w:pPr>
            <w:r w:rsidRPr="000A2B36">
              <w:rPr>
                <w:color w:val="00B05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proofErr w:type="gramStart"/>
            <w:r w:rsidRPr="00F45E8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943634" w:themeColor="accent2" w:themeShade="BF"/>
                <w:sz w:val="28"/>
                <w:szCs w:val="28"/>
              </w:rPr>
            </w:pPr>
            <w:r w:rsidRPr="000A2B36">
              <w:rPr>
                <w:color w:val="943634" w:themeColor="accent2" w:themeShade="BF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е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0A2B36" w:rsidRDefault="006B4C3A" w:rsidP="00157BC5">
            <w:pPr>
              <w:rPr>
                <w:color w:val="E36C0A" w:themeColor="accent6" w:themeShade="BF"/>
                <w:sz w:val="28"/>
                <w:szCs w:val="28"/>
              </w:rPr>
            </w:pPr>
            <w:r w:rsidRPr="000A2B36">
              <w:rPr>
                <w:color w:val="E36C0A" w:themeColor="accent6" w:themeShade="BF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proofErr w:type="gramStart"/>
            <w:r w:rsidRPr="00F45E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F497A" w:themeColor="accent4" w:themeShade="BF"/>
                <w:sz w:val="28"/>
                <w:szCs w:val="28"/>
              </w:rPr>
            </w:pPr>
            <w:r w:rsidRPr="000A2B36">
              <w:rPr>
                <w:color w:val="5F497A" w:themeColor="accent4" w:themeShade="BF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C00000"/>
                <w:sz w:val="28"/>
                <w:szCs w:val="28"/>
              </w:rPr>
            </w:pPr>
            <w:r w:rsidRPr="000A2B36">
              <w:rPr>
                <w:color w:val="C0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э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щ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ъ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0A2B36" w:rsidRDefault="006B4C3A" w:rsidP="00157BC5">
            <w:pPr>
              <w:rPr>
                <w:color w:val="E36C0A" w:themeColor="accent6" w:themeShade="BF"/>
                <w:sz w:val="28"/>
                <w:szCs w:val="28"/>
              </w:rPr>
            </w:pPr>
            <w:r w:rsidRPr="000A2B36">
              <w:rPr>
                <w:color w:val="E36C0A" w:themeColor="accent6" w:themeShade="BF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F497A" w:themeColor="accent4" w:themeShade="BF"/>
                <w:sz w:val="28"/>
                <w:szCs w:val="28"/>
              </w:rPr>
            </w:pPr>
            <w:r w:rsidRPr="000A2B36">
              <w:rPr>
                <w:color w:val="5F497A" w:themeColor="accent4" w:themeShade="BF"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C00000"/>
                <w:sz w:val="28"/>
                <w:szCs w:val="28"/>
              </w:rPr>
            </w:pPr>
            <w:r w:rsidRPr="000A2B36">
              <w:rPr>
                <w:color w:val="C0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FFFF00"/>
                <w:sz w:val="28"/>
                <w:szCs w:val="28"/>
              </w:rPr>
            </w:pPr>
            <w:r w:rsidRPr="000A2B36">
              <w:rPr>
                <w:color w:val="FFFF00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6B4C3A" w:rsidRPr="000A2B36" w:rsidRDefault="006B4C3A" w:rsidP="00157BC5">
            <w:pPr>
              <w:rPr>
                <w:color w:val="FFFF00"/>
                <w:sz w:val="28"/>
                <w:szCs w:val="28"/>
              </w:rPr>
            </w:pPr>
            <w:r w:rsidRPr="000A2B36">
              <w:rPr>
                <w:color w:val="FFFF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FFFF00"/>
                <w:sz w:val="28"/>
                <w:szCs w:val="28"/>
              </w:rPr>
            </w:pPr>
            <w:r w:rsidRPr="000A2B36">
              <w:rPr>
                <w:color w:val="FFFF00"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FFFF00"/>
                <w:sz w:val="28"/>
                <w:szCs w:val="28"/>
              </w:rPr>
            </w:pPr>
            <w:r w:rsidRPr="000A2B36">
              <w:rPr>
                <w:color w:val="FFFF00"/>
                <w:sz w:val="28"/>
                <w:szCs w:val="28"/>
              </w:rPr>
              <w:t>а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5F497A" w:themeColor="accent4" w:themeShade="BF"/>
                <w:sz w:val="28"/>
                <w:szCs w:val="28"/>
              </w:rPr>
            </w:pPr>
            <w:r w:rsidRPr="000A2B36">
              <w:rPr>
                <w:color w:val="5F497A" w:themeColor="accent4" w:themeShade="BF"/>
                <w:sz w:val="28"/>
                <w:szCs w:val="28"/>
              </w:rPr>
              <w:t>я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proofErr w:type="gramStart"/>
            <w:r w:rsidRPr="00F45E8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ц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г</w:t>
            </w:r>
          </w:p>
        </w:tc>
      </w:tr>
      <w:tr w:rsidR="006B4C3A" w:rsidRPr="00F45E8C" w:rsidTr="00157BC5">
        <w:tc>
          <w:tcPr>
            <w:tcW w:w="392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proofErr w:type="gramStart"/>
            <w:r w:rsidRPr="00F45E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</w:tcPr>
          <w:p w:rsidR="006B4C3A" w:rsidRPr="00F45E8C" w:rsidRDefault="006B4C3A" w:rsidP="00157BC5">
            <w:pPr>
              <w:rPr>
                <w:sz w:val="28"/>
                <w:szCs w:val="28"/>
              </w:rPr>
            </w:pPr>
            <w:r w:rsidRPr="00F45E8C">
              <w:rPr>
                <w:sz w:val="28"/>
                <w:szCs w:val="28"/>
              </w:rPr>
              <w:t>ы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4F6228" w:themeColor="accent3" w:themeShade="80"/>
                <w:sz w:val="28"/>
                <w:szCs w:val="28"/>
              </w:rPr>
            </w:pPr>
            <w:r w:rsidRPr="000A2B36">
              <w:rPr>
                <w:color w:val="4F6228" w:themeColor="accent3" w:themeShade="8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4F6228" w:themeColor="accent3" w:themeShade="80"/>
                <w:sz w:val="28"/>
                <w:szCs w:val="28"/>
              </w:rPr>
            </w:pPr>
            <w:r w:rsidRPr="000A2B36">
              <w:rPr>
                <w:color w:val="4F6228" w:themeColor="accent3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4F6228" w:themeColor="accent3" w:themeShade="80"/>
                <w:sz w:val="28"/>
                <w:szCs w:val="28"/>
              </w:rPr>
            </w:pPr>
            <w:proofErr w:type="gramStart"/>
            <w:r w:rsidRPr="000A2B36">
              <w:rPr>
                <w:color w:val="4F6228" w:themeColor="accent3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6B4C3A" w:rsidRPr="000A2B36" w:rsidRDefault="006B4C3A" w:rsidP="00157BC5">
            <w:pPr>
              <w:rPr>
                <w:color w:val="4F6228" w:themeColor="accent3" w:themeShade="80"/>
                <w:sz w:val="28"/>
                <w:szCs w:val="28"/>
              </w:rPr>
            </w:pPr>
            <w:r w:rsidRPr="000A2B36">
              <w:rPr>
                <w:color w:val="4F6228" w:themeColor="accent3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4F6228" w:themeColor="accent3" w:themeShade="80"/>
                <w:sz w:val="28"/>
                <w:szCs w:val="28"/>
              </w:rPr>
            </w:pPr>
            <w:r w:rsidRPr="000A2B36">
              <w:rPr>
                <w:color w:val="4F6228" w:themeColor="accent3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6B4C3A" w:rsidRPr="000A2B36" w:rsidRDefault="006B4C3A" w:rsidP="00157BC5">
            <w:pPr>
              <w:rPr>
                <w:color w:val="4F6228" w:themeColor="accent3" w:themeShade="80"/>
                <w:sz w:val="28"/>
                <w:szCs w:val="28"/>
              </w:rPr>
            </w:pPr>
            <w:r w:rsidRPr="000A2B36">
              <w:rPr>
                <w:color w:val="4F6228" w:themeColor="accent3" w:themeShade="80"/>
                <w:sz w:val="28"/>
                <w:szCs w:val="28"/>
              </w:rPr>
              <w:t>а</w:t>
            </w:r>
          </w:p>
        </w:tc>
      </w:tr>
    </w:tbl>
    <w:p w:rsidR="006B4C3A" w:rsidRDefault="006B4C3A" w:rsidP="006B4C3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СЛАЙД№15.</w:t>
      </w:r>
    </w:p>
    <w:p w:rsidR="006B4C3A" w:rsidRPr="002D75C3" w:rsidRDefault="006B4C3A" w:rsidP="006B4C3A">
      <w:pPr>
        <w:pStyle w:val="a3"/>
        <w:rPr>
          <w:b/>
          <w:sz w:val="32"/>
          <w:szCs w:val="32"/>
        </w:rPr>
      </w:pPr>
      <w:r>
        <w:rPr>
          <w:sz w:val="24"/>
          <w:szCs w:val="24"/>
        </w:rPr>
        <w:t xml:space="preserve">9.КОНКУРС КАПИТАНОВ. </w:t>
      </w:r>
      <w:r>
        <w:rPr>
          <w:b/>
          <w:sz w:val="32"/>
          <w:szCs w:val="32"/>
        </w:rPr>
        <w:t>СЛАЙД№16.</w:t>
      </w:r>
    </w:p>
    <w:p w:rsidR="006B4C3A" w:rsidRPr="00984053" w:rsidRDefault="006B4C3A" w:rsidP="006B4C3A">
      <w:pPr>
        <w:pStyle w:val="a3"/>
        <w:rPr>
          <w:b/>
          <w:sz w:val="32"/>
          <w:szCs w:val="32"/>
        </w:rPr>
      </w:pPr>
      <w:r>
        <w:rPr>
          <w:b/>
        </w:rPr>
        <w:t>10.</w:t>
      </w:r>
      <w:r>
        <w:t>Станция «ПРИВАЛ</w:t>
      </w:r>
      <w:proofErr w:type="gramStart"/>
      <w:r>
        <w:t>»</w:t>
      </w:r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ЛАЙД№17.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хлопают в ладоши на хорошие поступки, а на плохие тихо топают.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я приду в лесок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И сорву ромашку? </w:t>
      </w:r>
      <w:r>
        <w:rPr>
          <w:sz w:val="24"/>
          <w:szCs w:val="24"/>
        </w:rPr>
        <w:t>(Топают)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съем я пирожок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И выброшу бумажку? </w:t>
      </w:r>
      <w:r>
        <w:rPr>
          <w:sz w:val="24"/>
          <w:szCs w:val="24"/>
        </w:rPr>
        <w:t>(Топают)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хлебушка кусок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На пеньке оставлю?</w:t>
      </w:r>
      <w:r>
        <w:rPr>
          <w:sz w:val="24"/>
          <w:szCs w:val="24"/>
        </w:rPr>
        <w:t xml:space="preserve"> (Хлопают)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ветку подвяжу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Колышек поставлю? </w:t>
      </w:r>
      <w:r>
        <w:rPr>
          <w:sz w:val="24"/>
          <w:szCs w:val="24"/>
        </w:rPr>
        <w:t>(Хлопают)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сильно насорю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И убрать забуду?</w:t>
      </w:r>
      <w:r>
        <w:rPr>
          <w:sz w:val="24"/>
          <w:szCs w:val="24"/>
        </w:rPr>
        <w:t xml:space="preserve"> (Топают)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мусор уберу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Банку закопаю? </w:t>
      </w:r>
      <w:r>
        <w:rPr>
          <w:sz w:val="24"/>
          <w:szCs w:val="24"/>
        </w:rPr>
        <w:t xml:space="preserve">(Х </w:t>
      </w:r>
      <w:proofErr w:type="gramStart"/>
      <w:r>
        <w:rPr>
          <w:sz w:val="24"/>
          <w:szCs w:val="24"/>
        </w:rPr>
        <w:t>лопают</w:t>
      </w:r>
      <w:proofErr w:type="gramEnd"/>
      <w:r>
        <w:rPr>
          <w:sz w:val="24"/>
          <w:szCs w:val="24"/>
        </w:rPr>
        <w:t>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Я люблю свою природу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Я ей помогаю.</w:t>
      </w:r>
    </w:p>
    <w:p w:rsidR="006B4C3A" w:rsidRPr="00D11128" w:rsidRDefault="006B4C3A" w:rsidP="006B4C3A">
      <w:pPr>
        <w:pStyle w:val="a3"/>
        <w:rPr>
          <w:sz w:val="28"/>
          <w:szCs w:val="28"/>
        </w:rPr>
      </w:pPr>
      <w:r w:rsidRPr="00D11128">
        <w:rPr>
          <w:sz w:val="28"/>
          <w:szCs w:val="28"/>
        </w:rPr>
        <w:t>11.Подведение итогов трёх конкурсов.</w:t>
      </w:r>
    </w:p>
    <w:p w:rsidR="006B4C3A" w:rsidRPr="00D11128" w:rsidRDefault="006B4C3A" w:rsidP="006B4C3A">
      <w:pPr>
        <w:pStyle w:val="a3"/>
        <w:rPr>
          <w:b/>
          <w:sz w:val="32"/>
          <w:szCs w:val="32"/>
        </w:rPr>
      </w:pPr>
      <w:r>
        <w:rPr>
          <w:b/>
        </w:rPr>
        <w:t>12.</w:t>
      </w:r>
      <w:r>
        <w:t xml:space="preserve">Станция «ЗНАТОКИ ПОЭЗИИ» </w:t>
      </w:r>
      <w:r>
        <w:rPr>
          <w:b/>
          <w:sz w:val="32"/>
          <w:szCs w:val="32"/>
        </w:rPr>
        <w:t>СЛАЙД№18.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должна продолжить следующую строчку стихотворения.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1.Уж небо осенью дышало…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(Уж реже солнышко блистало)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1.Первый снег пушистый…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(В воздухе кружиться)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2.Поёт зима – аукает…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(Мохнатый лес баюкает)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2.В тот день осенняя погода…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(Стояла долго на дворе)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3.Унылая пора!..</w:t>
      </w:r>
    </w:p>
    <w:p w:rsidR="006B4C3A" w:rsidRPr="001D7621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(Очей очарованье)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3.Белая берёза под моим окном…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(Принакрылась снегом, точно серебром)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Гонимы</w:t>
      </w:r>
      <w:proofErr w:type="gramEnd"/>
      <w:r>
        <w:rPr>
          <w:sz w:val="28"/>
          <w:szCs w:val="28"/>
        </w:rPr>
        <w:t xml:space="preserve"> вешними лучами…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(С окрестных гор уже снега)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4.Люблю грозу в начале мая…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(Когда весенний первый гром)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5.Ветер по морю гуляет…</w:t>
      </w:r>
    </w:p>
    <w:p w:rsidR="006B4C3A" w:rsidRDefault="006B4C3A" w:rsidP="006B4C3A">
      <w:pPr>
        <w:pStyle w:val="a3"/>
      </w:pPr>
      <w:r>
        <w:rPr>
          <w:sz w:val="24"/>
          <w:szCs w:val="24"/>
        </w:rPr>
        <w:t>(И кораблик подгоняет)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5.Отговорила роща золотая…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(Берёзовым, весёлым языком)</w:t>
      </w:r>
    </w:p>
    <w:p w:rsidR="006B4C3A" w:rsidRDefault="006B4C3A" w:rsidP="006B4C3A">
      <w:pPr>
        <w:pStyle w:val="a3"/>
      </w:pPr>
      <w:r>
        <w:rPr>
          <w:b/>
        </w:rPr>
        <w:t>13.</w:t>
      </w:r>
      <w:r>
        <w:t>Домашнее задание.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Инсценировка произведения.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«БОБРЫ»: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«Ах, попалась, птичка, стой, не уйдёшь из сети!» Павел Беспалов.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попалась, птичка, стой!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уйдёшь из сети,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расстанемся с тобой 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за что на свете!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зачем, зачем я вам,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Миленькие дети?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Отпустите полетать,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Развяжите сети.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не пустим, птичка, нет!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Оставайся с нами: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дадим тебе конфет,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Чаю с сухарями.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конфет я не клюю,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люблю я чаю: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поле мошек я ловлю,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Зёрнышки сбираю…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замёрзнешь ты зимой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на ветке;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у нас – то в золотой 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Будешь жить ты клетке!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О! не бойтесь: в тёплый край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Улечу зимою;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неволе – светлый рай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мне тюрьмою.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Птичка, птичка, как любить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тебя бы стали!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позволили б грустить: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б тебя ласкали.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Верю, детки: но для нас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Вредны ваши ласки: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них закрыла бы как раз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навеки глазки.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Правда, правда, птичка! Ты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снесёшь неволи…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так бог с тобой – лети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живи на воле!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«ТИГРЫ»: «Прогулка» С.Михалков.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приехали на речку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Воскресенье провести,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свободного местечка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Возле речки не найти!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сидят, и там сидят: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Загорают и едят,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Отдыхают, как хотят,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Сотни взрослых и ребят.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 бережку прошли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поляночку нашли.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 солнечной полянке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и тут пустые банки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И, как будто нам назло,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битое стекло.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 бережку прошли,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Место новое нашли.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и здесь до нас сидели;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Тоже пили, тоже ели,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Жгли костёр, бумагу жгли-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Насорили и ушли!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прошли, конечно, мимо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-Эй, ребята! – крикнул Дима,-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местечко хоть куда!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Родниковая вода,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Чудный вид!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Прекрасный пляж!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Распаковывай багаж!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купались, загорали,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Жгли костёр.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 футбол играли-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Веселились, как могли: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Пили квас, конфеты ели,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Хороводом песни пели…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Отдохнули и ушли!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остались на поляне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У потухшего костра: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разбитых нами склянки-</w:t>
      </w:r>
    </w:p>
    <w:p w:rsidR="006B4C3A" w:rsidRPr="00D11128" w:rsidRDefault="006B4C3A" w:rsidP="006B4C3A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>Две размокшие баранки-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Словом мусора гора.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приехали на речку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 провести,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чистого местечка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Возле речки не нашли!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13.СЛОВО УЧИТЕЛЯ.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>СЛАЙД№19</w:t>
      </w:r>
      <w:r>
        <w:rPr>
          <w:sz w:val="28"/>
          <w:szCs w:val="28"/>
        </w:rPr>
        <w:t xml:space="preserve"> 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планете год от года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 вредит природе.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понял он, чудак,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природа не пустяк!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привык всё покорять,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не может он понять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беречь её не будет</w:t>
      </w:r>
    </w:p>
    <w:p w:rsidR="006B4C3A" w:rsidRPr="006A5C9E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живое он погубит!</w:t>
      </w:r>
    </w:p>
    <w:p w:rsidR="006B4C3A" w:rsidRDefault="006B4C3A" w:rsidP="006B4C3A">
      <w:pPr>
        <w:pStyle w:val="a3"/>
      </w:pPr>
      <w:r>
        <w:rPr>
          <w:b/>
        </w:rPr>
        <w:t>14.</w:t>
      </w:r>
      <w:r>
        <w:t>Станция «ТВОРЧЕСКАЯ»</w:t>
      </w:r>
    </w:p>
    <w:p w:rsidR="006B4C3A" w:rsidRPr="006A5C9E" w:rsidRDefault="006B4C3A" w:rsidP="006B4C3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СЛАЙД№20.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Командам предлагается проект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нарисовать знаки запрещающие вредить окружающей природе.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 убивай животных;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 руби леса;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 засоряй водоёмы;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  жги костры в лесу…</w:t>
      </w:r>
    </w:p>
    <w:p w:rsidR="006B4C3A" w:rsidRPr="006A5C9E" w:rsidRDefault="006B4C3A" w:rsidP="006B4C3A">
      <w:pPr>
        <w:pStyle w:val="a3"/>
        <w:rPr>
          <w:b/>
          <w:sz w:val="32"/>
          <w:szCs w:val="32"/>
        </w:rPr>
      </w:pPr>
      <w:r>
        <w:rPr>
          <w:b/>
        </w:rPr>
        <w:t>16.</w:t>
      </w:r>
      <w:r>
        <w:t xml:space="preserve">Подведение итогов конкурсов, слово жюри. </w:t>
      </w:r>
      <w:r>
        <w:rPr>
          <w:b/>
          <w:sz w:val="32"/>
          <w:szCs w:val="32"/>
        </w:rPr>
        <w:t>СЛАЙД№21.</w:t>
      </w:r>
    </w:p>
    <w:p w:rsidR="006B4C3A" w:rsidRDefault="006B4C3A" w:rsidP="006B4C3A">
      <w:pPr>
        <w:pStyle w:val="a3"/>
      </w:pPr>
      <w:r>
        <w:rPr>
          <w:b/>
        </w:rPr>
        <w:t>17.</w:t>
      </w:r>
      <w:r>
        <w:t>Станция «ЗНАТОКИ ЗАГАДОК».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Команды отгадывают загадки, продолжая слово в рифму.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1.Куда бежит сама не знает.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степи </w:t>
      </w:r>
      <w:proofErr w:type="gramStart"/>
      <w:r>
        <w:rPr>
          <w:sz w:val="28"/>
          <w:szCs w:val="28"/>
        </w:rPr>
        <w:t>ровна</w:t>
      </w:r>
      <w:proofErr w:type="gramEnd"/>
      <w:r>
        <w:rPr>
          <w:sz w:val="28"/>
          <w:szCs w:val="28"/>
        </w:rPr>
        <w:t>, в лесу плутает,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Споткнётся у порога.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Что это</w:t>
      </w:r>
      <w:proofErr w:type="gramStart"/>
      <w:r>
        <w:rPr>
          <w:sz w:val="28"/>
          <w:szCs w:val="28"/>
        </w:rPr>
        <w:t>?...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дорога)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2.Живёт спокойно, не спешит,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всякий случай носит щит.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gramStart"/>
      <w:r>
        <w:rPr>
          <w:sz w:val="28"/>
          <w:szCs w:val="28"/>
        </w:rPr>
        <w:t>ним</w:t>
      </w:r>
      <w:proofErr w:type="gramEnd"/>
      <w:r>
        <w:rPr>
          <w:sz w:val="28"/>
          <w:szCs w:val="28"/>
        </w:rPr>
        <w:t xml:space="preserve"> не зная страха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lastRenderedPageBreak/>
        <w:t>Гуляет…</w:t>
      </w:r>
      <w:r>
        <w:rPr>
          <w:sz w:val="24"/>
          <w:szCs w:val="24"/>
        </w:rPr>
        <w:t>(черепаха)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3.Ночью по небу гуляю,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Тускло землю освещаю.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Скучно, скучно мне одной,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А зовут меня…</w:t>
      </w:r>
      <w:r>
        <w:rPr>
          <w:sz w:val="24"/>
          <w:szCs w:val="24"/>
        </w:rPr>
        <w:t>(луной)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4.Не огонь  – а жжётся,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 руки не даётся.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Выросла под ивой,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Звать её…</w:t>
      </w:r>
      <w:r>
        <w:rPr>
          <w:sz w:val="24"/>
          <w:szCs w:val="24"/>
        </w:rPr>
        <w:t>(крапивой)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5.Ранним утром во дворе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Лёд улёгся на траве.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весь луг стал светло – синий.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Серебром сверкает…</w:t>
      </w:r>
      <w:r>
        <w:rPr>
          <w:sz w:val="24"/>
          <w:szCs w:val="24"/>
        </w:rPr>
        <w:t>(иней)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6.Ты со мною не знаком?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Я живу на дне морском.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Голова и восемь ног,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Вот и весь я - …</w:t>
      </w:r>
      <w:r>
        <w:rPr>
          <w:sz w:val="24"/>
          <w:szCs w:val="24"/>
        </w:rPr>
        <w:t>(осьминог)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7.В космосе сквозь толщу лет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Ледяной летит объект.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Хвост его – полоска света,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зовут объект…</w:t>
      </w:r>
      <w:r>
        <w:rPr>
          <w:sz w:val="24"/>
          <w:szCs w:val="24"/>
        </w:rPr>
        <w:t>(комета)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8.На ромашку у ворот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Опустился вертолёт-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Золотистые глаза.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Кто же это</w:t>
      </w:r>
      <w:proofErr w:type="gramStart"/>
      <w:r>
        <w:rPr>
          <w:sz w:val="28"/>
          <w:szCs w:val="28"/>
        </w:rPr>
        <w:t>?...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стрекоза)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9.Кто без нот и без свирели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всех выводит трели,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Голосистее, нежней?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Кто же это…</w:t>
      </w:r>
      <w:r>
        <w:rPr>
          <w:sz w:val="24"/>
          <w:szCs w:val="24"/>
        </w:rPr>
        <w:t>(соловей)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10.Шерсть как шёлк у киски,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ушках кисти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вряд ли скажешь «брысь»</w:t>
      </w:r>
    </w:p>
    <w:p w:rsidR="006B4C3A" w:rsidRDefault="006B4C3A" w:rsidP="006B4C3A">
      <w:pPr>
        <w:pStyle w:val="a3"/>
        <w:rPr>
          <w:sz w:val="24"/>
          <w:szCs w:val="24"/>
        </w:rPr>
      </w:pPr>
      <w:r>
        <w:rPr>
          <w:sz w:val="28"/>
          <w:szCs w:val="28"/>
        </w:rPr>
        <w:t>Посерьёзней киски…</w:t>
      </w:r>
      <w:r>
        <w:rPr>
          <w:sz w:val="24"/>
          <w:szCs w:val="24"/>
        </w:rPr>
        <w:t>(рысь)</w:t>
      </w:r>
    </w:p>
    <w:p w:rsidR="006B4C3A" w:rsidRDefault="006B4C3A" w:rsidP="006B4C3A">
      <w:pPr>
        <w:pStyle w:val="a3"/>
      </w:pPr>
      <w:r>
        <w:rPr>
          <w:b/>
        </w:rPr>
        <w:t>18.</w:t>
      </w:r>
      <w:r>
        <w:t>Станция «СОБЕРИ ПОСЛОВИЦУ»</w:t>
      </w:r>
    </w:p>
    <w:p w:rsidR="006B4C3A" w:rsidRPr="006A5C9E" w:rsidRDefault="006B4C3A" w:rsidP="006B4C3A">
      <w:pPr>
        <w:pStyle w:val="a3"/>
        <w:rPr>
          <w:b/>
          <w:sz w:val="32"/>
          <w:szCs w:val="32"/>
        </w:rPr>
      </w:pPr>
      <w:r>
        <w:t>.</w:t>
      </w:r>
      <w:r>
        <w:rPr>
          <w:b/>
          <w:sz w:val="32"/>
          <w:szCs w:val="32"/>
        </w:rPr>
        <w:t>СЛАЙД№22.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 должны сложить слова в пословицу.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«БОБРЫ»: Рощи да леса – всему миру краса!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«ТИГРЫ»:  Охранять природу – значит любить Родину!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выстраиваются со словами пословиц.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МОНТАЖ: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1.Смотрю на глобус – шар земной,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вдруг вздохнул он как живой;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шепчут мне материки: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«Ты сбереги нас, сбереги!»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2.В тревоге рощи и леса,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Роса на травах, как слеза!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тихо просят родники: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«Ты сбереги нас, сбереги!»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3.Грустит глубокая река,</w:t>
      </w:r>
    </w:p>
    <w:p w:rsidR="006B4C3A" w:rsidRDefault="006B4C3A" w:rsidP="006B4C3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теряя берега,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слышу голос я реки: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«Ты сбереги нас, сбереги!»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4.Оставил олень свой бег,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Будь человеком, человек!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тебя мы верим – не солги: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«Ты сбереги нас, сбереги!»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5.Смотрю на глобус – шар земной,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Такой прекрасный и родной!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>И шепчут губы на ветру:</w:t>
      </w:r>
    </w:p>
    <w:p w:rsidR="006B4C3A" w:rsidRDefault="006B4C3A" w:rsidP="006B4C3A">
      <w:pPr>
        <w:pStyle w:val="a3"/>
        <w:rPr>
          <w:b/>
        </w:rPr>
      </w:pPr>
      <w:r>
        <w:rPr>
          <w:sz w:val="28"/>
          <w:szCs w:val="28"/>
        </w:rPr>
        <w:t>«Я сберегу вас, сберегу!»</w:t>
      </w:r>
    </w:p>
    <w:p w:rsidR="006B4C3A" w:rsidRDefault="006B4C3A" w:rsidP="006B4C3A">
      <w:pPr>
        <w:pStyle w:val="a3"/>
      </w:pPr>
      <w:r>
        <w:rPr>
          <w:b/>
        </w:rPr>
        <w:t xml:space="preserve">19. </w:t>
      </w:r>
      <w:r>
        <w:t>Итог занятия, награждение команд.</w:t>
      </w:r>
    </w:p>
    <w:p w:rsidR="006B4C3A" w:rsidRDefault="006B4C3A" w:rsidP="006B4C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Вот и подошло к завершению наше путешествие в удивительный мир природы. </w:t>
      </w:r>
    </w:p>
    <w:p w:rsidR="006B4C3A" w:rsidRDefault="006B4C3A" w:rsidP="006B4C3A">
      <w:pPr>
        <w:pStyle w:val="a3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Берегите планету, её будущее в ваших руках!</w:t>
      </w:r>
    </w:p>
    <w:p w:rsidR="006B4C3A" w:rsidRPr="008B5429" w:rsidRDefault="006B4C3A" w:rsidP="006B4C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СЛАЙД№23.</w:t>
      </w:r>
    </w:p>
    <w:p w:rsidR="00080949" w:rsidRPr="003C6A5A" w:rsidRDefault="00080949" w:rsidP="003C6A5A">
      <w:pPr>
        <w:pStyle w:val="a3"/>
        <w:rPr>
          <w:rFonts w:ascii="Times New Roman" w:hAnsi="Times New Roman" w:cs="Times New Roman"/>
          <w:sz w:val="32"/>
        </w:rPr>
      </w:pPr>
    </w:p>
    <w:p w:rsidR="00080949" w:rsidRPr="004D52BF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080949" w:rsidRPr="004D52BF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080949" w:rsidRPr="004D52BF" w:rsidRDefault="00080949" w:rsidP="00080949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080949" w:rsidRPr="004D52BF" w:rsidRDefault="00080949" w:rsidP="00080949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080949" w:rsidRPr="004D52BF" w:rsidRDefault="00080949" w:rsidP="00080949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6B4C3A" w:rsidRDefault="006B4C3A" w:rsidP="006B4C3A"/>
    <w:sectPr w:rsidR="006B4C3A" w:rsidSect="00182E7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1D95"/>
    <w:rsid w:val="00014DBE"/>
    <w:rsid w:val="00046FA0"/>
    <w:rsid w:val="000501AD"/>
    <w:rsid w:val="00050F43"/>
    <w:rsid w:val="00072F34"/>
    <w:rsid w:val="00080949"/>
    <w:rsid w:val="000955B0"/>
    <w:rsid w:val="00095A4A"/>
    <w:rsid w:val="000A5C88"/>
    <w:rsid w:val="000B4E9D"/>
    <w:rsid w:val="00127F81"/>
    <w:rsid w:val="001318BD"/>
    <w:rsid w:val="00143D01"/>
    <w:rsid w:val="0015056D"/>
    <w:rsid w:val="00182E7B"/>
    <w:rsid w:val="001A715D"/>
    <w:rsid w:val="001B6806"/>
    <w:rsid w:val="001D7621"/>
    <w:rsid w:val="001E3E22"/>
    <w:rsid w:val="00233DCF"/>
    <w:rsid w:val="002666F2"/>
    <w:rsid w:val="002963C0"/>
    <w:rsid w:val="002B37AD"/>
    <w:rsid w:val="002D75C3"/>
    <w:rsid w:val="003247DE"/>
    <w:rsid w:val="003C6A5A"/>
    <w:rsid w:val="003C7995"/>
    <w:rsid w:val="003F1D95"/>
    <w:rsid w:val="00412889"/>
    <w:rsid w:val="00437EB4"/>
    <w:rsid w:val="00471011"/>
    <w:rsid w:val="004A5995"/>
    <w:rsid w:val="004B774C"/>
    <w:rsid w:val="004E1E17"/>
    <w:rsid w:val="005434EC"/>
    <w:rsid w:val="0057103D"/>
    <w:rsid w:val="005D17FB"/>
    <w:rsid w:val="00601EC8"/>
    <w:rsid w:val="00615539"/>
    <w:rsid w:val="006A5C9E"/>
    <w:rsid w:val="006B4C3A"/>
    <w:rsid w:val="006C35EA"/>
    <w:rsid w:val="006C411C"/>
    <w:rsid w:val="006D6103"/>
    <w:rsid w:val="0074451E"/>
    <w:rsid w:val="007643AB"/>
    <w:rsid w:val="00792BC7"/>
    <w:rsid w:val="008200FF"/>
    <w:rsid w:val="008950FF"/>
    <w:rsid w:val="008B0A83"/>
    <w:rsid w:val="008B5429"/>
    <w:rsid w:val="008E762F"/>
    <w:rsid w:val="0096391F"/>
    <w:rsid w:val="00984053"/>
    <w:rsid w:val="009D3E4A"/>
    <w:rsid w:val="009E104E"/>
    <w:rsid w:val="00A61B2C"/>
    <w:rsid w:val="00A71EA3"/>
    <w:rsid w:val="00AD5DA1"/>
    <w:rsid w:val="00AE5845"/>
    <w:rsid w:val="00AF1EB7"/>
    <w:rsid w:val="00B22A31"/>
    <w:rsid w:val="00B27792"/>
    <w:rsid w:val="00B36059"/>
    <w:rsid w:val="00BB27E7"/>
    <w:rsid w:val="00BD66F2"/>
    <w:rsid w:val="00C01BBA"/>
    <w:rsid w:val="00C321A0"/>
    <w:rsid w:val="00CD0165"/>
    <w:rsid w:val="00D11128"/>
    <w:rsid w:val="00D1196C"/>
    <w:rsid w:val="00DE2298"/>
    <w:rsid w:val="00E02347"/>
    <w:rsid w:val="00E55E2D"/>
    <w:rsid w:val="00E733FA"/>
    <w:rsid w:val="00F3107C"/>
    <w:rsid w:val="00FC4BF7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64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3A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7643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6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dcterms:created xsi:type="dcterms:W3CDTF">2014-10-14T15:29:00Z</dcterms:created>
  <dcterms:modified xsi:type="dcterms:W3CDTF">2014-10-14T15:29:00Z</dcterms:modified>
</cp:coreProperties>
</file>