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13" w:rsidRPr="00D35501" w:rsidRDefault="00530D13" w:rsidP="00530D13">
      <w:pPr>
        <w:spacing w:before="100" w:beforeAutospacing="1"/>
        <w:jc w:val="center"/>
        <w:rPr>
          <w:color w:val="000000"/>
        </w:rPr>
      </w:pPr>
      <w:r w:rsidRPr="00D35501">
        <w:rPr>
          <w:rFonts w:ascii="Franklin Gothic Medium" w:hAnsi="Franklin Gothic Medium"/>
          <w:b/>
          <w:bCs/>
          <w:color w:val="000000"/>
          <w:sz w:val="27"/>
          <w:szCs w:val="27"/>
        </w:rPr>
        <w:t>Нормы оценок по технике чтения (1-4 классы)</w:t>
      </w:r>
    </w:p>
    <w:p w:rsidR="00530D13" w:rsidRPr="00D35501" w:rsidRDefault="00530D13" w:rsidP="00530D13">
      <w:pPr>
        <w:spacing w:before="100" w:beforeAutospacing="1"/>
        <w:jc w:val="center"/>
        <w:rPr>
          <w:color w:val="000000"/>
        </w:rPr>
      </w:pPr>
      <w:r w:rsidRPr="00D35501">
        <w:rPr>
          <w:b/>
          <w:bCs/>
          <w:color w:val="000000"/>
          <w:sz w:val="27"/>
          <w:szCs w:val="27"/>
        </w:rPr>
        <w:t>Программы образовательных учреждений: коррекционно-развивающее обучение (</w:t>
      </w:r>
      <w:r w:rsidRPr="00D35501">
        <w:rPr>
          <w:b/>
          <w:bCs/>
          <w:color w:val="000000"/>
          <w:sz w:val="27"/>
          <w:szCs w:val="27"/>
          <w:lang w:val="en-US"/>
        </w:rPr>
        <w:t>VII</w:t>
      </w:r>
      <w:r w:rsidRPr="00D35501">
        <w:rPr>
          <w:b/>
          <w:bCs/>
          <w:color w:val="000000"/>
          <w:sz w:val="27"/>
          <w:szCs w:val="27"/>
        </w:rPr>
        <w:t xml:space="preserve"> вид). Начальные классы</w:t>
      </w:r>
    </w:p>
    <w:p w:rsidR="00530D13" w:rsidRPr="00D35501" w:rsidRDefault="00530D13" w:rsidP="00530D13">
      <w:pPr>
        <w:spacing w:before="100" w:beforeAutospacing="1"/>
        <w:jc w:val="center"/>
        <w:rPr>
          <w:color w:val="000000"/>
        </w:rPr>
      </w:pP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1 класс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 xml:space="preserve">Отметки не выставляются </w:t>
      </w:r>
      <w:proofErr w:type="gramStart"/>
      <w:r w:rsidRPr="00D35501">
        <w:rPr>
          <w:color w:val="000000"/>
          <w:sz w:val="27"/>
          <w:szCs w:val="27"/>
        </w:rPr>
        <w:t>( 1</w:t>
      </w:r>
      <w:proofErr w:type="gramEnd"/>
      <w:r w:rsidRPr="00D35501">
        <w:rPr>
          <w:color w:val="000000"/>
          <w:sz w:val="27"/>
          <w:szCs w:val="27"/>
        </w:rPr>
        <w:t xml:space="preserve"> пол.)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Читать по слогам небольшие предложения и связные тексты; уметь слушать; отвечать на вопросы, о чем слушали, с чего начинается, чем заканчивается услышанный текст, пересказывать услышанный текст по вопросам учителя или по иллюстрациям (2 пол.)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  <w:r w:rsidRPr="00D35501">
        <w:rPr>
          <w:color w:val="000000"/>
          <w:sz w:val="27"/>
          <w:szCs w:val="27"/>
        </w:rPr>
        <w:t>2 класс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30-40 сл. в минуту, соблюдая паузы и интонации, соответствующие знакам препинания. Читать целым словом (трудные по смыслу и структуре слова — по слогам) - 5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20-30 сл.- 4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10-20 сл. - 3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  <w:r w:rsidRPr="00D35501">
        <w:rPr>
          <w:color w:val="000000"/>
          <w:sz w:val="27"/>
          <w:szCs w:val="27"/>
        </w:rPr>
        <w:t>Менее 10 сл.- 2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  <w:r w:rsidRPr="00D35501">
        <w:rPr>
          <w:color w:val="000000"/>
          <w:sz w:val="27"/>
          <w:szCs w:val="27"/>
        </w:rPr>
        <w:t>3 класс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50-60 сл. без ошибок. Читать целым словом (малоизвестные слова сложной слоговой структуры - по слогам). Владеть громкостью, тоном, мелодикой речи-5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40-50 сл.- 4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30-40 сл. - 3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Менее 30 сл.- 2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  <w:r w:rsidRPr="00D35501">
        <w:rPr>
          <w:color w:val="000000"/>
          <w:sz w:val="32"/>
          <w:szCs w:val="32"/>
        </w:rPr>
        <w:t>4 класс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70-80 сл. без ошибок, бегло с соблюдением орфоэпических норм, делать паузы, логические ударения. - 5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lastRenderedPageBreak/>
        <w:t>60-70 сл. - 4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50-60 сл. - 3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Менее 50 сл. - 2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b/>
          <w:bCs/>
          <w:color w:val="000000"/>
          <w:sz w:val="32"/>
          <w:szCs w:val="32"/>
        </w:rPr>
        <w:t xml:space="preserve">Качественная оценка чтения учащихся классов </w:t>
      </w:r>
      <w:r w:rsidRPr="00D35501">
        <w:rPr>
          <w:b/>
          <w:bCs/>
          <w:color w:val="000000"/>
          <w:sz w:val="32"/>
          <w:szCs w:val="32"/>
          <w:lang w:val="en-US"/>
        </w:rPr>
        <w:t>VIII</w:t>
      </w:r>
      <w:r w:rsidRPr="00D35501">
        <w:rPr>
          <w:b/>
          <w:bCs/>
          <w:color w:val="000000"/>
          <w:sz w:val="32"/>
          <w:szCs w:val="32"/>
        </w:rPr>
        <w:t xml:space="preserve"> вида.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numPr>
          <w:ilvl w:val="0"/>
          <w:numId w:val="1"/>
        </w:num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Плавно читать по слогам слова, предложения, связанные тексты; отвечать на вопросы по содержанию и по иллюстрации; уметь слушать; отвечать на вопросы по содержанию прослушанного или по иллюстрации</w:t>
      </w:r>
    </w:p>
    <w:p w:rsidR="00530D13" w:rsidRPr="00D35501" w:rsidRDefault="00530D13" w:rsidP="00530D13">
      <w:pPr>
        <w:spacing w:before="100" w:beforeAutospacing="1"/>
        <w:ind w:left="720"/>
        <w:rPr>
          <w:color w:val="000000"/>
          <w:lang w:val="en-US"/>
        </w:rPr>
      </w:pPr>
      <w:r w:rsidRPr="00D35501">
        <w:rPr>
          <w:color w:val="000000"/>
          <w:sz w:val="27"/>
          <w:szCs w:val="27"/>
          <w:lang w:val="en-US"/>
        </w:rPr>
        <w:t>(</w:t>
      </w:r>
      <w:proofErr w:type="gramStart"/>
      <w:r w:rsidRPr="00D35501">
        <w:rPr>
          <w:color w:val="000000"/>
          <w:sz w:val="27"/>
          <w:szCs w:val="27"/>
          <w:lang w:val="en-US"/>
        </w:rPr>
        <w:t>1</w:t>
      </w:r>
      <w:proofErr w:type="gramEnd"/>
      <w:r w:rsidRPr="00D35501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D35501">
        <w:rPr>
          <w:color w:val="000000"/>
          <w:sz w:val="27"/>
          <w:szCs w:val="27"/>
          <w:lang w:val="en-US"/>
        </w:rPr>
        <w:t>кл</w:t>
      </w:r>
      <w:proofErr w:type="spellEnd"/>
      <w:r w:rsidRPr="00D35501">
        <w:rPr>
          <w:color w:val="000000"/>
          <w:sz w:val="27"/>
          <w:szCs w:val="27"/>
          <w:lang w:val="en-US"/>
        </w:rPr>
        <w:t>.)</w:t>
      </w:r>
    </w:p>
    <w:p w:rsidR="00530D13" w:rsidRPr="00D35501" w:rsidRDefault="00530D13" w:rsidP="00530D13">
      <w:pPr>
        <w:numPr>
          <w:ilvl w:val="0"/>
          <w:numId w:val="2"/>
        </w:num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 xml:space="preserve">Читать по слогам короткие тексты. Соблюдать интонации в соответствии со знаками препинания (2 </w:t>
      </w:r>
      <w:proofErr w:type="spellStart"/>
      <w:r w:rsidRPr="00D35501">
        <w:rPr>
          <w:color w:val="000000"/>
          <w:sz w:val="27"/>
          <w:szCs w:val="27"/>
        </w:rPr>
        <w:t>кл</w:t>
      </w:r>
      <w:proofErr w:type="spellEnd"/>
      <w:r w:rsidRPr="00D35501">
        <w:rPr>
          <w:color w:val="000000"/>
          <w:sz w:val="27"/>
          <w:szCs w:val="27"/>
        </w:rPr>
        <w:t>.)</w:t>
      </w:r>
    </w:p>
    <w:p w:rsidR="00530D13" w:rsidRPr="00D35501" w:rsidRDefault="00530D13" w:rsidP="00530D13">
      <w:pPr>
        <w:numPr>
          <w:ilvl w:val="0"/>
          <w:numId w:val="2"/>
        </w:num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 xml:space="preserve">Читать осознанно и правильно текст целыми словами после работы над ним под руководством учителя. Трудные по смыслу и по слоговой структуре слова - по слогам (3 </w:t>
      </w:r>
      <w:proofErr w:type="spellStart"/>
      <w:r w:rsidRPr="00D35501">
        <w:rPr>
          <w:color w:val="000000"/>
          <w:sz w:val="27"/>
          <w:szCs w:val="27"/>
        </w:rPr>
        <w:t>кл</w:t>
      </w:r>
      <w:proofErr w:type="spellEnd"/>
      <w:r w:rsidRPr="00D35501">
        <w:rPr>
          <w:color w:val="000000"/>
          <w:sz w:val="27"/>
          <w:szCs w:val="27"/>
        </w:rPr>
        <w:t>.)</w:t>
      </w:r>
    </w:p>
    <w:p w:rsidR="00530D13" w:rsidRPr="00D35501" w:rsidRDefault="00530D13" w:rsidP="00530D13">
      <w:pPr>
        <w:numPr>
          <w:ilvl w:val="0"/>
          <w:numId w:val="2"/>
        </w:num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 xml:space="preserve">Правильное осознанное чтение вслух целыми словами с соблюдением пауз между предложениями, логических ударений, необходимой интонации (4 </w:t>
      </w:r>
      <w:proofErr w:type="spellStart"/>
      <w:r w:rsidRPr="00D35501">
        <w:rPr>
          <w:color w:val="000000"/>
          <w:sz w:val="27"/>
          <w:szCs w:val="27"/>
        </w:rPr>
        <w:t>кл</w:t>
      </w:r>
      <w:proofErr w:type="spellEnd"/>
      <w:r w:rsidRPr="00D35501">
        <w:rPr>
          <w:color w:val="000000"/>
          <w:sz w:val="27"/>
          <w:szCs w:val="27"/>
        </w:rPr>
        <w:t>.).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jc w:val="center"/>
        <w:rPr>
          <w:rFonts w:ascii="Franklin Gothic Medium" w:hAnsi="Franklin Gothic Medium"/>
          <w:color w:val="000000"/>
        </w:rPr>
      </w:pPr>
      <w:r w:rsidRPr="00D35501">
        <w:rPr>
          <w:rFonts w:ascii="Franklin Gothic Medium" w:hAnsi="Franklin Gothic Medium"/>
          <w:b/>
          <w:bCs/>
          <w:color w:val="000000"/>
          <w:sz w:val="27"/>
          <w:szCs w:val="27"/>
        </w:rPr>
        <w:t>КРИТЕРИИ ОЦЕНИВАНИЯ ПИСЬМЕННЫХ РАБОТ УЧАЩИХСЯ НАЧАЛЬНОЙ ШКОЛЫ.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tbl>
      <w:tblPr>
        <w:tblW w:w="927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71"/>
        <w:gridCol w:w="3809"/>
        <w:gridCol w:w="4394"/>
      </w:tblGrid>
      <w:tr w:rsidR="00530D13" w:rsidRPr="00D35501" w:rsidTr="002035A8">
        <w:trPr>
          <w:trHeight w:val="1470"/>
          <w:tblCellSpacing w:w="0" w:type="dxa"/>
        </w:trPr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b/>
                <w:bCs/>
                <w:color w:val="000000"/>
                <w:lang w:val="en-US"/>
              </w:rPr>
              <w:t>Отметка</w:t>
            </w:r>
            <w:proofErr w:type="spellEnd"/>
          </w:p>
        </w:tc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r w:rsidRPr="00D35501">
              <w:rPr>
                <w:b/>
                <w:bCs/>
                <w:color w:val="000000"/>
              </w:rPr>
              <w:t>Программы общеобразовательных учреждений: коррекционно-развивающее обучение (</w:t>
            </w:r>
            <w:r w:rsidRPr="00D35501">
              <w:rPr>
                <w:b/>
                <w:bCs/>
                <w:color w:val="000000"/>
                <w:lang w:val="en-US"/>
              </w:rPr>
              <w:t>VII</w:t>
            </w:r>
            <w:r w:rsidRPr="00D35501">
              <w:rPr>
                <w:b/>
                <w:bCs/>
                <w:color w:val="000000"/>
              </w:rPr>
              <w:t xml:space="preserve"> вид). </w:t>
            </w:r>
            <w:proofErr w:type="spellStart"/>
            <w:r w:rsidRPr="00D35501">
              <w:rPr>
                <w:b/>
                <w:bCs/>
                <w:color w:val="000000"/>
                <w:lang w:val="en-US"/>
              </w:rPr>
              <w:t>Начальные</w:t>
            </w:r>
            <w:proofErr w:type="spellEnd"/>
            <w:r w:rsidRPr="00D35501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35501">
              <w:rPr>
                <w:b/>
                <w:bCs/>
                <w:color w:val="000000"/>
                <w:lang w:val="en-US"/>
              </w:rPr>
              <w:t>классы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r w:rsidRPr="00D35501">
              <w:rPr>
                <w:b/>
                <w:bCs/>
                <w:color w:val="000000"/>
              </w:rPr>
              <w:t xml:space="preserve">Программы специальных (коррекционных) образовательных учреждений </w:t>
            </w:r>
            <w:r w:rsidRPr="00D35501">
              <w:rPr>
                <w:b/>
                <w:bCs/>
                <w:color w:val="000000"/>
                <w:lang w:val="en-US"/>
              </w:rPr>
              <w:t>VIII</w:t>
            </w:r>
            <w:r w:rsidRPr="00D35501">
              <w:rPr>
                <w:b/>
                <w:bCs/>
                <w:color w:val="000000"/>
              </w:rPr>
              <w:t xml:space="preserve"> вида. </w:t>
            </w:r>
            <w:r w:rsidRPr="00F14349">
              <w:rPr>
                <w:b/>
                <w:bCs/>
                <w:color w:val="000000"/>
              </w:rPr>
              <w:t xml:space="preserve"> </w:t>
            </w:r>
            <w:r w:rsidRPr="00D35501">
              <w:rPr>
                <w:b/>
                <w:bCs/>
                <w:color w:val="000000"/>
                <w:lang w:val="en-US"/>
              </w:rPr>
              <w:t xml:space="preserve">1—4 </w:t>
            </w:r>
            <w:proofErr w:type="spellStart"/>
            <w:r w:rsidRPr="00D35501">
              <w:rPr>
                <w:b/>
                <w:bCs/>
                <w:color w:val="000000"/>
                <w:lang w:val="en-US"/>
              </w:rPr>
              <w:t>классы</w:t>
            </w:r>
            <w:proofErr w:type="spellEnd"/>
          </w:p>
        </w:tc>
      </w:tr>
      <w:tr w:rsidR="00530D13" w:rsidRPr="00D35501" w:rsidTr="002035A8">
        <w:trPr>
          <w:trHeight w:val="885"/>
          <w:tblCellSpacing w:w="0" w:type="dxa"/>
        </w:trPr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r w:rsidRPr="00D35501">
              <w:rPr>
                <w:b/>
                <w:bCs/>
                <w:color w:val="000000"/>
                <w:sz w:val="27"/>
                <w:szCs w:val="27"/>
                <w:lang w:val="en-US"/>
              </w:rPr>
              <w:t>«5»</w:t>
            </w:r>
          </w:p>
        </w:tc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Нет</w:t>
            </w:r>
            <w:proofErr w:type="spellEnd"/>
            <w:r w:rsidRPr="00D35501">
              <w:rPr>
                <w:color w:val="000000"/>
                <w:lang w:val="en-US"/>
              </w:rPr>
              <w:t xml:space="preserve"> </w:t>
            </w:r>
            <w:proofErr w:type="spellStart"/>
            <w:r w:rsidRPr="00D35501">
              <w:rPr>
                <w:color w:val="000000"/>
                <w:lang w:val="en-US"/>
              </w:rPr>
              <w:t>ошибок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Нет</w:t>
            </w:r>
            <w:proofErr w:type="spellEnd"/>
            <w:r w:rsidRPr="00D35501">
              <w:rPr>
                <w:color w:val="000000"/>
                <w:lang w:val="en-US"/>
              </w:rPr>
              <w:t xml:space="preserve"> </w:t>
            </w:r>
            <w:proofErr w:type="spellStart"/>
            <w:r w:rsidRPr="00D35501">
              <w:rPr>
                <w:color w:val="000000"/>
                <w:lang w:val="en-US"/>
              </w:rPr>
              <w:t>ошибок</w:t>
            </w:r>
            <w:proofErr w:type="spellEnd"/>
          </w:p>
        </w:tc>
      </w:tr>
      <w:tr w:rsidR="00530D13" w:rsidRPr="00D35501" w:rsidTr="002035A8">
        <w:trPr>
          <w:trHeight w:val="690"/>
          <w:tblCellSpacing w:w="0" w:type="dxa"/>
        </w:trPr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r w:rsidRPr="00D35501">
              <w:rPr>
                <w:b/>
                <w:bCs/>
                <w:color w:val="000000"/>
                <w:sz w:val="27"/>
                <w:szCs w:val="27"/>
                <w:lang w:val="en-US"/>
              </w:rPr>
              <w:t>«4»</w:t>
            </w:r>
          </w:p>
        </w:tc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Допущены</w:t>
            </w:r>
            <w:proofErr w:type="spellEnd"/>
            <w:r w:rsidRPr="00D35501">
              <w:rPr>
                <w:color w:val="000000"/>
                <w:lang w:val="en-US"/>
              </w:rPr>
              <w:t xml:space="preserve"> 1-2</w:t>
            </w:r>
          </w:p>
          <w:p w:rsidR="00530D13" w:rsidRPr="00D35501" w:rsidRDefault="00530D13" w:rsidP="002035A8">
            <w:pPr>
              <w:spacing w:before="100" w:beforeAutospacing="1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орфографические</w:t>
            </w:r>
            <w:proofErr w:type="spellEnd"/>
          </w:p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lastRenderedPageBreak/>
              <w:t>ошибки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lastRenderedPageBreak/>
              <w:t>Допущены</w:t>
            </w:r>
            <w:proofErr w:type="spellEnd"/>
            <w:r w:rsidRPr="00D35501">
              <w:rPr>
                <w:color w:val="000000"/>
                <w:lang w:val="en-US"/>
              </w:rPr>
              <w:t xml:space="preserve"> 1—3 </w:t>
            </w:r>
            <w:proofErr w:type="spellStart"/>
            <w:r w:rsidRPr="00D35501">
              <w:rPr>
                <w:color w:val="000000"/>
                <w:lang w:val="en-US"/>
              </w:rPr>
              <w:t>ошибки</w:t>
            </w:r>
            <w:proofErr w:type="spellEnd"/>
          </w:p>
        </w:tc>
      </w:tr>
      <w:tr w:rsidR="00530D13" w:rsidRPr="00D35501" w:rsidTr="002035A8">
        <w:trPr>
          <w:trHeight w:val="690"/>
          <w:tblCellSpacing w:w="0" w:type="dxa"/>
        </w:trPr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r w:rsidRPr="00D35501">
              <w:rPr>
                <w:b/>
                <w:bCs/>
                <w:color w:val="000000"/>
                <w:sz w:val="27"/>
                <w:szCs w:val="27"/>
                <w:lang w:val="en-US"/>
              </w:rPr>
              <w:lastRenderedPageBreak/>
              <w:t>«3»</w:t>
            </w:r>
          </w:p>
        </w:tc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Допущены</w:t>
            </w:r>
            <w:proofErr w:type="spellEnd"/>
            <w:r w:rsidRPr="00D35501">
              <w:rPr>
                <w:color w:val="000000"/>
                <w:lang w:val="en-US"/>
              </w:rPr>
              <w:t xml:space="preserve"> 3—5 </w:t>
            </w:r>
            <w:proofErr w:type="spellStart"/>
            <w:r w:rsidRPr="00D35501">
              <w:rPr>
                <w:color w:val="000000"/>
                <w:lang w:val="en-US"/>
              </w:rPr>
              <w:t>ошибок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Допущено</w:t>
            </w:r>
            <w:proofErr w:type="spellEnd"/>
            <w:r w:rsidRPr="00D35501">
              <w:rPr>
                <w:color w:val="000000"/>
                <w:lang w:val="en-US"/>
              </w:rPr>
              <w:t xml:space="preserve"> 4—5 </w:t>
            </w:r>
            <w:proofErr w:type="spellStart"/>
            <w:r w:rsidRPr="00D35501">
              <w:rPr>
                <w:color w:val="000000"/>
                <w:lang w:val="en-US"/>
              </w:rPr>
              <w:t>ошибок</w:t>
            </w:r>
            <w:proofErr w:type="spellEnd"/>
          </w:p>
        </w:tc>
      </w:tr>
      <w:tr w:rsidR="00530D13" w:rsidRPr="00D35501" w:rsidTr="002035A8">
        <w:trPr>
          <w:trHeight w:val="690"/>
          <w:tblCellSpacing w:w="0" w:type="dxa"/>
        </w:trPr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r w:rsidRPr="00D35501">
              <w:rPr>
                <w:b/>
                <w:bCs/>
                <w:color w:val="000000"/>
                <w:sz w:val="27"/>
                <w:szCs w:val="27"/>
                <w:lang w:val="en-US"/>
              </w:rPr>
              <w:t>«2»</w:t>
            </w:r>
          </w:p>
        </w:tc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Допущено</w:t>
            </w:r>
            <w:proofErr w:type="spellEnd"/>
            <w:r w:rsidRPr="00D35501">
              <w:rPr>
                <w:color w:val="000000"/>
                <w:lang w:val="en-US"/>
              </w:rPr>
              <w:t xml:space="preserve"> </w:t>
            </w:r>
            <w:proofErr w:type="spellStart"/>
            <w:r w:rsidRPr="00D35501">
              <w:rPr>
                <w:color w:val="000000"/>
                <w:lang w:val="en-US"/>
              </w:rPr>
              <w:t>более</w:t>
            </w:r>
            <w:proofErr w:type="spellEnd"/>
            <w:r w:rsidRPr="00D35501">
              <w:rPr>
                <w:color w:val="000000"/>
                <w:lang w:val="en-US"/>
              </w:rPr>
              <w:t xml:space="preserve"> 5 </w:t>
            </w:r>
            <w:proofErr w:type="spellStart"/>
            <w:r w:rsidRPr="00D35501">
              <w:rPr>
                <w:color w:val="000000"/>
                <w:lang w:val="en-US"/>
              </w:rPr>
              <w:t>ошибок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Допущены</w:t>
            </w:r>
            <w:proofErr w:type="spellEnd"/>
            <w:r w:rsidRPr="00D35501">
              <w:rPr>
                <w:color w:val="000000"/>
                <w:lang w:val="en-US"/>
              </w:rPr>
              <w:t xml:space="preserve"> 6—8 </w:t>
            </w:r>
            <w:proofErr w:type="spellStart"/>
            <w:r w:rsidRPr="00D35501">
              <w:rPr>
                <w:color w:val="000000"/>
                <w:lang w:val="en-US"/>
              </w:rPr>
              <w:t>ошибок</w:t>
            </w:r>
            <w:proofErr w:type="spellEnd"/>
          </w:p>
        </w:tc>
      </w:tr>
      <w:tr w:rsidR="00530D13" w:rsidRPr="00D35501" w:rsidTr="002035A8">
        <w:trPr>
          <w:trHeight w:val="750"/>
          <w:tblCellSpacing w:w="0" w:type="dxa"/>
        </w:trPr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r w:rsidRPr="00D35501">
              <w:rPr>
                <w:b/>
                <w:bCs/>
                <w:color w:val="000000"/>
                <w:sz w:val="27"/>
                <w:szCs w:val="27"/>
                <w:lang w:val="en-US"/>
              </w:rPr>
              <w:t>«1»</w:t>
            </w:r>
          </w:p>
        </w:tc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r w:rsidRPr="00D35501">
              <w:rPr>
                <w:color w:val="000000"/>
              </w:rPr>
              <w:t>—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color w:val="000000"/>
              </w:rPr>
            </w:pPr>
            <w:proofErr w:type="spellStart"/>
            <w:r w:rsidRPr="00D35501">
              <w:rPr>
                <w:color w:val="000000"/>
                <w:lang w:val="en-US"/>
              </w:rPr>
              <w:t>Допущено</w:t>
            </w:r>
            <w:proofErr w:type="spellEnd"/>
            <w:r w:rsidRPr="00D35501">
              <w:rPr>
                <w:color w:val="000000"/>
                <w:lang w:val="en-US"/>
              </w:rPr>
              <w:t xml:space="preserve"> </w:t>
            </w:r>
            <w:proofErr w:type="spellStart"/>
            <w:r w:rsidRPr="00D35501">
              <w:rPr>
                <w:color w:val="000000"/>
                <w:lang w:val="en-US"/>
              </w:rPr>
              <w:t>более</w:t>
            </w:r>
            <w:proofErr w:type="spellEnd"/>
            <w:r w:rsidRPr="00D35501">
              <w:rPr>
                <w:color w:val="000000"/>
                <w:lang w:val="en-US"/>
              </w:rPr>
              <w:t xml:space="preserve"> 8 </w:t>
            </w:r>
            <w:proofErr w:type="spellStart"/>
            <w:r w:rsidRPr="00D35501">
              <w:rPr>
                <w:color w:val="000000"/>
                <w:lang w:val="en-US"/>
              </w:rPr>
              <w:t>ошибок</w:t>
            </w:r>
            <w:proofErr w:type="spellEnd"/>
          </w:p>
        </w:tc>
      </w:tr>
    </w:tbl>
    <w:p w:rsidR="00530D13" w:rsidRPr="00D35501" w:rsidRDefault="00530D13" w:rsidP="00530D13">
      <w:pPr>
        <w:spacing w:before="100" w:beforeAutospacing="1"/>
        <w:rPr>
          <w:color w:val="000000"/>
          <w:lang w:val="en-US"/>
        </w:rPr>
      </w:pP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b/>
          <w:bCs/>
          <w:i/>
          <w:iCs/>
          <w:color w:val="000000"/>
          <w:sz w:val="27"/>
          <w:szCs w:val="27"/>
        </w:rPr>
        <w:t xml:space="preserve">Ошибкой в диктанте </w:t>
      </w:r>
      <w:r w:rsidRPr="00D35501">
        <w:rPr>
          <w:color w:val="000000"/>
          <w:sz w:val="27"/>
          <w:szCs w:val="27"/>
        </w:rPr>
        <w:t>следует считать: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нарушение правил орфографии при написании слов;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пропуск и искажение букв в словах;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замену слов;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отсутствие знаков препинания в пределах программы данного класса; неправильное написание слов, которые не проверяют правилом (списки таких слов даны в программе каждого класса).</w:t>
      </w:r>
    </w:p>
    <w:p w:rsidR="00530D13" w:rsidRPr="00D35501" w:rsidRDefault="00530D13" w:rsidP="00530D13">
      <w:pPr>
        <w:spacing w:before="100" w:beforeAutospacing="1"/>
        <w:ind w:left="360" w:hanging="360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b/>
          <w:bCs/>
          <w:i/>
          <w:iCs/>
          <w:color w:val="000000"/>
          <w:sz w:val="27"/>
          <w:szCs w:val="27"/>
        </w:rPr>
        <w:t xml:space="preserve">За ошибку </w:t>
      </w:r>
      <w:r w:rsidRPr="00D35501">
        <w:rPr>
          <w:color w:val="000000"/>
          <w:sz w:val="27"/>
          <w:szCs w:val="27"/>
        </w:rPr>
        <w:t xml:space="preserve">в диктанте </w:t>
      </w:r>
      <w:r w:rsidRPr="00D35501">
        <w:rPr>
          <w:b/>
          <w:bCs/>
          <w:i/>
          <w:iCs/>
          <w:color w:val="000000"/>
          <w:sz w:val="27"/>
          <w:szCs w:val="27"/>
        </w:rPr>
        <w:t>не считаются: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530D13" w:rsidRPr="00D35501" w:rsidRDefault="00530D13" w:rsidP="00530D13">
      <w:pPr>
        <w:spacing w:before="100" w:beforeAutospacing="1"/>
        <w:ind w:left="360" w:hanging="360"/>
        <w:rPr>
          <w:color w:val="000000"/>
        </w:rPr>
      </w:pP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b/>
          <w:bCs/>
          <w:i/>
          <w:iCs/>
          <w:color w:val="000000"/>
          <w:sz w:val="27"/>
          <w:szCs w:val="27"/>
        </w:rPr>
        <w:t>За одну ошибку в диктанте считаются: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два исправления;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две пунктуационные ошибки;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повторение ошибок в одном</w:t>
      </w:r>
      <w:r w:rsidRPr="00D35501">
        <w:rPr>
          <w:rFonts w:ascii="Franklin Gothic Medium" w:hAnsi="Franklin Gothic Medium"/>
          <w:b/>
          <w:bCs/>
          <w:color w:val="000000"/>
          <w:sz w:val="27"/>
          <w:szCs w:val="27"/>
        </w:rPr>
        <w:t xml:space="preserve"> </w:t>
      </w:r>
      <w:r w:rsidRPr="00D35501">
        <w:rPr>
          <w:color w:val="000000"/>
          <w:sz w:val="27"/>
          <w:szCs w:val="27"/>
        </w:rPr>
        <w:t>и том же слове.</w:t>
      </w:r>
    </w:p>
    <w:p w:rsidR="00530D13" w:rsidRPr="00D35501" w:rsidRDefault="00530D13" w:rsidP="00530D13">
      <w:pPr>
        <w:spacing w:before="100" w:beforeAutospacing="1"/>
        <w:ind w:left="360"/>
        <w:rPr>
          <w:rFonts w:ascii="Franklin Gothic Medium" w:hAnsi="Franklin Gothic Medium"/>
          <w:color w:val="000000"/>
        </w:rPr>
      </w:pPr>
    </w:p>
    <w:p w:rsidR="00530D13" w:rsidRPr="00530D13" w:rsidRDefault="00530D13" w:rsidP="00530D13">
      <w:pPr>
        <w:spacing w:before="100" w:beforeAutospacing="1"/>
        <w:rPr>
          <w:color w:val="000000"/>
        </w:rPr>
      </w:pPr>
      <w:r w:rsidRPr="00530D13">
        <w:rPr>
          <w:b/>
          <w:bCs/>
          <w:i/>
          <w:iCs/>
          <w:color w:val="000000"/>
          <w:sz w:val="27"/>
          <w:szCs w:val="27"/>
        </w:rPr>
        <w:lastRenderedPageBreak/>
        <w:t xml:space="preserve">Негрубыми ошибками </w:t>
      </w:r>
      <w:r w:rsidRPr="00530D13">
        <w:rPr>
          <w:color w:val="000000"/>
          <w:sz w:val="27"/>
          <w:szCs w:val="27"/>
        </w:rPr>
        <w:t>считаются следующие: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повторение одной и той же буквы в слове;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недописанное слово;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перенос слова, одна часть которого написана на одной строке, а вторая опущена;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дважды записанное одно и то же слово в предложении;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b/>
          <w:bCs/>
          <w:color w:val="000000"/>
          <w:sz w:val="27"/>
          <w:szCs w:val="27"/>
        </w:rPr>
        <w:t xml:space="preserve">2 </w:t>
      </w:r>
      <w:r w:rsidRPr="00D35501">
        <w:rPr>
          <w:color w:val="000000"/>
          <w:sz w:val="27"/>
          <w:szCs w:val="27"/>
        </w:rPr>
        <w:t>негрубые ошибки = 1 ошибке.</w:t>
      </w:r>
    </w:p>
    <w:p w:rsidR="00530D13" w:rsidRPr="00D35501" w:rsidRDefault="00530D13" w:rsidP="00530D13">
      <w:pPr>
        <w:spacing w:before="100" w:beforeAutospacing="1"/>
        <w:ind w:left="360" w:hanging="360"/>
        <w:rPr>
          <w:color w:val="000000"/>
        </w:rPr>
      </w:pPr>
      <w:r w:rsidRPr="00D35501">
        <w:rPr>
          <w:b/>
          <w:bCs/>
          <w:i/>
          <w:iCs/>
          <w:color w:val="000000"/>
          <w:sz w:val="27"/>
          <w:szCs w:val="27"/>
        </w:rPr>
        <w:t xml:space="preserve">Однотипные ошибки: </w:t>
      </w:r>
      <w:r w:rsidRPr="00D35501">
        <w:rPr>
          <w:color w:val="000000"/>
          <w:sz w:val="27"/>
          <w:szCs w:val="27"/>
        </w:rPr>
        <w:t>первые три однотипные ошибки = 1 ошибке, но каждая следующая подобная считается за отдельную ошибку.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  <w:r w:rsidRPr="00D35501">
        <w:rPr>
          <w:color w:val="000000"/>
          <w:sz w:val="27"/>
          <w:szCs w:val="27"/>
        </w:rPr>
        <w:t xml:space="preserve">При </w:t>
      </w:r>
      <w:r w:rsidRPr="00D35501">
        <w:rPr>
          <w:b/>
          <w:bCs/>
          <w:i/>
          <w:iCs/>
          <w:color w:val="000000"/>
          <w:sz w:val="27"/>
          <w:szCs w:val="27"/>
        </w:rPr>
        <w:t xml:space="preserve">трех поправках </w:t>
      </w:r>
      <w:r w:rsidRPr="00D35501">
        <w:rPr>
          <w:color w:val="000000"/>
          <w:sz w:val="27"/>
          <w:szCs w:val="27"/>
        </w:rPr>
        <w:t>оценка снижается на 1 балл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 xml:space="preserve">К числу </w:t>
      </w:r>
      <w:proofErr w:type="spellStart"/>
      <w:r w:rsidRPr="00D35501">
        <w:rPr>
          <w:b/>
          <w:bCs/>
          <w:i/>
          <w:iCs/>
          <w:color w:val="000000"/>
          <w:sz w:val="27"/>
          <w:szCs w:val="27"/>
        </w:rPr>
        <w:t>дисграфических</w:t>
      </w:r>
      <w:proofErr w:type="spellEnd"/>
      <w:r w:rsidRPr="00D35501">
        <w:rPr>
          <w:b/>
          <w:bCs/>
          <w:i/>
          <w:iCs/>
          <w:color w:val="000000"/>
          <w:sz w:val="27"/>
          <w:szCs w:val="27"/>
        </w:rPr>
        <w:t xml:space="preserve"> (специфических) ошибок </w:t>
      </w:r>
      <w:r w:rsidRPr="00D35501">
        <w:rPr>
          <w:color w:val="000000"/>
          <w:sz w:val="27"/>
          <w:szCs w:val="27"/>
        </w:rPr>
        <w:t>относятся:</w:t>
      </w:r>
    </w:p>
    <w:p w:rsidR="00530D13" w:rsidRPr="00D35501" w:rsidRDefault="00530D13" w:rsidP="00530D13">
      <w:pPr>
        <w:spacing w:before="100" w:beforeAutospacing="1"/>
        <w:ind w:left="158" w:firstLine="14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смешение и замены букв, звуки которых сходны по акустическому признаку, по способу и месту образования;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ошибки по графическому сходству;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 xml:space="preserve">нарушение структуры слова (пропуски, добавления или </w:t>
      </w:r>
      <w:proofErr w:type="gramStart"/>
      <w:r w:rsidRPr="00D35501">
        <w:rPr>
          <w:color w:val="000000"/>
          <w:sz w:val="27"/>
          <w:szCs w:val="27"/>
        </w:rPr>
        <w:t>перестановки отдельных слогов</w:t>
      </w:r>
      <w:proofErr w:type="gramEnd"/>
      <w:r w:rsidRPr="00D35501">
        <w:rPr>
          <w:color w:val="000000"/>
          <w:sz w:val="27"/>
          <w:szCs w:val="27"/>
        </w:rPr>
        <w:t xml:space="preserve"> или частей слова)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  <w:r w:rsidRPr="00D35501">
        <w:rPr>
          <w:color w:val="000000"/>
          <w:sz w:val="27"/>
          <w:szCs w:val="27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530D13" w:rsidRPr="00D35501" w:rsidRDefault="00530D13" w:rsidP="00530D13">
      <w:pPr>
        <w:spacing w:before="100" w:beforeAutospacing="1"/>
        <w:ind w:left="158" w:firstLine="14"/>
        <w:rPr>
          <w:color w:val="000000"/>
        </w:rPr>
      </w:pPr>
      <w:r w:rsidRPr="00D35501">
        <w:rPr>
          <w:color w:val="000000"/>
        </w:rPr>
        <w:t xml:space="preserve">— </w:t>
      </w:r>
      <w:r w:rsidRPr="00D35501">
        <w:rPr>
          <w:color w:val="000000"/>
          <w:sz w:val="27"/>
          <w:szCs w:val="27"/>
        </w:rPr>
        <w:t>единичный случай замены одного слова без искажения смысла</w:t>
      </w:r>
      <w:r w:rsidRPr="00D35501">
        <w:rPr>
          <w:b/>
          <w:bCs/>
          <w:color w:val="000000"/>
          <w:sz w:val="27"/>
          <w:szCs w:val="27"/>
        </w:rPr>
        <w:t>.</w:t>
      </w:r>
    </w:p>
    <w:p w:rsidR="00530D13" w:rsidRPr="00D35501" w:rsidRDefault="00530D13" w:rsidP="00530D13">
      <w:pPr>
        <w:spacing w:before="100" w:beforeAutospacing="1"/>
        <w:rPr>
          <w:color w:val="000000"/>
        </w:rPr>
      </w:pPr>
    </w:p>
    <w:p w:rsidR="00530D13" w:rsidRPr="00D35501" w:rsidRDefault="00530D13" w:rsidP="00530D13">
      <w:pPr>
        <w:spacing w:before="100" w:beforeAutospacing="1"/>
        <w:jc w:val="center"/>
        <w:rPr>
          <w:color w:val="000000"/>
        </w:rPr>
      </w:pPr>
      <w:r w:rsidRPr="00D35501">
        <w:rPr>
          <w:b/>
          <w:bCs/>
          <w:color w:val="000000"/>
          <w:sz w:val="27"/>
          <w:szCs w:val="27"/>
        </w:rPr>
        <w:t>НОРМЫ ОЦЕНОК ПО МАТЕМАТИКЕ (1-4 КЛАССЫ)</w:t>
      </w: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p w:rsidR="00530D13" w:rsidRPr="00D35501" w:rsidRDefault="00530D13" w:rsidP="00530D13">
      <w:pPr>
        <w:spacing w:before="100" w:beforeAutospacing="1"/>
        <w:rPr>
          <w:rFonts w:ascii="Franklin Gothic Medium" w:hAnsi="Franklin Gothic Medium"/>
          <w:color w:val="000000"/>
        </w:rPr>
      </w:pPr>
    </w:p>
    <w:tbl>
      <w:tblPr>
        <w:tblW w:w="10549" w:type="dxa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4170"/>
      </w:tblGrid>
      <w:tr w:rsidR="00530D13" w:rsidRPr="00D35501" w:rsidTr="002035A8">
        <w:trPr>
          <w:trHeight w:val="990"/>
          <w:tblCellSpacing w:w="0" w:type="dxa"/>
          <w:jc w:val="right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Отметка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b/>
                <w:bCs/>
                <w:color w:val="000000"/>
              </w:rPr>
              <w:t>Программы общеобразовательных учреждений: коррекционно-развивающее обучение. Начальные классы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b/>
                <w:bCs/>
                <w:color w:val="000000"/>
              </w:rPr>
              <w:t>Программы специальных (коррекционных) образовательных учреждени</w:t>
            </w:r>
            <w:r>
              <w:rPr>
                <w:b/>
                <w:bCs/>
                <w:color w:val="000000"/>
              </w:rPr>
              <w:t xml:space="preserve">й VIII вида, </w:t>
            </w:r>
            <w:r w:rsidRPr="00D35501">
              <w:rPr>
                <w:b/>
                <w:bCs/>
                <w:color w:val="000000"/>
              </w:rPr>
              <w:t>1―4 классы</w:t>
            </w:r>
          </w:p>
        </w:tc>
      </w:tr>
      <w:tr w:rsidR="00530D13" w:rsidRPr="00D35501" w:rsidTr="002035A8">
        <w:trPr>
          <w:trHeight w:val="1005"/>
          <w:tblCellSpacing w:w="0" w:type="dxa"/>
          <w:jc w:val="right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Уровень выполнения требований значительно выше удовлетворительного: отсутствие ошибок как по </w:t>
            </w:r>
            <w:proofErr w:type="spellStart"/>
            <w:proofErr w:type="gramStart"/>
            <w:r w:rsidRPr="00D35501">
              <w:rPr>
                <w:color w:val="000000"/>
              </w:rPr>
              <w:t>текущему,так</w:t>
            </w:r>
            <w:proofErr w:type="spellEnd"/>
            <w:proofErr w:type="gramEnd"/>
            <w:r w:rsidRPr="00D35501">
              <w:rPr>
                <w:color w:val="000000"/>
              </w:rPr>
              <w:t xml:space="preserve"> и по предыдущему материалу; не более 1 недочета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Нет ошибок</w:t>
            </w:r>
          </w:p>
        </w:tc>
      </w:tr>
      <w:tr w:rsidR="00530D13" w:rsidRPr="00D35501" w:rsidTr="002035A8">
        <w:trPr>
          <w:trHeight w:val="1005"/>
          <w:tblCellSpacing w:w="0" w:type="dxa"/>
          <w:jc w:val="right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4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Уровень выполнения требований выше удовлетворительного: наличие 2-3 ошибок или 4-6 недочетов по текущему учебному материалу; не более 2 ошибок или 4 недочета по пройденному материалу 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2-3 не грубые ошибки</w:t>
            </w:r>
          </w:p>
        </w:tc>
      </w:tr>
      <w:tr w:rsidR="00530D13" w:rsidRPr="00D35501" w:rsidTr="002035A8">
        <w:trPr>
          <w:trHeight w:val="1005"/>
          <w:tblCellSpacing w:w="0" w:type="dxa"/>
          <w:jc w:val="right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3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Достаточный минимальный уровень выполнения требований, предъявляемый к конкретной работе, не более 4-6 ошибок или 10 недочетов по текущему учебному материалу; не более 8 недочетов по пройденному материалу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Решены простые задачи, но не решена составная или решена одна из 2 составных задач, хотя и с не грубыми ошибками, правильно выполнена большая часть других заданий</w:t>
            </w:r>
          </w:p>
        </w:tc>
      </w:tr>
      <w:tr w:rsidR="00530D13" w:rsidRPr="00D35501" w:rsidTr="002035A8">
        <w:trPr>
          <w:trHeight w:val="1050"/>
          <w:tblCellSpacing w:w="0" w:type="dxa"/>
          <w:jc w:val="right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«2»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Уровень выполнения требований ниже удовлетворительного; наличие более 6 ошибок или 10 недочетов по текущему материалу; не более 5 ошибок или более 8 недочетов по пройденному материалу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Выполнено не менее половины заданий, не решена задача</w:t>
            </w:r>
          </w:p>
        </w:tc>
      </w:tr>
      <w:tr w:rsidR="00530D13" w:rsidRPr="00D35501" w:rsidTr="002035A8">
        <w:trPr>
          <w:trHeight w:val="660"/>
          <w:tblCellSpacing w:w="0" w:type="dxa"/>
          <w:jc w:val="right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«1»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Не выполнил задания, не приступал к решению задачи</w:t>
            </w:r>
          </w:p>
        </w:tc>
      </w:tr>
      <w:tr w:rsidR="00530D13" w:rsidRPr="00D35501" w:rsidTr="002035A8">
        <w:trPr>
          <w:trHeight w:val="3075"/>
          <w:tblCellSpacing w:w="0" w:type="dxa"/>
          <w:jc w:val="right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Примечания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b/>
                <w:bCs/>
                <w:color w:val="000000"/>
              </w:rPr>
              <w:t>Ошибки: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- </w:t>
            </w:r>
            <w:r w:rsidRPr="00D35501">
              <w:rPr>
                <w:i/>
                <w:iCs/>
                <w:color w:val="000000"/>
              </w:rPr>
              <w:t>незнание</w:t>
            </w:r>
            <w:r w:rsidRPr="00D35501">
              <w:rPr>
                <w:color w:val="000000"/>
              </w:rPr>
              <w:t xml:space="preserve">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- </w:t>
            </w:r>
            <w:r w:rsidRPr="00D35501">
              <w:rPr>
                <w:i/>
                <w:iCs/>
                <w:color w:val="000000"/>
              </w:rPr>
              <w:t xml:space="preserve">неправильный </w:t>
            </w:r>
            <w:r w:rsidRPr="00D35501">
              <w:rPr>
                <w:color w:val="000000"/>
              </w:rPr>
              <w:t>выбор действий;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- </w:t>
            </w:r>
            <w:r w:rsidRPr="00D35501">
              <w:rPr>
                <w:i/>
                <w:iCs/>
                <w:color w:val="000000"/>
              </w:rPr>
              <w:t xml:space="preserve">неверные </w:t>
            </w:r>
            <w:r w:rsidRPr="00D35501">
              <w:rPr>
                <w:color w:val="000000"/>
              </w:rPr>
              <w:t>вычисления в случае, когда цель задания ― проверка вычислительных умений и навыков;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i/>
                <w:iCs/>
                <w:color w:val="000000"/>
              </w:rPr>
              <w:t>пропуск</w:t>
            </w:r>
            <w:r w:rsidRPr="00D35501">
              <w:rPr>
                <w:color w:val="000000"/>
              </w:rPr>
              <w:t xml:space="preserve"> части математических действий, влияющих на получение правильного ответа;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-</w:t>
            </w:r>
            <w:r w:rsidRPr="00D35501">
              <w:rPr>
                <w:i/>
                <w:iCs/>
                <w:color w:val="000000"/>
              </w:rPr>
              <w:t xml:space="preserve">несоответствие </w:t>
            </w:r>
            <w:r w:rsidRPr="00D35501">
              <w:rPr>
                <w:color w:val="000000"/>
              </w:rPr>
              <w:t>выполненных измерений и геометрических построений заданным параметрам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b/>
                <w:bCs/>
                <w:i/>
                <w:iCs/>
                <w:color w:val="000000"/>
              </w:rPr>
              <w:t>Недочеты: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- </w:t>
            </w:r>
            <w:r w:rsidRPr="00D35501">
              <w:rPr>
                <w:i/>
                <w:iCs/>
                <w:color w:val="000000"/>
              </w:rPr>
              <w:t xml:space="preserve">неправильное </w:t>
            </w:r>
            <w:r w:rsidRPr="00D35501">
              <w:rPr>
                <w:color w:val="000000"/>
              </w:rPr>
              <w:t>списывание данных;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lastRenderedPageBreak/>
              <w:t xml:space="preserve">- </w:t>
            </w:r>
            <w:r w:rsidRPr="00D35501">
              <w:rPr>
                <w:i/>
                <w:iCs/>
                <w:color w:val="000000"/>
              </w:rPr>
              <w:t xml:space="preserve">ошибки </w:t>
            </w:r>
            <w:r w:rsidRPr="00D35501">
              <w:rPr>
                <w:color w:val="000000"/>
              </w:rPr>
              <w:t>в записи математических терминов;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- </w:t>
            </w:r>
            <w:r w:rsidRPr="00D35501">
              <w:rPr>
                <w:i/>
                <w:iCs/>
                <w:color w:val="000000"/>
              </w:rPr>
              <w:t xml:space="preserve">неверные </w:t>
            </w:r>
            <w:r w:rsidRPr="00D35501">
              <w:rPr>
                <w:color w:val="000000"/>
              </w:rPr>
              <w:t>вычисления в случае, когда цель задания не связана с проверкой вычислительных умений и навыков;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-наличие записи действий;</w:t>
            </w:r>
          </w:p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i/>
                <w:iCs/>
                <w:color w:val="000000"/>
              </w:rPr>
              <w:t xml:space="preserve">отсутствие </w:t>
            </w:r>
            <w:r w:rsidRPr="00D35501">
              <w:rPr>
                <w:color w:val="000000"/>
              </w:rPr>
              <w:t>ответа к заданию или ошибки в записи ответа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b/>
                <w:bCs/>
                <w:color w:val="000000"/>
              </w:rPr>
              <w:lastRenderedPageBreak/>
              <w:t xml:space="preserve">Негрубыми </w:t>
            </w:r>
            <w:r w:rsidRPr="00D35501">
              <w:rPr>
                <w:color w:val="000000"/>
              </w:rPr>
              <w:t>ошибками считаются: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- </w:t>
            </w:r>
            <w:r w:rsidRPr="00D35501">
              <w:rPr>
                <w:i/>
                <w:iCs/>
                <w:color w:val="000000"/>
              </w:rPr>
              <w:t>ошибки,</w:t>
            </w:r>
            <w:r w:rsidRPr="00D35501">
              <w:rPr>
                <w:color w:val="000000"/>
              </w:rPr>
              <w:t xml:space="preserve"> допущенные в процессе списывания числовых данных (искажение, замена);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 xml:space="preserve">- </w:t>
            </w:r>
            <w:r w:rsidRPr="00D35501">
              <w:rPr>
                <w:i/>
                <w:iCs/>
                <w:color w:val="000000"/>
              </w:rPr>
              <w:t>ошибки,</w:t>
            </w:r>
            <w:r w:rsidRPr="00D35501">
              <w:rPr>
                <w:color w:val="000000"/>
              </w:rPr>
              <w:t xml:space="preserve"> допущенные в процессе списывания знаков арифметических действий;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i/>
                <w:iCs/>
                <w:color w:val="000000"/>
              </w:rPr>
              <w:t>- нарушение</w:t>
            </w:r>
            <w:r w:rsidRPr="00D35501">
              <w:rPr>
                <w:color w:val="000000"/>
              </w:rPr>
              <w:t xml:space="preserve"> в формировании вопроса (ответа) задачи;</w:t>
            </w:r>
          </w:p>
          <w:p w:rsidR="00530D13" w:rsidRPr="00D35501" w:rsidRDefault="00530D13" w:rsidP="002035A8">
            <w:pPr>
              <w:spacing w:before="100" w:beforeAutospacing="1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-</w:t>
            </w:r>
            <w:r w:rsidRPr="00D35501">
              <w:rPr>
                <w:i/>
                <w:iCs/>
                <w:color w:val="000000"/>
              </w:rPr>
              <w:t>нарушение</w:t>
            </w:r>
            <w:r w:rsidRPr="00D35501">
              <w:rPr>
                <w:color w:val="000000"/>
              </w:rPr>
              <w:t xml:space="preserve"> в правильности расположения записей, чертежей;</w:t>
            </w:r>
          </w:p>
          <w:p w:rsidR="00530D13" w:rsidRPr="00D35501" w:rsidRDefault="00530D13" w:rsidP="002035A8">
            <w:pPr>
              <w:spacing w:before="100" w:beforeAutospacing="1" w:after="115"/>
              <w:rPr>
                <w:rFonts w:ascii="Franklin Gothic Medium" w:hAnsi="Franklin Gothic Medium"/>
                <w:color w:val="000000"/>
              </w:rPr>
            </w:pPr>
            <w:r w:rsidRPr="00D35501">
              <w:rPr>
                <w:color w:val="000000"/>
              </w:rPr>
              <w:t>-</w:t>
            </w:r>
            <w:r w:rsidRPr="00D35501">
              <w:rPr>
                <w:i/>
                <w:iCs/>
                <w:color w:val="000000"/>
              </w:rPr>
              <w:t>небольшая</w:t>
            </w:r>
            <w:r w:rsidRPr="00D35501">
              <w:rPr>
                <w:color w:val="000000"/>
              </w:rPr>
              <w:t xml:space="preserve"> неточность в измерении и черчении</w:t>
            </w:r>
          </w:p>
        </w:tc>
      </w:tr>
    </w:tbl>
    <w:p w:rsidR="00530D13" w:rsidRDefault="00530D13" w:rsidP="00530D13">
      <w:pPr>
        <w:spacing w:before="100" w:beforeAutospacing="1"/>
      </w:pPr>
    </w:p>
    <w:p w:rsidR="00757B94" w:rsidRDefault="00757B94">
      <w:bookmarkStart w:id="0" w:name="_GoBack"/>
      <w:bookmarkEnd w:id="0"/>
    </w:p>
    <w:sectPr w:rsidR="00757B94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2B" w:rsidRDefault="00530D13" w:rsidP="00A91B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72B" w:rsidRDefault="00530D13" w:rsidP="009357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2B" w:rsidRDefault="00530D13" w:rsidP="00A91B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3572B" w:rsidRDefault="00530D13" w:rsidP="0093572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005A"/>
    <w:multiLevelType w:val="multilevel"/>
    <w:tmpl w:val="321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D3E25"/>
    <w:multiLevelType w:val="multilevel"/>
    <w:tmpl w:val="96E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58"/>
    <w:rsid w:val="00393658"/>
    <w:rsid w:val="00530D13"/>
    <w:rsid w:val="007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A5060-8237-4A24-B552-190DF964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0D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30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2015-03-07T09:39:00Z</dcterms:created>
  <dcterms:modified xsi:type="dcterms:W3CDTF">2015-03-07T09:39:00Z</dcterms:modified>
</cp:coreProperties>
</file>