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Pr="00D27729">
        <w:rPr>
          <w:rFonts w:ascii="Times New Roman" w:hAnsi="Times New Roman"/>
          <w:b/>
          <w:bCs/>
          <w:sz w:val="24"/>
          <w:szCs w:val="24"/>
        </w:rPr>
        <w:t xml:space="preserve">униципальное </w:t>
      </w:r>
      <w:r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Pr="00D27729"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729">
        <w:rPr>
          <w:rFonts w:ascii="Times New Roman" w:hAnsi="Times New Roman"/>
          <w:b/>
          <w:bCs/>
          <w:sz w:val="24"/>
          <w:szCs w:val="24"/>
        </w:rPr>
        <w:t> средняя общеобразовательная школа</w:t>
      </w:r>
      <w:r>
        <w:rPr>
          <w:rFonts w:ascii="Times New Roman" w:hAnsi="Times New Roman"/>
          <w:b/>
          <w:bCs/>
          <w:sz w:val="24"/>
          <w:szCs w:val="24"/>
        </w:rPr>
        <w:t xml:space="preserve"> № 15</w:t>
      </w:r>
    </w:p>
    <w:p w:rsidR="00237B80" w:rsidRDefault="00237B80" w:rsidP="00237B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Садовый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Минераловодского района</w:t>
      </w:r>
    </w:p>
    <w:p w:rsidR="00237B80" w:rsidRDefault="00237B80" w:rsidP="00237B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534" w:type="dxa"/>
        <w:tblLook w:val="01E0"/>
      </w:tblPr>
      <w:tblGrid>
        <w:gridCol w:w="4252"/>
        <w:gridCol w:w="4961"/>
        <w:gridCol w:w="4536"/>
      </w:tblGrid>
      <w:tr w:rsidR="00237B80" w:rsidRPr="00B57E69" w:rsidTr="00643D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7B80" w:rsidRPr="00B57E69" w:rsidRDefault="00237B80" w:rsidP="00643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237B80" w:rsidRDefault="00237B80" w:rsidP="00643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69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</w:p>
          <w:p w:rsidR="00237B80" w:rsidRPr="00B57E69" w:rsidRDefault="00237B80" w:rsidP="00643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69">
              <w:rPr>
                <w:rFonts w:ascii="Times New Roman" w:hAnsi="Times New Roman"/>
                <w:sz w:val="24"/>
                <w:szCs w:val="24"/>
              </w:rPr>
              <w:t xml:space="preserve">начальных классов </w:t>
            </w:r>
          </w:p>
          <w:p w:rsidR="00643D3E" w:rsidRDefault="00237B80" w:rsidP="00643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</w:t>
            </w:r>
          </w:p>
          <w:p w:rsidR="00643D3E" w:rsidRDefault="00643D3E" w:rsidP="00643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«___»_______2013</w:t>
            </w:r>
            <w:r w:rsidR="00237B80" w:rsidRPr="00B57E6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B80" w:rsidRPr="00B57E69" w:rsidRDefault="00237B80" w:rsidP="00643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E69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Н.В.Боброва</w:t>
            </w:r>
            <w:proofErr w:type="spellEnd"/>
          </w:p>
          <w:p w:rsidR="00237B80" w:rsidRPr="00B57E69" w:rsidRDefault="00237B80" w:rsidP="0064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37B80" w:rsidRPr="00B57E69" w:rsidRDefault="00237B80" w:rsidP="00643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37B80" w:rsidRPr="00B57E69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237B80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B80" w:rsidRPr="00B57E69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от «__»____________2013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37B80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B80" w:rsidRPr="00B57E69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_________Н. М. Денисенко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37B80" w:rsidRPr="00B57E69" w:rsidRDefault="00237B80" w:rsidP="00643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E69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237B80" w:rsidRPr="00B57E69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237B80" w:rsidRPr="00B57E69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B80" w:rsidRPr="00B57E69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от «___»________2013 </w:t>
            </w:r>
            <w:r w:rsidRPr="00B57E6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37B80" w:rsidRPr="00B57E69" w:rsidRDefault="00237B80" w:rsidP="0064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B80" w:rsidRPr="00B57E69" w:rsidRDefault="00237B80" w:rsidP="006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_______ Л.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Антощук</w:t>
            </w:r>
            <w:proofErr w:type="spellEnd"/>
          </w:p>
          <w:p w:rsidR="00237B80" w:rsidRPr="00B57E69" w:rsidRDefault="00237B80" w:rsidP="0064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</w:tbl>
    <w:p w:rsidR="00237B80" w:rsidRPr="00D041FA" w:rsidRDefault="00237B80" w:rsidP="00237B80">
      <w:pPr>
        <w:tabs>
          <w:tab w:val="left" w:pos="314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37B80" w:rsidRPr="00D27729" w:rsidRDefault="00237B80" w:rsidP="00237B80">
      <w:pPr>
        <w:tabs>
          <w:tab w:val="left" w:pos="314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7B80" w:rsidRPr="00643D3E" w:rsidRDefault="00237B80" w:rsidP="00237B80">
      <w:pPr>
        <w:spacing w:after="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643D3E">
        <w:rPr>
          <w:rFonts w:ascii="Times New Roman" w:hAnsi="Times New Roman"/>
          <w:b/>
          <w:color w:val="002060"/>
          <w:sz w:val="40"/>
          <w:szCs w:val="40"/>
        </w:rPr>
        <w:t xml:space="preserve">Рабочая программа </w:t>
      </w:r>
    </w:p>
    <w:p w:rsidR="00237B80" w:rsidRPr="00643D3E" w:rsidRDefault="00237B80" w:rsidP="00237B80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643D3E">
        <w:rPr>
          <w:rFonts w:ascii="Times New Roman" w:hAnsi="Times New Roman"/>
          <w:b/>
          <w:color w:val="002060"/>
          <w:sz w:val="40"/>
          <w:szCs w:val="40"/>
        </w:rPr>
        <w:t>«Окружающий мир»</w:t>
      </w:r>
    </w:p>
    <w:p w:rsidR="00237B80" w:rsidRPr="00643D3E" w:rsidRDefault="00237B80" w:rsidP="00237B80">
      <w:pPr>
        <w:jc w:val="center"/>
        <w:rPr>
          <w:rFonts w:ascii="Times New Roman" w:hAnsi="Times New Roman"/>
          <w:color w:val="002060"/>
          <w:sz w:val="48"/>
          <w:szCs w:val="48"/>
        </w:rPr>
      </w:pPr>
      <w:r w:rsidRPr="00643D3E">
        <w:rPr>
          <w:rFonts w:ascii="Times New Roman" w:hAnsi="Times New Roman"/>
          <w:color w:val="002060"/>
          <w:sz w:val="40"/>
          <w:szCs w:val="40"/>
        </w:rPr>
        <w:t xml:space="preserve"> 2 класс</w:t>
      </w:r>
      <w:r w:rsidRPr="00643D3E">
        <w:rPr>
          <w:rFonts w:ascii="Times New Roman" w:hAnsi="Times New Roman"/>
          <w:color w:val="002060"/>
          <w:sz w:val="48"/>
          <w:szCs w:val="48"/>
        </w:rPr>
        <w:t xml:space="preserve"> </w:t>
      </w:r>
    </w:p>
    <w:p w:rsidR="00237B80" w:rsidRPr="007744BA" w:rsidRDefault="00237B80" w:rsidP="00237B8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44BA">
        <w:rPr>
          <w:rFonts w:ascii="Times New Roman" w:hAnsi="Times New Roman"/>
          <w:b/>
          <w:i/>
          <w:sz w:val="32"/>
          <w:szCs w:val="32"/>
        </w:rPr>
        <w:t>УМК «Школа России»</w:t>
      </w:r>
    </w:p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7729">
        <w:rPr>
          <w:rFonts w:ascii="Times New Roman" w:hAnsi="Times New Roman"/>
          <w:sz w:val="28"/>
          <w:szCs w:val="28"/>
        </w:rPr>
        <w:t>Составитель:</w:t>
      </w:r>
      <w:r w:rsidRPr="00D277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Редкозубова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Татьяна Петровна</w:t>
      </w:r>
    </w:p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237B80" w:rsidRPr="00D27729" w:rsidRDefault="00237B80" w:rsidP="00237B8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729">
        <w:rPr>
          <w:rFonts w:ascii="Times New Roman" w:hAnsi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237B80" w:rsidRPr="00A85DDC" w:rsidRDefault="00237B80" w:rsidP="00237B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2772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237B80" w:rsidRPr="00785617" w:rsidRDefault="00237B80" w:rsidP="00237B80">
      <w:pPr>
        <w:jc w:val="center"/>
        <w:rPr>
          <w:rFonts w:ascii="Times New Roman" w:hAnsi="Times New Roman"/>
          <w:b/>
          <w:sz w:val="24"/>
          <w:szCs w:val="24"/>
        </w:rPr>
      </w:pPr>
      <w:r w:rsidRPr="00785617">
        <w:rPr>
          <w:rFonts w:ascii="Times New Roman" w:hAnsi="Times New Roman"/>
          <w:b/>
          <w:sz w:val="24"/>
          <w:szCs w:val="24"/>
        </w:rPr>
        <w:t>2013-2014 учебный год</w:t>
      </w:r>
    </w:p>
    <w:p w:rsidR="00237B80" w:rsidRPr="00F52F55" w:rsidRDefault="00237B80" w:rsidP="00237B80">
      <w:pPr>
        <w:jc w:val="center"/>
        <w:rPr>
          <w:rStyle w:val="FontStyle108"/>
          <w:b w:val="0"/>
          <w:bCs w:val="0"/>
          <w:sz w:val="24"/>
          <w:szCs w:val="24"/>
        </w:rPr>
      </w:pPr>
      <w:r w:rsidRPr="00D27729">
        <w:rPr>
          <w:rFonts w:ascii="Times New Roman" w:hAnsi="Times New Roman"/>
          <w:b/>
          <w:color w:val="0070C0"/>
          <w:sz w:val="24"/>
          <w:szCs w:val="24"/>
        </w:rPr>
        <w:lastRenderedPageBreak/>
        <w:t>ПОЯСНИТЕЛЬНАЯ ЗАПИСКА</w:t>
      </w:r>
    </w:p>
    <w:tbl>
      <w:tblPr>
        <w:tblpPr w:leftFromText="180" w:rightFromText="180" w:vertAnchor="text" w:horzAnchor="page" w:tblpX="109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0850"/>
      </w:tblGrid>
      <w:tr w:rsidR="00237B80" w:rsidRPr="001107A9" w:rsidTr="00643D3E">
        <w:tc>
          <w:tcPr>
            <w:tcW w:w="3936" w:type="dxa"/>
          </w:tcPr>
          <w:p w:rsidR="00237B80" w:rsidRPr="00643D3E" w:rsidRDefault="00237B80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Роль и место дисциплины в образовательном процессе</w:t>
            </w:r>
          </w:p>
        </w:tc>
        <w:tc>
          <w:tcPr>
            <w:tcW w:w="10850" w:type="dxa"/>
          </w:tcPr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>На изучение курса «Окружающий мир» в каждом классе на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 xml:space="preserve">чальной школы отводится 2ч в неделю. 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>Программа рассчита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</w:t>
            </w:r>
            <w:r w:rsidRPr="00643D3E">
              <w:rPr>
                <w:rFonts w:ascii="Times New Roman" w:hAnsi="Times New Roman"/>
                <w:b/>
                <w:bCs/>
                <w:sz w:val="24"/>
                <w:szCs w:val="24"/>
              </w:rPr>
              <w:t>270ч: 1 класс —66ч (33 учебные недели), 2, 3 и 4 клас</w:t>
            </w:r>
            <w:r w:rsidRPr="00643D3E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сы — по 68ч (34 учебные недели).</w:t>
            </w:r>
          </w:p>
          <w:p w:rsidR="00237B80" w:rsidRPr="00643D3E" w:rsidRDefault="00237B80" w:rsidP="00A326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</w:tc>
      </w:tr>
      <w:tr w:rsidR="00237B80" w:rsidRPr="001107A9" w:rsidTr="00643D3E">
        <w:tc>
          <w:tcPr>
            <w:tcW w:w="3936" w:type="dxa"/>
          </w:tcPr>
          <w:p w:rsidR="00237B80" w:rsidRPr="00643D3E" w:rsidRDefault="00237B80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10850" w:type="dxa"/>
          </w:tcPr>
          <w:p w:rsidR="00237B80" w:rsidRPr="00643D3E" w:rsidRDefault="00237B80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 w:rsidRPr="00643D3E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вторых классов общеобразовательных школ.</w:t>
            </w:r>
          </w:p>
        </w:tc>
      </w:tr>
      <w:tr w:rsidR="00237B80" w:rsidRPr="001107A9" w:rsidTr="00643D3E">
        <w:trPr>
          <w:trHeight w:val="1890"/>
        </w:trPr>
        <w:tc>
          <w:tcPr>
            <w:tcW w:w="3936" w:type="dxa"/>
          </w:tcPr>
          <w:p w:rsidR="00237B80" w:rsidRPr="00643D3E" w:rsidRDefault="00237B80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0850" w:type="dxa"/>
          </w:tcPr>
          <w:p w:rsidR="00237B80" w:rsidRPr="00643D3E" w:rsidRDefault="00237B80" w:rsidP="00237B8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учебного предмета «Окружающий мир» для 2 класса разработана на основе: Примерной программы начального общего образования, разработанной на основе стандарта второго поколения с учётом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связей, логики учебного процесса, задачи формирования у младшего школьника умения учиться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: Рабочие программы 1-4 классы – М. Просвещение, 2011.</w:t>
            </w:r>
          </w:p>
        </w:tc>
      </w:tr>
      <w:tr w:rsidR="00237B80" w:rsidRPr="001107A9" w:rsidTr="00643D3E">
        <w:trPr>
          <w:trHeight w:val="274"/>
        </w:trPr>
        <w:tc>
          <w:tcPr>
            <w:tcW w:w="3936" w:type="dxa"/>
          </w:tcPr>
          <w:p w:rsidR="00237B80" w:rsidRPr="00643D3E" w:rsidRDefault="00237B80" w:rsidP="00643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программы:</w:t>
            </w:r>
          </w:p>
          <w:p w:rsidR="00237B80" w:rsidRPr="00643D3E" w:rsidRDefault="00237B80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0" w:type="dxa"/>
          </w:tcPr>
          <w:p w:rsidR="005B4472" w:rsidRPr="00643D3E" w:rsidRDefault="005B4472" w:rsidP="005B44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 предмета «Окружающий мир» во 2 классе состоит в том, что:</w:t>
            </w:r>
          </w:p>
          <w:p w:rsidR="005B4472" w:rsidRPr="00643D3E" w:rsidRDefault="005B4472" w:rsidP="005B44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имеет экологическую направленность, которая обусловлена особой актуальностью экологического образования в современных условиях;</w:t>
            </w:r>
          </w:p>
          <w:p w:rsidR="005B4472" w:rsidRPr="00643D3E" w:rsidRDefault="005B4472" w:rsidP="005B44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имеет ярко выраженный интегративный характер;</w:t>
            </w:r>
          </w:p>
          <w:p w:rsidR="005B4472" w:rsidRPr="00643D3E" w:rsidRDefault="005B4472" w:rsidP="005B44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соединяет в равной мере природоведческие, обществоведческие, исторические знания;</w:t>
            </w:r>
          </w:p>
          <w:p w:rsidR="00251133" w:rsidRPr="00643D3E" w:rsidRDefault="005B4472" w:rsidP="002603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даёт </w:t>
            </w:r>
            <w:proofErr w:type="gramStart"/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</w:p>
          <w:p w:rsidR="00251133" w:rsidRPr="00643D3E" w:rsidRDefault="00251133" w:rsidP="002511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>Используя для осмысления личного опыта ребёнка знания, накопленные естественными и социально-гуманитарными на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ных оценивать своё место в окружающем мире и участво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вать в созидательной деятельности на благо родной страны и планеты Земля.</w:t>
            </w:r>
          </w:p>
          <w:p w:rsidR="00251133" w:rsidRPr="00643D3E" w:rsidRDefault="00251133" w:rsidP="002511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>Значение курса состоит также в том, что в ходе его из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 xml:space="preserve">ностями для формирования у младших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фунда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мента экологической и культурологической грамотности и соответствующих компетентностей — умений проводить на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блюдения в природе, ставить опыты, соблюдать правила по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 в мире природы и людей, правила здорового образа жизни. Это позволит учащимся освоить основы адекватного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</w:rPr>
              <w:t>природ</w:t>
            </w:r>
            <w:proofErr w:type="gramStart"/>
            <w:r w:rsidRPr="00643D3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</w:rPr>
              <w:t>культуросообразного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поведения в окружающей природной и социальной среде. </w:t>
            </w:r>
            <w:proofErr w:type="gramStart"/>
            <w:r w:rsidRPr="00643D3E">
              <w:rPr>
                <w:rFonts w:ascii="Times New Roman" w:hAnsi="Times New Roman"/>
                <w:sz w:val="24"/>
                <w:szCs w:val="24"/>
              </w:rPr>
              <w:t>Поэтому данный курс играет наряду с другими предметами начальной школы значитель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ную роль в духовно-нравственном развитии и воспитании личности, формирует вектор культурно-ценностных ориента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ции младшего школьника в соответствии с отечественными традициями духовности и нравственности.</w:t>
            </w:r>
            <w:proofErr w:type="gramEnd"/>
          </w:p>
          <w:p w:rsidR="00237B80" w:rsidRPr="00643D3E" w:rsidRDefault="00237B80" w:rsidP="002603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15 % учебной программы уделяется на выполнение национально – регионального компонента.                   </w:t>
            </w:r>
          </w:p>
        </w:tc>
      </w:tr>
      <w:tr w:rsidR="00237B80" w:rsidRPr="001107A9" w:rsidTr="00643D3E">
        <w:tc>
          <w:tcPr>
            <w:tcW w:w="3936" w:type="dxa"/>
          </w:tcPr>
          <w:p w:rsidR="00237B80" w:rsidRPr="00643D3E" w:rsidRDefault="005B4472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 w:rsidR="00237B80"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0850" w:type="dxa"/>
          </w:tcPr>
          <w:p w:rsidR="00237B80" w:rsidRPr="00643D3E" w:rsidRDefault="005B4472" w:rsidP="005B4472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643D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ормирование</w:t>
            </w: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      </w:r>
          </w:p>
          <w:p w:rsidR="00A32699" w:rsidRPr="00643D3E" w:rsidRDefault="00A32699" w:rsidP="005B4472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237B80" w:rsidRPr="001107A9" w:rsidTr="00643D3E">
        <w:tc>
          <w:tcPr>
            <w:tcW w:w="3936" w:type="dxa"/>
          </w:tcPr>
          <w:p w:rsidR="00237B80" w:rsidRPr="00643D3E" w:rsidRDefault="00237B80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0850" w:type="dxa"/>
          </w:tcPr>
          <w:p w:rsidR="00251133" w:rsidRPr="00643D3E" w:rsidRDefault="00251133" w:rsidP="002511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к семье, насе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лённому пункту, региону, в котором проживают дети, к России, её природе и культуре, истории и современной жизни;</w:t>
            </w:r>
          </w:p>
          <w:p w:rsidR="00251133" w:rsidRPr="00643D3E" w:rsidRDefault="00251133" w:rsidP="002511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Осознание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ребёнком ценности, целостности и многообразия окружающего мира, своего места в нём;</w:t>
            </w:r>
          </w:p>
          <w:p w:rsidR="00251133" w:rsidRPr="00643D3E" w:rsidRDefault="00251133" w:rsidP="002511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модели безопасного поведения в условиях повседневной жизни и в различных опасных и чрезвычайных ситуациях;</w:t>
            </w:r>
          </w:p>
          <w:p w:rsidR="00251133" w:rsidRPr="00643D3E" w:rsidRDefault="00251133" w:rsidP="002511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психологической культуры и компетенции для обеспечения эффективного и безопасного взаимодействия в социуме.</w:t>
            </w:r>
          </w:p>
          <w:p w:rsidR="00237B80" w:rsidRPr="00643D3E" w:rsidRDefault="00237B80" w:rsidP="005B447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5B4472" w:rsidRPr="002603C0" w:rsidTr="00643D3E">
        <w:trPr>
          <w:trHeight w:val="1355"/>
        </w:trPr>
        <w:tc>
          <w:tcPr>
            <w:tcW w:w="3936" w:type="dxa"/>
          </w:tcPr>
          <w:p w:rsidR="005B4472" w:rsidRPr="00643D3E" w:rsidRDefault="005B4472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Основные содержательные линии курса (разделы, структура)</w:t>
            </w:r>
          </w:p>
        </w:tc>
        <w:tc>
          <w:tcPr>
            <w:tcW w:w="10850" w:type="dxa"/>
          </w:tcPr>
          <w:p w:rsidR="005B4472" w:rsidRPr="00643D3E" w:rsidRDefault="00AE1135" w:rsidP="005B4472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Где мы живем – 4 ч.</w:t>
            </w:r>
          </w:p>
          <w:p w:rsidR="005B4472" w:rsidRPr="00643D3E" w:rsidRDefault="005B4472" w:rsidP="005B4472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 </w:t>
            </w:r>
            <w:r w:rsidR="00AE1135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E1135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5B4472" w:rsidRPr="00643D3E" w:rsidRDefault="00AE1135" w:rsidP="005B4472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Жизнь города и села - 10</w:t>
            </w:r>
            <w:r w:rsidR="005B4472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:rsidR="00AE1135" w:rsidRPr="00643D3E" w:rsidRDefault="00AE1135" w:rsidP="005B4472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и безопасность – 9 ч.</w:t>
            </w:r>
          </w:p>
          <w:p w:rsidR="00A32699" w:rsidRPr="00643D3E" w:rsidRDefault="00AE1135" w:rsidP="00A3269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Общение – 7 ч.</w:t>
            </w:r>
          </w:p>
          <w:p w:rsidR="00AE1135" w:rsidRPr="00643D3E" w:rsidRDefault="00AE1135" w:rsidP="00A32699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 – 18 ч.</w:t>
            </w:r>
          </w:p>
        </w:tc>
      </w:tr>
      <w:tr w:rsidR="005B4472" w:rsidRPr="002603C0" w:rsidTr="00643D3E">
        <w:trPr>
          <w:trHeight w:val="1290"/>
        </w:trPr>
        <w:tc>
          <w:tcPr>
            <w:tcW w:w="3936" w:type="dxa"/>
          </w:tcPr>
          <w:p w:rsidR="005B4472" w:rsidRPr="00643D3E" w:rsidRDefault="005B4472" w:rsidP="00643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Актуализация обучения младших школьников</w:t>
            </w:r>
          </w:p>
        </w:tc>
        <w:tc>
          <w:tcPr>
            <w:tcW w:w="10850" w:type="dxa"/>
          </w:tcPr>
          <w:p w:rsidR="005B4472" w:rsidRPr="00643D3E" w:rsidRDefault="003063DE" w:rsidP="006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</w:t>
            </w:r>
            <w:r w:rsidRPr="0064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фундамента экологической и культурологической грамотности и соответствующих компетенций – умений проводить наблюдения в природе, ставить опыты, соблюдать правила поведения в мире природы и людей правила ЗОЖ, ставить опыты.</w:t>
            </w:r>
          </w:p>
        </w:tc>
      </w:tr>
      <w:tr w:rsidR="005B4472" w:rsidRPr="001107A9" w:rsidTr="00643D3E">
        <w:tc>
          <w:tcPr>
            <w:tcW w:w="3936" w:type="dxa"/>
          </w:tcPr>
          <w:p w:rsidR="005B4472" w:rsidRPr="00643D3E" w:rsidRDefault="005B4472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Требования к знаниям и умениям </w:t>
            </w:r>
            <w:proofErr w:type="gramStart"/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50" w:type="dxa"/>
          </w:tcPr>
          <w:p w:rsidR="005B4472" w:rsidRPr="00643D3E" w:rsidRDefault="005B4472" w:rsidP="00643D3E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</w:pPr>
            <w:r w:rsidRPr="00643D3E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Должны знать</w:t>
            </w:r>
            <w:r w:rsidR="003063DE" w:rsidRPr="00643D3E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 и уметь</w:t>
            </w:r>
            <w:r w:rsidRPr="00643D3E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: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  <w:proofErr w:type="gramEnd"/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справочные издания (атлас-определитель «От земли до неба», «Зеленые страницы», «Великан на поляне, или</w:t>
            </w:r>
            <w:proofErr w:type="gramStart"/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ервые уроки экологической этики», атлас карт) для поиска необходимой информации;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(компас) для определения основных сторон горизонта;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обнаруживать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 взаимосвязи между живой и неживой природой, взаимосвязи в живой 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природе; использовать их для объяснения необходимости бережного отношения к природе;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3063DE" w:rsidRPr="00643D3E" w:rsidRDefault="003063DE" w:rsidP="00306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Второклассник получит возможность научиться: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осознавать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простыми навыками самоконтроля и </w:t>
            </w:r>
            <w:proofErr w:type="spellStart"/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3063DE" w:rsidRPr="00643D3E" w:rsidRDefault="002603C0" w:rsidP="00260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безопасного поведения в природе, оказывать первую помощь при несложных несчастных случаях.</w:t>
            </w:r>
          </w:p>
          <w:p w:rsidR="003063DE" w:rsidRPr="00643D3E" w:rsidRDefault="003063DE" w:rsidP="00260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«Человек и общество».</w:t>
            </w:r>
          </w:p>
          <w:p w:rsidR="003063DE" w:rsidRPr="00643D3E" w:rsidRDefault="003063DE" w:rsidP="00306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Второклассник научится:</w:t>
            </w:r>
          </w:p>
          <w:p w:rsidR="003063DE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3063DE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дополнительные источники информации,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факты, относящиеся к образу жизни, 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обычаям и верованиям наших предков;</w:t>
            </w:r>
          </w:p>
          <w:p w:rsidR="003063DE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взаимоотношений людей в различных социальных группах (семья, общество сверстников и т. д.);</w:t>
            </w:r>
          </w:p>
          <w:p w:rsidR="003063DE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3063DE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соблюдать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личной безопасности и безопасности окружающих, понимать необходимость здорового образа жизни.</w:t>
            </w:r>
          </w:p>
          <w:p w:rsidR="003063DE" w:rsidRPr="00643D3E" w:rsidRDefault="003063DE" w:rsidP="00306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5B4472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3DE" w:rsidRPr="0064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проявлять</w:t>
            </w:r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и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3063DE"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официальной обстановке школы.</w:t>
            </w:r>
          </w:p>
        </w:tc>
      </w:tr>
      <w:tr w:rsidR="005B4472" w:rsidRPr="001107A9" w:rsidTr="00643D3E">
        <w:trPr>
          <w:trHeight w:val="1266"/>
        </w:trPr>
        <w:tc>
          <w:tcPr>
            <w:tcW w:w="3936" w:type="dxa"/>
          </w:tcPr>
          <w:p w:rsidR="005B4472" w:rsidRPr="00643D3E" w:rsidRDefault="005B4472" w:rsidP="00643D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Требования к результатам универсальных учебных действий</w:t>
            </w:r>
          </w:p>
        </w:tc>
        <w:tc>
          <w:tcPr>
            <w:tcW w:w="10850" w:type="dxa"/>
          </w:tcPr>
          <w:p w:rsidR="005B4472" w:rsidRPr="00643D3E" w:rsidRDefault="005B4472" w:rsidP="00643D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bidi="my-MM"/>
              </w:rPr>
            </w:pPr>
            <w:proofErr w:type="gramStart"/>
            <w:r w:rsidRPr="00643D3E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Личностными</w:t>
            </w:r>
            <w:proofErr w:type="gramEnd"/>
            <w:r w:rsidRPr="00643D3E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 результаты: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основ российской гражданской иден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тации;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роды, народов, культур и религий;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к иному мне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нию, истории и культуре других народов;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овладение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начальными навыками адаптации в динамично изменяющемся и развивающемся мире;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принятие и освоение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социальной роли обучающегося, развитие мотивов учебной деятельности и формирование лич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эстетических потребностей, ценностей и чувств;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этических чувств, доброжелательности и эмо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живания чувствам других людей;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навыков сотрудничества </w:t>
            </w:r>
            <w:proofErr w:type="gramStart"/>
            <w:r w:rsidRPr="00643D3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взрослыми и свер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установки на безопасный, здоровый об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5B4472" w:rsidRPr="00643D3E" w:rsidRDefault="005B4472" w:rsidP="00643D3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bidi="my-MM"/>
              </w:rPr>
            </w:pPr>
            <w:proofErr w:type="spellStart"/>
            <w:r w:rsidRPr="00643D3E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>Метапредметные</w:t>
            </w:r>
            <w:proofErr w:type="spellEnd"/>
            <w:r w:rsidRPr="00643D3E">
              <w:rPr>
                <w:rFonts w:ascii="Times New Roman" w:hAnsi="Times New Roman"/>
                <w:b/>
                <w:bCs/>
                <w:sz w:val="24"/>
                <w:szCs w:val="24"/>
                <w:lang w:bidi="my-MM"/>
              </w:rPr>
              <w:t xml:space="preserve"> результаты:</w:t>
            </w:r>
          </w:p>
          <w:p w:rsidR="00C63A20" w:rsidRPr="00643D3E" w:rsidRDefault="005B4472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63A20" w:rsidRPr="0064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A20"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овладение </w:t>
            </w:r>
            <w:r w:rsidR="00C63A20" w:rsidRPr="00643D3E">
              <w:rPr>
                <w:rFonts w:ascii="Times New Roman" w:hAnsi="Times New Roman"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освоение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способов решения проблем творческого и по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достижения результата;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освоение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начальных форм познавательной и личностной рефлексии;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знаково-символических сре</w:t>
            </w:r>
            <w:proofErr w:type="gramStart"/>
            <w:r w:rsidRPr="00643D3E">
              <w:rPr>
                <w:rFonts w:ascii="Times New Roman" w:hAnsi="Times New Roman"/>
                <w:sz w:val="24"/>
                <w:szCs w:val="24"/>
              </w:rPr>
              <w:t>дств  пр</w:t>
            </w:r>
            <w:proofErr w:type="gramEnd"/>
            <w:r w:rsidRPr="00643D3E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ставления информации для создания моделей изучаемых объ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ектов и процессов, схем решения учебных и практических задач;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активное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речевых средств и средств ин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различных способов поиска (в справочных источниках и открытом учебном информационном простран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овладение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логическими действиями сравнения, анализа, синтеза, обобщения, классификации по родовидовым при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готовность слушать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собеседника и вести диалог; готов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признавать возможность существования различных точек зрения и права каждого иметь свою;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своё мнение и аргументировать свою точку зрения и оценку событий;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овладение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начальными сведениями о сущности и осо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 xml:space="preserve">бенностях объектов, процессов и явлений действительности (природных, социальных, культурных, технических и др.) в соответствии с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учебного предмета «Окружа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ющий мир»;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овладение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базовыми предметными и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работать в материальной и информационной сре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  <w:p w:rsidR="005B4472" w:rsidRPr="00643D3E" w:rsidRDefault="005B4472" w:rsidP="00643D3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</w:p>
          <w:p w:rsidR="00C63A20" w:rsidRPr="00643D3E" w:rsidRDefault="005B4472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A20"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</w:t>
            </w:r>
            <w:r w:rsidR="00C63A20" w:rsidRPr="00643D3E">
              <w:rPr>
                <w:rFonts w:ascii="Times New Roman" w:hAnsi="Times New Roman"/>
                <w:sz w:val="24"/>
                <w:szCs w:val="24"/>
              </w:rPr>
              <w:t>особой роли России в мировой истории, вос</w:t>
            </w:r>
            <w:r w:rsidR="00C63A20" w:rsidRPr="00643D3E">
              <w:rPr>
                <w:rFonts w:ascii="Times New Roman" w:hAnsi="Times New Roman"/>
                <w:sz w:val="24"/>
                <w:szCs w:val="24"/>
              </w:rPr>
              <w:softHyphen/>
              <w:t>питание чувства гордости за национальные свершения, откры</w:t>
            </w:r>
            <w:r w:rsidR="00C63A20" w:rsidRPr="00643D3E">
              <w:rPr>
                <w:rFonts w:ascii="Times New Roman" w:hAnsi="Times New Roman"/>
                <w:sz w:val="24"/>
                <w:szCs w:val="24"/>
              </w:rPr>
              <w:softHyphen/>
              <w:t>тия, победы;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осознание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поведения в природной и социальной среде;</w:t>
            </w:r>
          </w:p>
          <w:p w:rsidR="00C63A20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освоение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доступных способов изучения природы и обще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ства (наблюдение, запись, измерение, опыт, сравнение, клас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сификация и др. с получением информации из семейных ар</w:t>
            </w:r>
            <w:r w:rsidRPr="00643D3E">
              <w:rPr>
                <w:rFonts w:ascii="Times New Roman" w:hAnsi="Times New Roman"/>
                <w:sz w:val="24"/>
                <w:szCs w:val="24"/>
              </w:rPr>
              <w:softHyphen/>
              <w:t>хивов, от окружающих людей, в открытом информационном пространстве);</w:t>
            </w:r>
          </w:p>
          <w:p w:rsidR="005B4472" w:rsidRPr="00643D3E" w:rsidRDefault="00C63A20" w:rsidP="00C63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навыков устанавливать и выявлять причинно-следственные связи в окружающем мире.</w:t>
            </w:r>
          </w:p>
        </w:tc>
      </w:tr>
      <w:tr w:rsidR="005B4472" w:rsidRPr="001107A9" w:rsidTr="00643D3E">
        <w:trPr>
          <w:trHeight w:val="554"/>
        </w:trPr>
        <w:tc>
          <w:tcPr>
            <w:tcW w:w="3936" w:type="dxa"/>
          </w:tcPr>
          <w:p w:rsidR="005B4472" w:rsidRPr="00643D3E" w:rsidRDefault="005B4472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и формы организации учебного процесса</w:t>
            </w:r>
          </w:p>
        </w:tc>
        <w:tc>
          <w:tcPr>
            <w:tcW w:w="10850" w:type="dxa"/>
          </w:tcPr>
          <w:p w:rsidR="00616338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типы уроков:</w:t>
            </w:r>
          </w:p>
          <w:p w:rsidR="0038799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sz w:val="24"/>
                <w:szCs w:val="24"/>
                <w:lang w:eastAsia="ru-RU"/>
              </w:rPr>
              <w:t xml:space="preserve">- 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урок;</w:t>
            </w: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новых знаний;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урок закрепления;</w:t>
            </w:r>
          </w:p>
          <w:p w:rsidR="0038799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</w:t>
            </w:r>
            <w:proofErr w:type="gramStart"/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подарок от волшебника, живая газета, устный журнал;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фенологических наблюдений;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работ и мини-исследований;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объектов и процессов;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уроки в музеях;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уроки на улицах города;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уроки-путешествия;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уроки с элементами исследования;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кратковременные предметные экскурсии.</w:t>
            </w:r>
          </w:p>
          <w:p w:rsidR="00616338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урока: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групповая;</w:t>
            </w:r>
          </w:p>
          <w:p w:rsidR="00616338" w:rsidRPr="00643D3E" w:rsidRDefault="00387998" w:rsidP="0038799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работа;</w:t>
            </w:r>
          </w:p>
          <w:p w:rsidR="005B4472" w:rsidRPr="00643D3E" w:rsidRDefault="00387998" w:rsidP="00387998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16338" w:rsidRPr="00643D3E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парах.</w:t>
            </w:r>
          </w:p>
        </w:tc>
      </w:tr>
      <w:tr w:rsidR="005B4472" w:rsidRPr="001107A9" w:rsidTr="00643D3E">
        <w:tc>
          <w:tcPr>
            <w:tcW w:w="3936" w:type="dxa"/>
          </w:tcPr>
          <w:p w:rsidR="005B4472" w:rsidRPr="00643D3E" w:rsidRDefault="005B4472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0850" w:type="dxa"/>
          </w:tcPr>
          <w:p w:rsidR="005B4472" w:rsidRPr="00643D3E" w:rsidRDefault="005B4472" w:rsidP="0061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работ в год: </w:t>
            </w:r>
            <w:r w:rsidR="00616338" w:rsidRPr="00643D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43D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5B4472" w:rsidRPr="001107A9" w:rsidTr="00643D3E">
        <w:tc>
          <w:tcPr>
            <w:tcW w:w="3936" w:type="dxa"/>
          </w:tcPr>
          <w:p w:rsidR="005B4472" w:rsidRPr="00643D3E" w:rsidRDefault="005B4472" w:rsidP="00643D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Объём программы в часах и сроки обучения</w:t>
            </w:r>
          </w:p>
        </w:tc>
        <w:tc>
          <w:tcPr>
            <w:tcW w:w="10850" w:type="dxa"/>
          </w:tcPr>
          <w:p w:rsidR="005B4472" w:rsidRPr="00643D3E" w:rsidRDefault="00616338" w:rsidP="00616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 – 66 ч.</w:t>
            </w: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 часов в неделю – 2 ч.</w:t>
            </w: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 часов в I четверти – 18 часов.</w:t>
            </w: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 часов во II четверти – 14 часов.</w:t>
            </w: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 часов в III четверти – 19 часов.</w:t>
            </w:r>
            <w:r w:rsidRPr="0064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Количество часов в IV четверти – 15 часа.</w:t>
            </w:r>
          </w:p>
        </w:tc>
      </w:tr>
      <w:tr w:rsidR="005B4472" w:rsidRPr="001107A9" w:rsidTr="00643D3E">
        <w:tc>
          <w:tcPr>
            <w:tcW w:w="3936" w:type="dxa"/>
          </w:tcPr>
          <w:p w:rsidR="005B4472" w:rsidRPr="00643D3E" w:rsidRDefault="005B4472" w:rsidP="00643D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Библиографический список:</w:t>
            </w:r>
          </w:p>
          <w:p w:rsidR="005B4472" w:rsidRPr="00643D3E" w:rsidRDefault="005B4472" w:rsidP="00643D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-для обучающихся</w:t>
            </w:r>
          </w:p>
        </w:tc>
        <w:tc>
          <w:tcPr>
            <w:tcW w:w="10850" w:type="dxa"/>
          </w:tcPr>
          <w:p w:rsidR="005B4472" w:rsidRPr="00643D3E" w:rsidRDefault="005B4472" w:rsidP="00B80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>1</w:t>
            </w:r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616338"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>Окружающий мир</w:t>
            </w:r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>. Учеб</w:t>
            </w:r>
            <w:proofErr w:type="gramStart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proofErr w:type="gramEnd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ля 2кл. </w:t>
            </w:r>
            <w:proofErr w:type="spellStart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>нач</w:t>
            </w:r>
            <w:proofErr w:type="spellEnd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>шк</w:t>
            </w:r>
            <w:proofErr w:type="spellEnd"/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В 2ч. Ч.2 / [сост. Р60 </w:t>
            </w:r>
            <w:r w:rsidR="00B807EE"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>А. А. Плешаков</w:t>
            </w:r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].- 4-е изд.- М.: Просвещение, 2007.- 223с.: ил.- </w:t>
            </w:r>
            <w:r w:rsidRPr="00643D3E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ISBN</w:t>
            </w:r>
            <w:r w:rsidRPr="00643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978-5-09- 016290-6</w:t>
            </w:r>
          </w:p>
        </w:tc>
      </w:tr>
      <w:tr w:rsidR="005B4472" w:rsidRPr="001107A9" w:rsidTr="00643D3E">
        <w:tc>
          <w:tcPr>
            <w:tcW w:w="3936" w:type="dxa"/>
          </w:tcPr>
          <w:p w:rsidR="005B4472" w:rsidRPr="00643D3E" w:rsidRDefault="005B4472" w:rsidP="00643D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Библиографический список:</w:t>
            </w:r>
          </w:p>
          <w:p w:rsidR="005B4472" w:rsidRPr="00643D3E" w:rsidRDefault="005B4472" w:rsidP="00643D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 xml:space="preserve"> -для учителя</w:t>
            </w:r>
          </w:p>
        </w:tc>
        <w:tc>
          <w:tcPr>
            <w:tcW w:w="10850" w:type="dxa"/>
          </w:tcPr>
          <w:p w:rsidR="005B4472" w:rsidRPr="00643D3E" w:rsidRDefault="005B4472" w:rsidP="00643D3E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Максимова Т. Н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.. Поурочные разработки по 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: 2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новое</w:t>
            </w:r>
            <w:proofErr w:type="spellEnd"/>
            <w:r w:rsidR="00B807EE" w:rsidRPr="0064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7EE" w:rsidRPr="00643D3E">
              <w:rPr>
                <w:rFonts w:ascii="Times New Roman" w:hAnsi="Times New Roman"/>
                <w:sz w:val="24"/>
                <w:szCs w:val="24"/>
              </w:rPr>
              <w:t>издание</w:t>
            </w:r>
            <w:proofErr w:type="gramStart"/>
            <w:r w:rsidRPr="00643D3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43D3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</w:rPr>
              <w:t>.: ВАКО, 20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12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.-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336 с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.-(В помощь школьному учителю).  </w:t>
            </w:r>
            <w:r w:rsidRPr="00643D3E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978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-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5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-40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8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-</w:t>
            </w:r>
            <w:r w:rsidR="00B807EE" w:rsidRPr="00643D3E">
              <w:rPr>
                <w:rFonts w:ascii="Times New Roman" w:hAnsi="Times New Roman"/>
                <w:sz w:val="24"/>
                <w:szCs w:val="24"/>
              </w:rPr>
              <w:t>00805-6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472" w:rsidRPr="00643D3E" w:rsidRDefault="005B4472" w:rsidP="00643D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3D3E">
              <w:rPr>
                <w:rFonts w:ascii="Times New Roman" w:hAnsi="Times New Roman"/>
                <w:sz w:val="24"/>
                <w:szCs w:val="24"/>
              </w:rPr>
              <w:t xml:space="preserve">2. Сборник рабочих программ «Школа России». </w:t>
            </w:r>
            <w:proofErr w:type="spellStart"/>
            <w:r w:rsidRPr="00643D3E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643D3E">
              <w:rPr>
                <w:rFonts w:ascii="Times New Roman" w:hAnsi="Times New Roman"/>
                <w:sz w:val="24"/>
                <w:szCs w:val="24"/>
              </w:rPr>
              <w:t xml:space="preserve">, 2011 год.- 528с.- (Стандарты второго поколения).  </w:t>
            </w:r>
            <w:r w:rsidRPr="00643D3E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643D3E">
              <w:rPr>
                <w:rFonts w:ascii="Times New Roman" w:hAnsi="Times New Roman"/>
                <w:sz w:val="24"/>
                <w:szCs w:val="24"/>
              </w:rPr>
              <w:t xml:space="preserve"> 978-5-09- 020184-1.</w:t>
            </w:r>
          </w:p>
        </w:tc>
      </w:tr>
    </w:tbl>
    <w:p w:rsidR="00643D3E" w:rsidRDefault="00643D3E" w:rsidP="007E6FDA">
      <w:pPr>
        <w:ind w:left="75" w:righ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3E" w:rsidRDefault="00643D3E" w:rsidP="007E6FDA">
      <w:pPr>
        <w:ind w:left="75" w:righ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FDA" w:rsidRPr="007E6FDA" w:rsidRDefault="007E6FDA" w:rsidP="007E6FDA">
      <w:pPr>
        <w:ind w:left="75"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УЧЕБНОГО КУРСА</w:t>
      </w:r>
    </w:p>
    <w:tbl>
      <w:tblPr>
        <w:tblpPr w:leftFromText="180" w:rightFromText="180" w:vertAnchor="text" w:horzAnchor="margin" w:tblpXSpec="center" w:tblpY="4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2551"/>
        <w:gridCol w:w="6237"/>
      </w:tblGrid>
      <w:tr w:rsidR="007E6FDA" w:rsidRPr="007E6FDA" w:rsidTr="007E6FDA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Диагностический   и практический материал</w:t>
            </w:r>
          </w:p>
        </w:tc>
      </w:tr>
      <w:tr w:rsidR="007E6FDA" w:rsidRPr="007E6FDA" w:rsidTr="007E6FD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Практических работ – 4; экскурсий - 1</w:t>
            </w:r>
          </w:p>
        </w:tc>
      </w:tr>
      <w:tr w:rsidR="007E6FDA" w:rsidRPr="007E6FDA" w:rsidTr="007E6FD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Практических работ– 2; экскурсий– 1;тест - 1</w:t>
            </w:r>
          </w:p>
        </w:tc>
      </w:tr>
      <w:tr w:rsidR="007E6FDA" w:rsidRPr="007E6FDA" w:rsidTr="007E6FD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Практических работ – 3; тестов - 3</w:t>
            </w:r>
          </w:p>
        </w:tc>
      </w:tr>
      <w:tr w:rsidR="007E6FDA" w:rsidRPr="007E6FDA" w:rsidTr="007E6FD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Практических работ –1; экскурсий –2; тестов - 2</w:t>
            </w:r>
          </w:p>
        </w:tc>
      </w:tr>
      <w:tr w:rsidR="007E6FDA" w:rsidRPr="007E6FDA" w:rsidTr="007E6FDA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  <w:p w:rsidR="007E6FDA" w:rsidRPr="007E6FDA" w:rsidRDefault="007E6FDA" w:rsidP="007E6FDA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DA" w:rsidRPr="007E6FDA" w:rsidRDefault="007E6FDA" w:rsidP="007E6FDA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E6FDA">
              <w:rPr>
                <w:rFonts w:ascii="Times New Roman" w:hAnsi="Times New Roman" w:cs="Times New Roman"/>
                <w:sz w:val="28"/>
                <w:szCs w:val="28"/>
              </w:rPr>
              <w:t>Практических работ – 10; экскурсий – 4; тестов - 6</w:t>
            </w:r>
          </w:p>
        </w:tc>
      </w:tr>
    </w:tbl>
    <w:p w:rsidR="007E6FDA" w:rsidRPr="007E6FDA" w:rsidRDefault="007E6FDA" w:rsidP="007E6FDA">
      <w:pPr>
        <w:ind w:left="75" w:right="75"/>
        <w:jc w:val="center"/>
        <w:rPr>
          <w:rFonts w:ascii="Times New Roman" w:hAnsi="Times New Roman" w:cs="Times New Roman"/>
          <w:sz w:val="28"/>
          <w:szCs w:val="28"/>
        </w:rPr>
      </w:pPr>
    </w:p>
    <w:p w:rsidR="00237B80" w:rsidRDefault="00237B80" w:rsidP="00237B80">
      <w:pPr>
        <w:rPr>
          <w:sz w:val="28"/>
          <w:szCs w:val="28"/>
        </w:rPr>
      </w:pPr>
    </w:p>
    <w:p w:rsidR="00DC6614" w:rsidRDefault="00DC6614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Default="007E6FDA"/>
    <w:p w:rsidR="007E6FDA" w:rsidRPr="007E6FDA" w:rsidRDefault="007E6FDA" w:rsidP="007E6F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6FDA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 ПО ОКРУЖАЮЩЕМУ МИРУ</w:t>
      </w:r>
    </w:p>
    <w:p w:rsidR="007E6FDA" w:rsidRPr="007E6FDA" w:rsidRDefault="007E6FDA" w:rsidP="007E6F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6FDA">
        <w:rPr>
          <w:rFonts w:ascii="Times New Roman" w:hAnsi="Times New Roman"/>
          <w:b/>
          <w:sz w:val="28"/>
          <w:szCs w:val="28"/>
        </w:rPr>
        <w:t>в соответствии с требованиями ФГОС для 2 класса по программе А.А. Плешакова</w:t>
      </w:r>
    </w:p>
    <w:p w:rsidR="007E6FDA" w:rsidRPr="007E6FDA" w:rsidRDefault="007E6FDA" w:rsidP="007E6F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6FDA">
        <w:rPr>
          <w:rFonts w:ascii="Times New Roman" w:hAnsi="Times New Roman"/>
          <w:b/>
          <w:sz w:val="28"/>
          <w:szCs w:val="28"/>
        </w:rPr>
        <w:t>68 часов  (2 часа в неделю)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"/>
        <w:gridCol w:w="818"/>
        <w:gridCol w:w="2766"/>
        <w:gridCol w:w="5456"/>
        <w:gridCol w:w="1490"/>
        <w:gridCol w:w="2435"/>
        <w:gridCol w:w="1589"/>
      </w:tblGrid>
      <w:tr w:rsidR="007E6FDA" w:rsidRPr="007E6FDA" w:rsidTr="00643D3E">
        <w:tc>
          <w:tcPr>
            <w:tcW w:w="1060" w:type="dxa"/>
            <w:vAlign w:val="center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8" w:type="dxa"/>
            <w:vAlign w:val="center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2766" w:type="dxa"/>
            <w:vAlign w:val="center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456" w:type="dxa"/>
            <w:vAlign w:val="center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490" w:type="dxa"/>
            <w:vAlign w:val="center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Страницы учебника, тетради</w:t>
            </w:r>
          </w:p>
        </w:tc>
        <w:tc>
          <w:tcPr>
            <w:tcW w:w="2435" w:type="dxa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89" w:type="dxa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E6FDA" w:rsidRPr="007E6FDA" w:rsidTr="00643D3E">
        <w:tblPrEx>
          <w:tblLook w:val="01E0"/>
        </w:tblPrEx>
        <w:tc>
          <w:tcPr>
            <w:tcW w:w="14025" w:type="dxa"/>
            <w:gridSpan w:val="6"/>
            <w:vAlign w:val="center"/>
          </w:tcPr>
          <w:p w:rsidR="007E6FDA" w:rsidRPr="00B807EE" w:rsidRDefault="007E6FDA" w:rsidP="007E6FD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EE">
              <w:rPr>
                <w:rFonts w:ascii="Times New Roman" w:eastAsia="Arial Unicode MS" w:hAnsi="Times New Roman"/>
                <w:b/>
                <w:sz w:val="28"/>
                <w:szCs w:val="28"/>
              </w:rPr>
              <w:t>1 четверть (18 ч)</w:t>
            </w:r>
          </w:p>
        </w:tc>
        <w:tc>
          <w:tcPr>
            <w:tcW w:w="1589" w:type="dxa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</w:p>
        </w:tc>
      </w:tr>
      <w:tr w:rsidR="007E6FDA" w:rsidRPr="007E6FDA" w:rsidTr="00643D3E">
        <w:tblPrEx>
          <w:tblLook w:val="01E0"/>
        </w:tblPrEx>
        <w:tc>
          <w:tcPr>
            <w:tcW w:w="14025" w:type="dxa"/>
            <w:gridSpan w:val="6"/>
            <w:vAlign w:val="center"/>
          </w:tcPr>
          <w:p w:rsidR="007E6FDA" w:rsidRPr="00B807EE" w:rsidRDefault="007E6FDA" w:rsidP="007E6FDA">
            <w:pPr>
              <w:pStyle w:val="a8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highlight w:val="yellow"/>
              </w:rPr>
            </w:pPr>
            <w:r w:rsidRPr="00B807E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«Где мы живём?»  (4 ч)</w:t>
            </w:r>
          </w:p>
        </w:tc>
        <w:tc>
          <w:tcPr>
            <w:tcW w:w="1589" w:type="dxa"/>
          </w:tcPr>
          <w:p w:rsidR="007E6FDA" w:rsidRPr="007E6FDA" w:rsidRDefault="007E6FDA" w:rsidP="007E6FD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Родная страна</w:t>
            </w:r>
          </w:p>
        </w:tc>
        <w:tc>
          <w:tcPr>
            <w:tcW w:w="5456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Понимать учебные задачи раздела и данного урока, стремиться их выполнить;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различать государственные символы России (герб, флаг, гимн), отличать герб, флаг России от гербов, и флагов других стран; исполнять гимн России; 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анализировать информацию учебника о федеративном устройстве России, о многонациональном составе населения страны, приводить примеры народов России, различать национальные языки и государственный язык России;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работать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взрослыми: извлекать из различных источников сведения о символах России;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1490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 Стр. 3-7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Р.т.:  стр.3-4</w:t>
            </w:r>
          </w:p>
        </w:tc>
        <w:tc>
          <w:tcPr>
            <w:tcW w:w="2435" w:type="dxa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Город и село. Проект «Родное село»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Понимать учебную  задачу урока и стремиться её выполнить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город и село;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своём доме по плану;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собирать информацию о выдающихся земляках;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проводить презентацию с демонстрацией фотографий;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свои достижения.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 8-13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52356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объекты природы и  предметы рукотворного мира; работать в паре и группе;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 - классифицировать объекты окружающего мира;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14-17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Р.т.: № 3 с. 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Default="0052356A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454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2356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учащихся.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18-22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Pr="005F1BFD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Тест № 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Default="0052356A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A454F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B807EE" w:rsidRDefault="007E6FDA" w:rsidP="005F1BF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E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«Природа»   (20 ч)</w:t>
            </w:r>
          </w:p>
        </w:tc>
      </w:tr>
      <w:tr w:rsidR="0052356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 (1)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Неживая и живая природа.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Понимать учебные задачи раздела и данного урока, стремиться их выполнить;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классифицировать объекты природы по существенным признакам;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объекты неживой и живой природы;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работать в паре: обсуждать свои выводы, осуществлять самопроверку;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устанавливать связи между живой и неживой природой;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23-27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7-8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Default="0052356A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B56E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2356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 (2)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Явления природы.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Как измеряют температуру?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-Работать в паре: различать объекты и явления природы;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-рассказывать (по наблюдениям) о сезонных </w:t>
            </w: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явлениях в жизни дерева;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практическая работа: знакомиться с устройством термометра, проводить опыты, измерять температуру воздуха, воды, тела человека и фиксировать результаты измерений.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 28-31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5F1BFD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Практическая работа № 1 «Измерение температуры»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Default="0052356A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56E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2356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7(3)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Что такое погода?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Наблюдать и описывать состояние погоды за окном класса;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приводить примеры погодных явлений;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сопоставлять научные и народные предсказания погоды;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работать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взрослыми: вести наблюдения за погодой, составить сборник народных примет своего народа.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32-35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Default="0052356A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AA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2356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8(4)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 гости к осени.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Наблюдать изменения в неживой и живой природе, устанавливать взаимозависимость между ними;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определять природные объекты с помощью атласа-определителя;</w:t>
            </w:r>
          </w:p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оценивать результаты своих достижений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экс.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56A" w:rsidRPr="005F1BFD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Экскурсия № 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6A" w:rsidRDefault="0052356A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02AA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9 (5)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Неживая природа осенью. Живая природа осенью. Перелётные птицы.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сопоставлять картины осени на иллюстрациях учебника с теми наблюдениями, которые были сделаны во время экскурсии;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прослеживать взаимосвязь осенних явлений в живой природе с явлениями в неживой природе.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Стр.36-39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10(6)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Звёздное небо.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на рисунке знакомые созвездия;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сопоставлять иллюстрацию с описанием созвездия;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созвездия Орион, Лебедь, Кассиопея;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находить информацию о созвездиях в дополнительной литературе,  Интернете; 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результаты свои достижения на уроке, осуществлять самопроверку.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 40-43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 15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11(7)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горные породы и минералы;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работать в паре: готовить краткие сообщения о горных породах и минералах;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Стр.44-47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Практическая работа № 2 «</w:t>
            </w:r>
            <w:r w:rsidRPr="007E6FDA">
              <w:rPr>
                <w:rFonts w:ascii="Times New Roman" w:hAnsi="Times New Roman"/>
                <w:sz w:val="24"/>
                <w:szCs w:val="24"/>
              </w:rPr>
              <w:t>Знакомство с горными породами и минералами»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12(8)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 воздух и про воду.</w:t>
            </w:r>
          </w:p>
        </w:tc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значении воздуха и воды для растений, животных и человека;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работать в паре: анализировать схемы, показывающие источники загрязнения воздуха и воды;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описывать эстетическое воздействие созерцания неба и водных просторов на человека;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информацию об охране воздуха и воды родного края.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48-51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13(9)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 воздух и про воду. Вода в жизни человека</w:t>
            </w:r>
          </w:p>
        </w:tc>
        <w:tc>
          <w:tcPr>
            <w:tcW w:w="5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Стр.52-55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14(10)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Какие бывают растения.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-Устанавливать по схеме различия между группами растений;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-работать в паре: называть и классифицировать растения, осуществлять самопроверку;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приводить примеры деревьев, кустарников, трав своего края;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растения с помощью атласа-определителя;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эстетическое воздействие растений на человека.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Стр.56-59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19-20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Практическая работа № 3 «Р</w:t>
            </w:r>
            <w:r w:rsidRPr="007E6FDA">
              <w:rPr>
                <w:rFonts w:ascii="Times New Roman" w:hAnsi="Times New Roman"/>
                <w:sz w:val="24"/>
                <w:szCs w:val="24"/>
              </w:rPr>
              <w:t>аспознавание деревьев, кустарников и трав»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15(11)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Какие бывают животные?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Работать в паре: соотносить группы животных и их существенные признаки;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Стр.60-63 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21-22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16(12)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Устанавливать взаимосвязи в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изучаемые взаимосвязи;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выявлять роль человека в сохранении или нарушении этих взаимосвязей;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свои достижения.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Стр.64-67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17(13)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и различать дикорастущие и культурные растения;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осуществлять контроль и коррекцию;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классифицировать культурные растения по определённым признакам;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информацию о растениях;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материалы книги «Великан на поляне».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Стр.68-71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Практическая работа № 4 «</w:t>
            </w:r>
            <w:r w:rsidRPr="007E6FDA">
              <w:rPr>
                <w:rFonts w:ascii="Times New Roman" w:hAnsi="Times New Roman"/>
                <w:sz w:val="24"/>
                <w:szCs w:val="24"/>
              </w:rPr>
              <w:t>Знакомство с представителями дикорастущих и культурных растений»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52356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18(14)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- Сравнивать и различать диких и домашних животных;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приводить примеры диких и домашних животных, моделировать значение домашних животных для человека;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значении домашних животных и уходе за ними.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Стр.72-75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26-27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B807EE" w:rsidRDefault="007E6FDA" w:rsidP="005F1BF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EE">
              <w:rPr>
                <w:rFonts w:ascii="Times New Roman" w:eastAsia="Arial Unicode MS" w:hAnsi="Times New Roman"/>
                <w:b/>
                <w:sz w:val="28"/>
                <w:szCs w:val="28"/>
              </w:rPr>
              <w:lastRenderedPageBreak/>
              <w:t>2 четверть (14 ч)</w:t>
            </w:r>
          </w:p>
        </w:tc>
      </w:tr>
      <w:tr w:rsidR="007E6FDA" w:rsidRPr="007E6FDA" w:rsidTr="00643D3E">
        <w:trPr>
          <w:trHeight w:val="154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19(15)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Комнатные растения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Узнавать комнатные растения на рисунках, осуществлять самопроверку;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определять с помощью атласа-определителя комнатные растения своего класса;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роль комнатных растений для физического и психического здоровья человека.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Стр.76-79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Сто. 28-29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Практическая работа № 5</w:t>
            </w:r>
            <w:r w:rsidRPr="007E6FDA">
              <w:rPr>
                <w:rFonts w:ascii="Times New Roman" w:hAnsi="Times New Roman"/>
                <w:sz w:val="24"/>
                <w:szCs w:val="24"/>
              </w:rPr>
              <w:t xml:space="preserve"> «Отработка приёмов ухода за комнатными растениями»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20(16)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 xml:space="preserve">Животные живого уголка.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животных живого уголка и уходе за ними;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осваивать приёмы содержания животных живого уголка в соответствии с инструкциями.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Стр.80-83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30-32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Практическая  работа № 6 «</w:t>
            </w:r>
            <w:r w:rsidRPr="007E6FDA">
              <w:rPr>
                <w:rFonts w:ascii="Times New Roman" w:hAnsi="Times New Roman"/>
                <w:sz w:val="24"/>
                <w:szCs w:val="24"/>
              </w:rPr>
              <w:t>Отработка приёмов ухода за животными живого уголка»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21(17)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 кошек и собак.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Определять породы кошек и собак;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обсуждать роль кошки и собаки в хозяйстве человека и создании </w:t>
            </w:r>
            <w:proofErr w:type="spellStart"/>
            <w:r w:rsidRPr="007E6FDA">
              <w:rPr>
                <w:rFonts w:ascii="Times New Roman" w:hAnsi="Times New Roman"/>
                <w:sz w:val="24"/>
                <w:szCs w:val="24"/>
              </w:rPr>
              <w:t>благоприят</w:t>
            </w:r>
            <w:proofErr w:type="spellEnd"/>
            <w:r w:rsidRPr="007E6FDA">
              <w:rPr>
                <w:rFonts w:ascii="Times New Roman" w:hAnsi="Times New Roman"/>
                <w:sz w:val="24"/>
                <w:szCs w:val="24"/>
              </w:rPr>
              <w:t>. психологической атмосферы в доме;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объяснять необходимость ответственного отношения к домашнему питомцу.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Стр.84-87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22(18)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Выявлять причины исчезновения  изучаемых растений и животных;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предлагать и обсуждать меры по их охране;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использовать тексты учебника для подготовки собственного рассказа о Красной книге;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Стр.88-91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33-34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23(19)</w:t>
            </w:r>
          </w:p>
        </w:tc>
        <w:tc>
          <w:tcPr>
            <w:tcW w:w="818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7E6FDA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озьмём под защиту»</w:t>
            </w:r>
          </w:p>
        </w:tc>
        <w:tc>
          <w:tcPr>
            <w:tcW w:w="5456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Анализировать факторы, угрожающие живой природе, рассказывать о них;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знакомиться с Правилами друзей природы и экологическими знаками;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предлагать аналогичные правила;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извлекать информацию из различных источников;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составлять собственную Красную книгу;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презентовать Красную книгу.</w:t>
            </w:r>
          </w:p>
        </w:tc>
        <w:tc>
          <w:tcPr>
            <w:tcW w:w="1490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Стр.92-97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РТ: 34-35</w:t>
            </w:r>
          </w:p>
        </w:tc>
        <w:tc>
          <w:tcPr>
            <w:tcW w:w="2435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24(20)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 xml:space="preserve">Проверим себя и оценим свои достижения по разделу «Природа»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бережное или потребительское отношение к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формировать адекватную самооценку в соответствии с набранными баллами.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98-102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B807EE" w:rsidRDefault="007E6FDA" w:rsidP="005F1BF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E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«Жизнь города и села» 10 (ч)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25 (1)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Что такое экономика?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об отраслях экономики по предложенному плану, анализировать взаимосвязи отраслей экономики при производстве определённых продуктов;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взаимосвязи отраслей экономики самостоятельно предложенным способом;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Стр.104-107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26 (2)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Из чего что сделано?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прослеживать производственные цепочки, моделировать их,  приводить примеры использования природных материалов для производства изделий.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Стр.108-111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27 (3)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Как построить дом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строительстве городского и сельского домов (по своим наблюдениям);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сравнивать технологию возведения </w:t>
            </w: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многоэтажного городского дома и одноэтажного сельского;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строительных объектах в своём селе;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предлагать вопросы к тексту.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Стр.112 -115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28 (4)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Какой бывает транспорт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Классифицировать средства транспорта;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узнавать транспорт служб экстренного вызова;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запомнить номера телефонов экстренного вызова 01, 02, 03.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Стр.116- 119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29 (5)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Культура и образование.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учреждения культуры и образования;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приводить примеры учреждений культуры и образования, в том числе в своём регионе;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Стр.120-123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30 (6)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определять названия профессий по характеру деятельности;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роль людей различных профессий в нашей жизни;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распределять обязанности по подготовке проекта;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интервьюировать респондентов об особенностях их профессий.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Стр.124-129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31 (7)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Проверим себя и свои достижения по разделу «Жизнь города и села»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бережное или потребительское отношение к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формировать адекватную самооценку в соответствии с набранными баллами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Стр.134- 141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32 (8)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 гости к зиме.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Наблюдать над зимними погодными явлениями;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исследовать пласт снега, чтобы пронаблюдать </w:t>
            </w: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его состояние в зависимости от чередования оттепелей, снегопадов и морозов;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распознавать осыпавшиеся на снег плоды и семена растений, следы животных;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наблюдать за поведением зимующих птиц.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Экскурсия № 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B807EE" w:rsidRDefault="007E6FDA" w:rsidP="005F1BF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EE">
              <w:rPr>
                <w:rFonts w:ascii="Times New Roman" w:eastAsia="Arial Unicode MS" w:hAnsi="Times New Roman"/>
                <w:b/>
                <w:sz w:val="28"/>
                <w:szCs w:val="28"/>
              </w:rPr>
              <w:lastRenderedPageBreak/>
              <w:t>3 четверть (20 ч)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33 (9)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 В гости к зиме.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Обобщать наблюдения над зимними природными явлениями, проведёнными во время экскурсий;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правила безопасного поведения на улице зимой, вести наблюдения в природе и фиксировать их в «Научном дневнике».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Стр.130- 133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34(10)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Презентации проектов: «Родное село», «Красная книга, или</w:t>
            </w:r>
            <w:proofErr w:type="gramStart"/>
            <w:r w:rsidRPr="007E6FDA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озьмём под защиту», «Профессии»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их наглядными материалами;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643D3E" w:rsidRDefault="007E6FDA" w:rsidP="00643D3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Здоровье и безопасность» 9 (ч)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Строение тела человека.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Называть и показывать внешние части тела человека;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определять на муляже положение внутренних органов человека;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внутреннее строение тела человека.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Стр.3- 7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36 (2)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 xml:space="preserve">Если хочешь быть </w:t>
            </w:r>
            <w:proofErr w:type="gramStart"/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своём режиме дня;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составлять рациональный режим дня школьника;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сбалансированное питание школьника;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продукты растительного и животного происхождения;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правила личной гигиены и соблюдать их.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Стр.8 -11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37 (3)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Берегись автомобиля!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сигналы светофоров;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характеризовать свои действия как пешехода при различных сигналах;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соотносить изображения и названия дорожных знаков;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правила движения по загородной дороге.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Стр.12 -17   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5F1BFD">
              <w:rPr>
                <w:rFonts w:ascii="Times New Roman" w:hAnsi="Times New Roman"/>
                <w:sz w:val="24"/>
                <w:szCs w:val="24"/>
              </w:rPr>
              <w:lastRenderedPageBreak/>
              <w:t>№7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38 (4)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Школа пешехода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правила безопасности на основе прочитанных рассказов;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39 (5)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Домашние опасности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Объяснять потенциальную опасность бытовых предметов и ситуаций;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правила безопасного поведения в быту;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-узнавать правила по предложенным в учебнике знакам;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сравнивать свои знаки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представленными в учебнике.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Стр.18 -21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40 (6)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Пожар!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Характеризовать пожароопасные предметы;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запомнить правила предупреждения пожара;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вызов пожарной охраны по обычному и мобильному телефону;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назначении предметов противопожарной безопасности;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в Интернете информацию о работе пожарных, готовить сообщение.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Стр.22 -25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41 (7)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На воде и в лесу.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пребывания у воды и в лесу;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запомнить правила поведения во время купания;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съедобные и ядовитые грибы;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нужную информацию в книге «Зелёные страницы»;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с помощью атласа-определителя жалящих насекомых.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Стр.26 -29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42 (8)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Опасные незнакомцы.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при контактах с незнакомыми людьми;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предлагать и обсуждать варианты поведения в подобных ситуациях;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звонок по телефону в полицию и МЧС;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правила поведения в ходе ролевых игр.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Стр.30 -35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43 (9)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бережное или потребительское отношение к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формировать адекватную самооценку в соответствии с набранными баллами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643D3E" w:rsidRDefault="007E6FDA" w:rsidP="00643D3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Общение» 7 (ч)</w:t>
            </w:r>
          </w:p>
        </w:tc>
      </w:tr>
      <w:tr w:rsidR="007E6FDA" w:rsidRPr="007E6FDA" w:rsidTr="00643D3E">
        <w:tc>
          <w:tcPr>
            <w:tcW w:w="1060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44 (1)</w:t>
            </w:r>
          </w:p>
        </w:tc>
        <w:tc>
          <w:tcPr>
            <w:tcW w:w="818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Наша дружная семья</w:t>
            </w:r>
          </w:p>
        </w:tc>
        <w:tc>
          <w:tcPr>
            <w:tcW w:w="5456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понятие «культура общения»;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роль семейных традиций для укрепления семьи;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ситуации семейного чтения, семейных обедов.</w:t>
            </w:r>
          </w:p>
        </w:tc>
        <w:tc>
          <w:tcPr>
            <w:tcW w:w="1490" w:type="dxa"/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Стр.41 - 45</w:t>
            </w:r>
          </w:p>
        </w:tc>
        <w:tc>
          <w:tcPr>
            <w:tcW w:w="2435" w:type="dxa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45 (2)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 Проект «Родословная»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отбирать фотографии из семейного архива;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составлять родословное древо семьи;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презентовать свой проект.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Стр.46 -47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46 (3)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 школе.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Рассказывать о своём школьном коллективе, </w:t>
            </w: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совместных мероприятиях в классе, школе;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вопрос о культуре общения в школе;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формулировать правила общения с одноклассниками и взрослыми в стенах школы и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с нравственных позиций формы поведения;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 общения на уроке и переменах.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Стр.48-51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47 (4)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Правила вежливости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Обсуждать, какие формулы вежливости имеются в русском языке и как они применяются в различных ситуациях общения;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привила поведения в общественном транспорте и в общении мальчика с девочкой, мужчины с женщиной;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ситуации общения в различных ситуациях.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Стр.52 - 55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48 (5)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Ты и твои друзья.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морально-этические аспекты дружбы на примере пословиц народов России;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-обсуждать проблему подарка в день рождения друга;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правила поведения за столом;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правила этикета в гостях.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Стр.56 - 59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49 (6)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 Мы – зрители и пассажиры.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правила поведения в театре (кинотеатре) и формулировать их;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Стр.60 - 63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50 (7)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Оценим себя и свои достижения.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бережное или потребительское отношение к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формировать адекватную самооценку в соответствии с набранными баллами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643D3E" w:rsidRDefault="007E6FDA" w:rsidP="00643D3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D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«</w:t>
            </w:r>
            <w:r w:rsidRPr="00643D3E">
              <w:rPr>
                <w:rFonts w:ascii="Times New Roman" w:hAnsi="Times New Roman"/>
                <w:b/>
                <w:sz w:val="24"/>
                <w:szCs w:val="24"/>
              </w:rPr>
              <w:t>Путешествия» 18 (ч)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51 (1)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Посмотрите вокруг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фотографии в учебнике, находить линию горизонта;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стороны горизонта, обозначать их на схеме;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анализировать текст учебника;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 о форме Земли.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69 - 73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52 (2)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ориентиры на рисунке учебника, по дороге от дома до школы, в своём селе;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знакомиться с устройством компаса и правилами работы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осваивать приёмы ориентирования по компасу;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знакомиться со способами ориентирования по солнцу, по местным природным признакам.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74 -77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Практическая работа № 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B807EE" w:rsidRDefault="007E6FDA" w:rsidP="005F1BF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EE">
              <w:rPr>
                <w:rFonts w:ascii="Times New Roman" w:eastAsia="Arial Unicode MS" w:hAnsi="Times New Roman"/>
                <w:b/>
                <w:sz w:val="28"/>
                <w:szCs w:val="28"/>
              </w:rPr>
              <w:t>4 четверть (16 ч)</w:t>
            </w: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53 (3)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Экскурсия №3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54 (4)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анализировать цветовое обозначение равнин и гор на глобусе;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по схеме холм и гору;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характеризовать поверхность своего края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78 -81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55 (5)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Водные богатства.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-анализировать схему частей реки;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- обсуждать эстетическое воздействие моря на человека;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составлять фото-рассказ на тему «Красота моря».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Стр. 82-85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56(6)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 гости к весне.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Экскурсия №4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57(7)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 гости к весне.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своих весенних наблюдениях в природе родного края;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знакомиться с изменениями в неживой и живой природе весной;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моделировать взаимосвязи весенних явлений в неживой и живой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наблюдать весенние явления в природе и фиксировать свои наблюдения в рабочей тетради.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86-89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58(8)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Россия на карте.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изображение России на глобусе и карте;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соотносить пейзажи России на фотографиях с местоположением их на физической карте России;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осваивать приёмы чтения карты;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учиться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Стр..90 -95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59(9)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Проект «Города России»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составлять презентацию своего исследования;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презентовать свои проекты.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96-97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60(10)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Путешествие по Москве.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Москву на карте России;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знакомиться с планом Москвы;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описывать достопримечательности по фотографиям;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отличать герб Москвы от гербов других городов;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98- 101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61(11)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Московский Кремль.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значение Московского Кремля для каждого жителя России;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на фотографии достопримечательности Кремля;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сведения об истории Кремля, готовить сообщение.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102107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62(12)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Город на Неве.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Санкт-Петербург на карте России;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знакомиться с планом Санкт-Петербурга;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описывать достопримечательности по фотографиям;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отличать герб Санкт-Петербурга  от гербов других городов;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108- 113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63(13)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Путешествие по планете.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глобус и карту мира;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находить, называть и показывать на глобусе и карте мира океаны и материки;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114 -117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64(14)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материки на карте мира;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знакомиться с особенностями материков с помощью учебника и других источников информации;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готовить сообщения и выступать с ними перед классом.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118- 123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lastRenderedPageBreak/>
              <w:t>65(15)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Сравнивать физическую и политическую карты мира;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находить и показывать на политической карте мира территорию Россию и других стран;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определять, каким странам принадлежат представленные флаги;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готовить сообщения о выбранных странах;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подбирать фотографии достопримечательностей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124 -129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66(16)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Впереди лето.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приводить примеры летних явлений в неживой и живой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рассказывать о красоте животных по своим наблюдениям;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-за лето подготовить фото-рассказ по темам «Красота лета», «Красота животных».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Стр. 130 -133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67(17)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 достижения. По разделу «Путешествия»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правильность / неправильность предложенных ответов;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бережное или потребительское отношение к природе;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формировать адекватную самооценку в соответствии с набранными баллами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5F1BFD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F1BFD">
              <w:rPr>
                <w:rFonts w:ascii="Times New Roman" w:hAnsi="Times New Roman"/>
                <w:sz w:val="24"/>
                <w:szCs w:val="24"/>
              </w:rPr>
              <w:t>Тест № 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DA" w:rsidRPr="007E6FDA" w:rsidTr="00643D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68(18)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7E6FDA">
              <w:rPr>
                <w:rFonts w:ascii="Times New Roman" w:hAnsi="Times New Roman"/>
                <w:i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 xml:space="preserve">- Выступать с подготовленными сообщениями, </w:t>
            </w:r>
            <w:proofErr w:type="gramStart"/>
            <w:r w:rsidRPr="007E6FDA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7E6FDA">
              <w:rPr>
                <w:rFonts w:ascii="Times New Roman" w:hAnsi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6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A" w:rsidRPr="007E6FDA" w:rsidRDefault="007E6FDA" w:rsidP="007E6F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FDA" w:rsidRPr="007E6FDA" w:rsidRDefault="007E6FDA" w:rsidP="007E6FDA">
      <w:pPr>
        <w:pStyle w:val="a8"/>
        <w:rPr>
          <w:rFonts w:ascii="Times New Roman" w:hAnsi="Times New Roman"/>
          <w:sz w:val="24"/>
          <w:szCs w:val="24"/>
        </w:rPr>
      </w:pPr>
      <w:r w:rsidRPr="007E6FDA">
        <w:rPr>
          <w:rFonts w:ascii="Times New Roman" w:hAnsi="Times New Roman"/>
          <w:sz w:val="24"/>
          <w:szCs w:val="24"/>
        </w:rPr>
        <w:t> </w:t>
      </w:r>
    </w:p>
    <w:p w:rsidR="007E6FDA" w:rsidRPr="007E6FDA" w:rsidRDefault="007E6FDA" w:rsidP="007E6FDA">
      <w:pPr>
        <w:pStyle w:val="a8"/>
        <w:rPr>
          <w:rFonts w:ascii="Times New Roman" w:hAnsi="Times New Roman"/>
          <w:sz w:val="24"/>
          <w:szCs w:val="24"/>
        </w:rPr>
      </w:pPr>
    </w:p>
    <w:sectPr w:rsidR="007E6FDA" w:rsidRPr="007E6FDA" w:rsidSect="00237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EAF"/>
    <w:multiLevelType w:val="multilevel"/>
    <w:tmpl w:val="C914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16E81"/>
    <w:multiLevelType w:val="multilevel"/>
    <w:tmpl w:val="590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9196C"/>
    <w:multiLevelType w:val="multilevel"/>
    <w:tmpl w:val="F98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A6D9F"/>
    <w:multiLevelType w:val="multilevel"/>
    <w:tmpl w:val="729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6322E"/>
    <w:multiLevelType w:val="multilevel"/>
    <w:tmpl w:val="92B4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475C3"/>
    <w:multiLevelType w:val="multilevel"/>
    <w:tmpl w:val="05B8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9298E"/>
    <w:multiLevelType w:val="multilevel"/>
    <w:tmpl w:val="E2E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93D95"/>
    <w:multiLevelType w:val="multilevel"/>
    <w:tmpl w:val="70E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D031F"/>
    <w:multiLevelType w:val="multilevel"/>
    <w:tmpl w:val="DBBC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61910"/>
    <w:multiLevelType w:val="multilevel"/>
    <w:tmpl w:val="7BC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55D0C"/>
    <w:multiLevelType w:val="multilevel"/>
    <w:tmpl w:val="9EA0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E1EEA"/>
    <w:multiLevelType w:val="multilevel"/>
    <w:tmpl w:val="840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1E3A62"/>
    <w:multiLevelType w:val="multilevel"/>
    <w:tmpl w:val="282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8A2"/>
    <w:rsid w:val="001F2B36"/>
    <w:rsid w:val="00237B80"/>
    <w:rsid w:val="00251133"/>
    <w:rsid w:val="002603C0"/>
    <w:rsid w:val="003063DE"/>
    <w:rsid w:val="00387998"/>
    <w:rsid w:val="00415FF5"/>
    <w:rsid w:val="0052356A"/>
    <w:rsid w:val="005B4472"/>
    <w:rsid w:val="005F1BFD"/>
    <w:rsid w:val="00616338"/>
    <w:rsid w:val="00643D3E"/>
    <w:rsid w:val="007B68A2"/>
    <w:rsid w:val="007D39CD"/>
    <w:rsid w:val="007E6FDA"/>
    <w:rsid w:val="00926A5D"/>
    <w:rsid w:val="00A32699"/>
    <w:rsid w:val="00AE1135"/>
    <w:rsid w:val="00B031D7"/>
    <w:rsid w:val="00B807EE"/>
    <w:rsid w:val="00C2472C"/>
    <w:rsid w:val="00C63A20"/>
    <w:rsid w:val="00CA6BF7"/>
    <w:rsid w:val="00D51416"/>
    <w:rsid w:val="00DC6614"/>
    <w:rsid w:val="00E86055"/>
    <w:rsid w:val="00FA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14"/>
  </w:style>
  <w:style w:type="paragraph" w:styleId="1">
    <w:name w:val="heading 1"/>
    <w:basedOn w:val="a"/>
    <w:link w:val="10"/>
    <w:uiPriority w:val="9"/>
    <w:qFormat/>
    <w:rsid w:val="007B6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8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8A2"/>
  </w:style>
  <w:style w:type="character" w:styleId="a5">
    <w:name w:val="Emphasis"/>
    <w:basedOn w:val="a0"/>
    <w:uiPriority w:val="20"/>
    <w:qFormat/>
    <w:rsid w:val="007B68A2"/>
    <w:rPr>
      <w:i/>
      <w:iCs/>
    </w:rPr>
  </w:style>
  <w:style w:type="character" w:styleId="a6">
    <w:name w:val="Strong"/>
    <w:basedOn w:val="a0"/>
    <w:uiPriority w:val="22"/>
    <w:qFormat/>
    <w:rsid w:val="007B68A2"/>
    <w:rPr>
      <w:b/>
      <w:bCs/>
    </w:rPr>
  </w:style>
  <w:style w:type="character" w:customStyle="1" w:styleId="FontStyle108">
    <w:name w:val="Font Style108"/>
    <w:uiPriority w:val="99"/>
    <w:rsid w:val="00237B80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7">
    <w:name w:val="Table Grid"/>
    <w:basedOn w:val="a1"/>
    <w:rsid w:val="00237B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7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237B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26</Pages>
  <Words>5820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2013-09-11T15:12:00Z</cp:lastPrinted>
  <dcterms:created xsi:type="dcterms:W3CDTF">2013-08-14T19:43:00Z</dcterms:created>
  <dcterms:modified xsi:type="dcterms:W3CDTF">2013-09-20T07:54:00Z</dcterms:modified>
</cp:coreProperties>
</file>