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5F" w:rsidRPr="009B3CCA" w:rsidRDefault="007E305F" w:rsidP="007E305F">
      <w:pPr>
        <w:jc w:val="center"/>
        <w:rPr>
          <w:sz w:val="52"/>
          <w:szCs w:val="52"/>
        </w:rPr>
      </w:pPr>
      <w:r w:rsidRPr="009B3CCA">
        <w:rPr>
          <w:sz w:val="52"/>
          <w:szCs w:val="52"/>
        </w:rPr>
        <w:t>Тема по самообразованию:</w:t>
      </w:r>
    </w:p>
    <w:p w:rsidR="007E305F" w:rsidRPr="009B3CCA" w:rsidRDefault="007E305F" w:rsidP="007E305F">
      <w:pPr>
        <w:jc w:val="center"/>
        <w:rPr>
          <w:sz w:val="52"/>
          <w:szCs w:val="52"/>
        </w:rPr>
      </w:pPr>
      <w:r w:rsidRPr="009B3CCA">
        <w:rPr>
          <w:sz w:val="52"/>
          <w:szCs w:val="52"/>
        </w:rPr>
        <w:t>«Освоение новых подходов к образованию в соответствии с требованиями ФГОС начального общего образования»</w:t>
      </w:r>
    </w:p>
    <w:p w:rsidR="007E305F" w:rsidRDefault="007E305F" w:rsidP="007E305F">
      <w:pPr>
        <w:jc w:val="center"/>
        <w:rPr>
          <w:sz w:val="52"/>
          <w:szCs w:val="52"/>
        </w:rPr>
      </w:pPr>
    </w:p>
    <w:p w:rsidR="007E305F" w:rsidRDefault="007E305F" w:rsidP="007E305F">
      <w:pPr>
        <w:jc w:val="center"/>
        <w:rPr>
          <w:sz w:val="52"/>
          <w:szCs w:val="52"/>
        </w:rPr>
      </w:pPr>
    </w:p>
    <w:p w:rsidR="007E305F" w:rsidRPr="009B3CCA" w:rsidRDefault="007E305F" w:rsidP="007E305F">
      <w:pPr>
        <w:jc w:val="center"/>
        <w:rPr>
          <w:sz w:val="52"/>
          <w:szCs w:val="52"/>
        </w:rPr>
      </w:pPr>
    </w:p>
    <w:p w:rsidR="007E305F" w:rsidRPr="009B3CCA" w:rsidRDefault="007E305F" w:rsidP="007E305F">
      <w:pPr>
        <w:jc w:val="right"/>
        <w:rPr>
          <w:sz w:val="32"/>
          <w:szCs w:val="32"/>
        </w:rPr>
      </w:pPr>
      <w:r w:rsidRPr="009B3CCA">
        <w:rPr>
          <w:sz w:val="32"/>
          <w:szCs w:val="32"/>
        </w:rPr>
        <w:t>Учитель</w:t>
      </w:r>
      <w:proofErr w:type="gramStart"/>
      <w:r w:rsidRPr="009B3CCA">
        <w:rPr>
          <w:sz w:val="32"/>
          <w:szCs w:val="32"/>
        </w:rPr>
        <w:t xml:space="preserve"> :</w:t>
      </w:r>
      <w:proofErr w:type="gramEnd"/>
      <w:r w:rsidRPr="009B3CCA">
        <w:rPr>
          <w:sz w:val="32"/>
          <w:szCs w:val="32"/>
        </w:rPr>
        <w:t xml:space="preserve"> Самусевич И.А.</w:t>
      </w:r>
    </w:p>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Pr>
        <w:jc w:val="center"/>
        <w:rPr>
          <w:sz w:val="32"/>
          <w:szCs w:val="32"/>
        </w:rPr>
      </w:pPr>
      <w:r>
        <w:rPr>
          <w:sz w:val="32"/>
          <w:szCs w:val="32"/>
        </w:rPr>
        <w:t>г</w:t>
      </w:r>
      <w:r w:rsidRPr="009B3CCA">
        <w:rPr>
          <w:sz w:val="32"/>
          <w:szCs w:val="32"/>
        </w:rPr>
        <w:t>. Смоленск</w:t>
      </w:r>
    </w:p>
    <w:p w:rsidR="007E305F" w:rsidRPr="009B3CCA" w:rsidRDefault="007E305F" w:rsidP="007E305F">
      <w:pPr>
        <w:jc w:val="center"/>
        <w:rPr>
          <w:sz w:val="32"/>
          <w:szCs w:val="32"/>
        </w:rPr>
      </w:pPr>
      <w:r w:rsidRPr="009B3CCA">
        <w:rPr>
          <w:sz w:val="32"/>
          <w:szCs w:val="32"/>
        </w:rPr>
        <w:t>2012 – 2013г</w:t>
      </w:r>
      <w:r>
        <w:rPr>
          <w:sz w:val="32"/>
          <w:szCs w:val="32"/>
        </w:rPr>
        <w:t>.</w:t>
      </w:r>
    </w:p>
    <w:p w:rsidR="007E305F" w:rsidRPr="00F604FB" w:rsidRDefault="007E305F" w:rsidP="007E305F">
      <w:pPr>
        <w:pStyle w:val="a3"/>
        <w:jc w:val="both"/>
        <w:rPr>
          <w:sz w:val="28"/>
          <w:szCs w:val="28"/>
        </w:rPr>
      </w:pPr>
      <w:r w:rsidRPr="00F604FB">
        <w:rPr>
          <w:sz w:val="28"/>
          <w:szCs w:val="28"/>
        </w:rPr>
        <w:t>Федеральный государственный стандарт второго поколения  утвержден приказом Министерства образования и науки РФ  от 6 октября 2009г. №373.</w:t>
      </w:r>
    </w:p>
    <w:p w:rsidR="007E305F" w:rsidRPr="00F604FB" w:rsidRDefault="007E305F" w:rsidP="007E305F">
      <w:pPr>
        <w:pStyle w:val="a3"/>
        <w:jc w:val="both"/>
        <w:rPr>
          <w:sz w:val="28"/>
          <w:szCs w:val="28"/>
        </w:rPr>
      </w:pPr>
      <w:r w:rsidRPr="00F604FB">
        <w:rPr>
          <w:sz w:val="28"/>
          <w:szCs w:val="28"/>
        </w:rPr>
        <w:t xml:space="preserve">   С 1 сентября 2011 г. все российские школы перешли на новые Стандарты начального общего образования. В чем отличие новых стандартов </w:t>
      </w:r>
      <w:proofErr w:type="gramStart"/>
      <w:r w:rsidRPr="00F604FB">
        <w:rPr>
          <w:sz w:val="28"/>
          <w:szCs w:val="28"/>
        </w:rPr>
        <w:t>от</w:t>
      </w:r>
      <w:proofErr w:type="gramEnd"/>
      <w:r w:rsidRPr="00F604FB">
        <w:rPr>
          <w:sz w:val="28"/>
          <w:szCs w:val="28"/>
        </w:rPr>
        <w:t xml:space="preserve"> ныне действующих?</w:t>
      </w:r>
      <w:r w:rsidRPr="00F604FB">
        <w:rPr>
          <w:sz w:val="28"/>
          <w:szCs w:val="28"/>
        </w:rPr>
        <w:br/>
        <w:t xml:space="preserve">   Принципиальное отличие новых стандартов заключается в том, что целью является не предметный, а личностный результат. </w:t>
      </w:r>
      <w:proofErr w:type="gramStart"/>
      <w:r w:rsidRPr="00F604FB">
        <w:rPr>
          <w:sz w:val="28"/>
          <w:szCs w:val="28"/>
        </w:rPr>
        <w:t>Важна</w:t>
      </w:r>
      <w:proofErr w:type="gramEnd"/>
      <w:r w:rsidRPr="00F604FB">
        <w:rPr>
          <w:sz w:val="28"/>
          <w:szCs w:val="28"/>
        </w:rPr>
        <w:t xml:space="preserve"> прежде всего личность самого ребенка и происходящие с ней в процессе обучения изменения, а не сумма знаний, накопленная за время обучения в школе.</w:t>
      </w:r>
      <w:r w:rsidRPr="00F604FB">
        <w:rPr>
          <w:sz w:val="28"/>
          <w:szCs w:val="28"/>
        </w:rPr>
        <w:br/>
        <w:t xml:space="preserve">    Федеральный государственный образователь</w:t>
      </w:r>
      <w:r>
        <w:rPr>
          <w:sz w:val="28"/>
          <w:szCs w:val="28"/>
        </w:rPr>
        <w:t xml:space="preserve">ный стандарт—это </w:t>
      </w:r>
      <w:r>
        <w:rPr>
          <w:sz w:val="28"/>
          <w:szCs w:val="28"/>
        </w:rPr>
        <w:lastRenderedPageBreak/>
        <w:t xml:space="preserve">совокупность </w:t>
      </w:r>
      <w:r w:rsidRPr="00F604FB">
        <w:rPr>
          <w:sz w:val="28"/>
          <w:szCs w:val="28"/>
        </w:rPr>
        <w:t>трех систем требований:</w:t>
      </w:r>
      <w:r w:rsidRPr="00F604FB">
        <w:rPr>
          <w:sz w:val="28"/>
          <w:szCs w:val="28"/>
        </w:rPr>
        <w:br/>
        <w:t>- требований к результату образования,</w:t>
      </w:r>
      <w:r w:rsidRPr="00F604FB">
        <w:rPr>
          <w:sz w:val="28"/>
          <w:szCs w:val="28"/>
        </w:rPr>
        <w:br/>
        <w:t>- требований к структуре основных образовательных программ (то, как школа выстраивает свою образовательную деятельность),</w:t>
      </w:r>
      <w:r w:rsidRPr="00F604FB">
        <w:rPr>
          <w:sz w:val="28"/>
          <w:szCs w:val="28"/>
        </w:rPr>
        <w:br/>
        <w:t>- требований к условиям реализации стандарта (кадры, финансы, материально-техническая база, информационное сопровождение и пр.).</w:t>
      </w:r>
      <w:r w:rsidRPr="00F604FB">
        <w:rPr>
          <w:sz w:val="28"/>
          <w:szCs w:val="28"/>
        </w:rPr>
        <w:br/>
        <w:t xml:space="preserve">   В Стандарте 2004 г. детально описывалось содержание образования темы, дидактические единицы. В Стандарте же 2009 г. содержание образования детально и подробно не прописано, зато четко обозначены требования к его результатам:</w:t>
      </w:r>
    </w:p>
    <w:p w:rsidR="007E305F" w:rsidRPr="00F604FB" w:rsidRDefault="007E305F" w:rsidP="007E305F">
      <w:pPr>
        <w:pStyle w:val="a3"/>
        <w:rPr>
          <w:sz w:val="28"/>
          <w:szCs w:val="28"/>
        </w:rPr>
      </w:pPr>
      <w:r w:rsidRPr="00F604FB">
        <w:rPr>
          <w:sz w:val="28"/>
          <w:szCs w:val="28"/>
        </w:rPr>
        <w:t>- личностным (готовность и способность к саморазвитию, сформированность мотивации к обучению и познанию</w:t>
      </w:r>
      <w:r>
        <w:rPr>
          <w:sz w:val="28"/>
          <w:szCs w:val="28"/>
        </w:rPr>
        <w:t>, личностные качества и др.),</w:t>
      </w:r>
      <w:proofErr w:type="gramStart"/>
      <w:r>
        <w:rPr>
          <w:sz w:val="28"/>
          <w:szCs w:val="28"/>
        </w:rPr>
        <w:br/>
        <w:t>-</w:t>
      </w:r>
      <w:proofErr w:type="gramEnd"/>
      <w:r w:rsidRPr="00F604FB">
        <w:rPr>
          <w:sz w:val="28"/>
          <w:szCs w:val="28"/>
        </w:rPr>
        <w:t>метапредмет</w:t>
      </w:r>
      <w:r>
        <w:rPr>
          <w:sz w:val="28"/>
          <w:szCs w:val="28"/>
        </w:rPr>
        <w:t xml:space="preserve">ные </w:t>
      </w:r>
      <w:r w:rsidRPr="00F604FB">
        <w:rPr>
          <w:sz w:val="28"/>
          <w:szCs w:val="28"/>
        </w:rPr>
        <w:t>(умение учиться),</w:t>
      </w:r>
      <w:r w:rsidRPr="00F604FB">
        <w:rPr>
          <w:sz w:val="28"/>
          <w:szCs w:val="28"/>
        </w:rPr>
        <w:br/>
        <w:t>- предметные умения.</w:t>
      </w:r>
    </w:p>
    <w:p w:rsidR="007E305F" w:rsidRPr="00F604FB" w:rsidRDefault="007E305F" w:rsidP="007E305F">
      <w:pPr>
        <w:pStyle w:val="a3"/>
        <w:jc w:val="both"/>
        <w:rPr>
          <w:sz w:val="28"/>
          <w:szCs w:val="28"/>
        </w:rPr>
      </w:pPr>
      <w:r w:rsidRPr="00F604FB">
        <w:rPr>
          <w:sz w:val="28"/>
          <w:szCs w:val="28"/>
        </w:rPr>
        <w:t xml:space="preserve">   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 Результат образования, прописанный в стандарте, дифференцированный. Базовый, обязательный уровень описан в блоке «Выпускник научится…». </w:t>
      </w:r>
      <w:proofErr w:type="gramStart"/>
      <w:r w:rsidRPr="00F604FB">
        <w:rPr>
          <w:sz w:val="28"/>
          <w:szCs w:val="28"/>
        </w:rPr>
        <w:t>Поскольку в зависимости от возможностей, интересов и потребностей учащихся освоение ими образовательной программы может выходить за рамки базовых знаний (по глубине освоения, по широте охвата), определен также повышенный, по сравнению с базовым, уровень достижений, описанный в блоке планируемых результатов «Выпускник получит возможность научиться…».</w:t>
      </w:r>
      <w:proofErr w:type="gramEnd"/>
      <w:r w:rsidRPr="00F604FB">
        <w:rPr>
          <w:sz w:val="28"/>
          <w:szCs w:val="28"/>
        </w:rPr>
        <w:t xml:space="preserve"> Таким образом, каждый ученик сам для себя выбирает уровень достижения результатов. Личностные результаты основаны на системе ценностных отношений учащихся —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F604FB">
        <w:rPr>
          <w:sz w:val="28"/>
          <w:szCs w:val="28"/>
        </w:rPr>
        <w:br/>
        <w:t xml:space="preserve">   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учебная мотивация, стремление к познанию, умение общаться, </w:t>
      </w:r>
      <w:r w:rsidRPr="00F604FB">
        <w:rPr>
          <w:sz w:val="28"/>
          <w:szCs w:val="28"/>
        </w:rPr>
        <w:lastRenderedPageBreak/>
        <w:t>чувство ответственности за свои решения и поступки, толерантность и многое другое. В основе Стандарта лежит концепция духовно-нравственного развития, воспитания личности гражданина России.                      В Стандарте второго поколения определен «портрет» выпускника начальной школы:</w:t>
      </w:r>
    </w:p>
    <w:p w:rsidR="007E305F" w:rsidRPr="00F604FB" w:rsidRDefault="007E305F" w:rsidP="007E305F">
      <w:pPr>
        <w:pStyle w:val="a3"/>
        <w:rPr>
          <w:sz w:val="28"/>
          <w:szCs w:val="28"/>
        </w:rPr>
      </w:pPr>
      <w:proofErr w:type="gramStart"/>
      <w:r w:rsidRPr="00F604FB">
        <w:rPr>
          <w:sz w:val="28"/>
          <w:szCs w:val="28"/>
        </w:rPr>
        <w:t>- любящий свой народ, свой край и свою Родину;</w:t>
      </w:r>
      <w:r w:rsidRPr="00F604FB">
        <w:rPr>
          <w:sz w:val="28"/>
          <w:szCs w:val="28"/>
        </w:rPr>
        <w:br/>
        <w:t>- уважающий и принимающий ценности семьи и общества;</w:t>
      </w:r>
      <w:r w:rsidRPr="00F604FB">
        <w:rPr>
          <w:sz w:val="28"/>
          <w:szCs w:val="28"/>
        </w:rPr>
        <w:br/>
        <w:t>- любознательный, активно и заинтересованно познающий мир;</w:t>
      </w:r>
      <w:r w:rsidRPr="00F604FB">
        <w:rPr>
          <w:sz w:val="28"/>
          <w:szCs w:val="28"/>
        </w:rPr>
        <w:br/>
        <w:t>- владеющий основами умения учиться, способный к организации собственной деятельности;</w:t>
      </w:r>
      <w:r w:rsidRPr="00F604FB">
        <w:rPr>
          <w:sz w:val="28"/>
          <w:szCs w:val="28"/>
        </w:rPr>
        <w:br/>
        <w:t>- готовый самостоятельно действовать и отвечать за свои поступки перед семьей и обществом;</w:t>
      </w:r>
      <w:r w:rsidRPr="00F604FB">
        <w:rPr>
          <w:sz w:val="28"/>
          <w:szCs w:val="28"/>
        </w:rPr>
        <w:br/>
        <w:t>- доброжелательный, умеющий слушать и слышать собеседника, обосновыва</w:t>
      </w:r>
      <w:r>
        <w:rPr>
          <w:sz w:val="28"/>
          <w:szCs w:val="28"/>
        </w:rPr>
        <w:t>ть свою позицию,  </w:t>
      </w:r>
      <w:r w:rsidRPr="00F604FB">
        <w:rPr>
          <w:sz w:val="28"/>
          <w:szCs w:val="28"/>
        </w:rPr>
        <w:t>высказывать свое мнение;</w:t>
      </w:r>
      <w:proofErr w:type="gramEnd"/>
      <w:r w:rsidRPr="00F604FB">
        <w:rPr>
          <w:sz w:val="28"/>
          <w:szCs w:val="28"/>
        </w:rPr>
        <w:br/>
        <w:t xml:space="preserve">- </w:t>
      </w:r>
      <w:proofErr w:type="gramStart"/>
      <w:r w:rsidRPr="00F604FB">
        <w:rPr>
          <w:sz w:val="28"/>
          <w:szCs w:val="28"/>
        </w:rPr>
        <w:t>выполняющий</w:t>
      </w:r>
      <w:proofErr w:type="gramEnd"/>
      <w:r w:rsidRPr="00F604FB">
        <w:rPr>
          <w:sz w:val="28"/>
          <w:szCs w:val="28"/>
        </w:rPr>
        <w:t xml:space="preserve"> правила здорового и безопасного для себя и окружающих образа жизни.</w:t>
      </w:r>
    </w:p>
    <w:p w:rsidR="007E305F" w:rsidRPr="00F604FB" w:rsidRDefault="007E305F" w:rsidP="007E305F">
      <w:pPr>
        <w:pStyle w:val="a3"/>
        <w:jc w:val="both"/>
        <w:rPr>
          <w:sz w:val="28"/>
          <w:szCs w:val="28"/>
        </w:rPr>
      </w:pPr>
      <w:r w:rsidRPr="00F604FB">
        <w:rPr>
          <w:sz w:val="28"/>
          <w:szCs w:val="28"/>
        </w:rPr>
        <w:t xml:space="preserve">   «Здоровье это еще не все, но все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w:t>
      </w:r>
    </w:p>
    <w:p w:rsidR="007E305F" w:rsidRPr="00F604FB" w:rsidRDefault="007E305F" w:rsidP="007E305F">
      <w:pPr>
        <w:pStyle w:val="a3"/>
        <w:jc w:val="both"/>
        <w:rPr>
          <w:sz w:val="28"/>
          <w:szCs w:val="28"/>
        </w:rPr>
      </w:pPr>
      <w:r w:rsidRPr="00F604FB">
        <w:rPr>
          <w:sz w:val="28"/>
          <w:szCs w:val="28"/>
        </w:rPr>
        <w:t xml:space="preserve">   Идея здоровьесбережения учащихся в образовании —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 Высокий процент первоклассников приходит в школу с врожденными, приобретенными заболеваниями. Стандарт второго поколения обеспечивает формирование знаний, установок, ориентиров и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w:t>
      </w:r>
      <w:r w:rsidRPr="00F604FB">
        <w:rPr>
          <w:sz w:val="28"/>
          <w:szCs w:val="28"/>
        </w:rPr>
        <w:br/>
        <w:t>В Федеральном государственном образовательном стандарте прописаны виды деятельности, которыми должен овладеть младший школьник.</w:t>
      </w:r>
    </w:p>
    <w:p w:rsidR="007E305F" w:rsidRPr="00F604FB" w:rsidRDefault="007E305F" w:rsidP="007E305F">
      <w:pPr>
        <w:pStyle w:val="a3"/>
        <w:jc w:val="both"/>
        <w:rPr>
          <w:sz w:val="28"/>
          <w:szCs w:val="28"/>
        </w:rPr>
      </w:pPr>
      <w:r w:rsidRPr="00F604FB">
        <w:rPr>
          <w:sz w:val="28"/>
          <w:szCs w:val="28"/>
        </w:rPr>
        <w:t xml:space="preserve">   Именно деятельность, а не просто совокупность неких знаний определена Стандартом как главная ценность обучения. В условиях, когда объем информации </w:t>
      </w:r>
      <w:proofErr w:type="gramStart"/>
      <w:r w:rsidRPr="00F604FB">
        <w:rPr>
          <w:sz w:val="28"/>
          <w:szCs w:val="28"/>
        </w:rPr>
        <w:t>удваивается</w:t>
      </w:r>
      <w:proofErr w:type="gramEnd"/>
      <w:r w:rsidRPr="00F604FB">
        <w:rPr>
          <w:sz w:val="28"/>
          <w:szCs w:val="28"/>
        </w:rPr>
        <w:t xml:space="preserve"> как минимум каждые пять лет, важно не просто передать знания человеку, а научить его овладеть новым знанием, новыми видами деятельности. Это принципиальное изменение. На уроках, во внеурочной деятельности основное внимание будет уделяться развитию видов деятельности ребенка, выполнению различных проектных, исследовательских работ.</w:t>
      </w:r>
      <w:r w:rsidRPr="00F604FB">
        <w:rPr>
          <w:sz w:val="28"/>
          <w:szCs w:val="28"/>
        </w:rPr>
        <w:br/>
        <w:t xml:space="preserve">   Основная образовательная программа начального общего образования </w:t>
      </w:r>
      <w:r w:rsidRPr="00F604FB">
        <w:rPr>
          <w:sz w:val="28"/>
          <w:szCs w:val="28"/>
        </w:rPr>
        <w:lastRenderedPageBreak/>
        <w:t xml:space="preserve">школы определяет систему норм, регламентирующих содержание и организацию образовательного процесса, обеспечивающего достижение планируемых результатов. </w:t>
      </w:r>
      <w:proofErr w:type="gramStart"/>
      <w:r w:rsidRPr="00F604FB">
        <w:rPr>
          <w:sz w:val="28"/>
          <w:szCs w:val="28"/>
        </w:rPr>
        <w:t>В образовательной программе прописан планируемый результат, система оценивания, учебный план, особенности организации учебного процесса, используемые технологии и др. Основная образовательная программа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F604FB">
        <w:rPr>
          <w:sz w:val="28"/>
          <w:szCs w:val="28"/>
        </w:rPr>
        <w:br/>
        <w:t xml:space="preserve">   В соответствии с 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 Особое место в новой системе оценивания уделено    Портфолио.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w:t>
      </w:r>
    </w:p>
    <w:p w:rsidR="007E305F" w:rsidRPr="00F604FB" w:rsidRDefault="007E305F" w:rsidP="007E305F">
      <w:pPr>
        <w:pStyle w:val="a3"/>
        <w:jc w:val="both"/>
        <w:rPr>
          <w:sz w:val="28"/>
          <w:szCs w:val="28"/>
        </w:rPr>
      </w:pPr>
      <w:r w:rsidRPr="00F604FB">
        <w:rPr>
          <w:sz w:val="28"/>
          <w:szCs w:val="28"/>
        </w:rPr>
        <w:t xml:space="preserve">   Каждое общеобразовательное учреждение самостоятельно определяет режим работы (5-дневная или 6-дневная учебная неделя).</w:t>
      </w:r>
    </w:p>
    <w:p w:rsidR="007E305F" w:rsidRPr="00F604FB" w:rsidRDefault="007E305F" w:rsidP="007E305F">
      <w:pPr>
        <w:pStyle w:val="a3"/>
        <w:jc w:val="both"/>
        <w:rPr>
          <w:sz w:val="28"/>
          <w:szCs w:val="28"/>
        </w:rPr>
      </w:pPr>
      <w:r w:rsidRPr="00F604FB">
        <w:rPr>
          <w:sz w:val="28"/>
          <w:szCs w:val="28"/>
        </w:rPr>
        <w:t>Продолжительность уроков в начальной школе:</w:t>
      </w:r>
    </w:p>
    <w:p w:rsidR="007E305F" w:rsidRPr="00F604FB" w:rsidRDefault="007E305F" w:rsidP="007E305F">
      <w:pPr>
        <w:pStyle w:val="a3"/>
        <w:jc w:val="both"/>
        <w:rPr>
          <w:sz w:val="28"/>
          <w:szCs w:val="28"/>
        </w:rPr>
      </w:pPr>
      <w:r w:rsidRPr="00F604FB">
        <w:rPr>
          <w:sz w:val="28"/>
          <w:szCs w:val="28"/>
        </w:rPr>
        <w:t>в 1 классе — 35 минут (при невозможности организовать специальное расписание звонков для 1 класса, активная фаза</w:t>
      </w:r>
      <w:r>
        <w:rPr>
          <w:sz w:val="28"/>
          <w:szCs w:val="28"/>
        </w:rPr>
        <w:t xml:space="preserve"> урока продолжается не более 35</w:t>
      </w:r>
      <w:r w:rsidRPr="00F604FB">
        <w:rPr>
          <w:sz w:val="28"/>
          <w:szCs w:val="28"/>
        </w:rPr>
        <w:t>минут);</w:t>
      </w:r>
      <w:r w:rsidRPr="00F604FB">
        <w:rPr>
          <w:sz w:val="28"/>
          <w:szCs w:val="28"/>
        </w:rPr>
        <w:br/>
        <w:t>во 2–4 классах — 40–45 минут (по решению общеобразовательного учреждения).</w:t>
      </w:r>
    </w:p>
    <w:p w:rsidR="007E305F" w:rsidRPr="00F604FB" w:rsidRDefault="007E305F" w:rsidP="007E305F">
      <w:pPr>
        <w:pStyle w:val="a3"/>
        <w:jc w:val="both"/>
        <w:rPr>
          <w:sz w:val="28"/>
          <w:szCs w:val="28"/>
        </w:rPr>
      </w:pPr>
      <w:r w:rsidRPr="00F604FB">
        <w:rPr>
          <w:sz w:val="28"/>
          <w:szCs w:val="28"/>
        </w:rPr>
        <w:t>Продолжительность учебного года:</w:t>
      </w:r>
    </w:p>
    <w:p w:rsidR="007E305F" w:rsidRPr="00F604FB" w:rsidRDefault="007E305F" w:rsidP="007E305F">
      <w:pPr>
        <w:pStyle w:val="a3"/>
        <w:jc w:val="both"/>
        <w:rPr>
          <w:sz w:val="28"/>
          <w:szCs w:val="28"/>
        </w:rPr>
      </w:pPr>
      <w:r w:rsidRPr="00F604FB">
        <w:rPr>
          <w:sz w:val="28"/>
          <w:szCs w:val="28"/>
        </w:rPr>
        <w:t>в 1 классе — 33 учебные недели;</w:t>
      </w:r>
    </w:p>
    <w:p w:rsidR="007E305F" w:rsidRPr="00F604FB" w:rsidRDefault="007E305F" w:rsidP="007E305F">
      <w:pPr>
        <w:pStyle w:val="a3"/>
        <w:jc w:val="both"/>
        <w:rPr>
          <w:sz w:val="28"/>
          <w:szCs w:val="28"/>
        </w:rPr>
      </w:pPr>
      <w:r w:rsidRPr="00F604FB">
        <w:rPr>
          <w:sz w:val="28"/>
          <w:szCs w:val="28"/>
        </w:rPr>
        <w:t>во 2–4 классах — 34 учебные недели.</w:t>
      </w:r>
    </w:p>
    <w:p w:rsidR="007E305F" w:rsidRPr="00F604FB" w:rsidRDefault="007E305F" w:rsidP="007E305F">
      <w:pPr>
        <w:pStyle w:val="a3"/>
        <w:jc w:val="both"/>
        <w:rPr>
          <w:sz w:val="28"/>
          <w:szCs w:val="28"/>
        </w:rPr>
      </w:pPr>
      <w:r w:rsidRPr="00F604FB">
        <w:rPr>
          <w:sz w:val="28"/>
          <w:szCs w:val="28"/>
        </w:rPr>
        <w:t> </w:t>
      </w:r>
      <w:r w:rsidRPr="00F604FB">
        <w:rPr>
          <w:rStyle w:val="a4"/>
          <w:sz w:val="28"/>
          <w:szCs w:val="28"/>
        </w:rPr>
        <w:t>Что такое Федеральные государственные образовательные стандарты</w:t>
      </w:r>
    </w:p>
    <w:p w:rsidR="007E305F" w:rsidRPr="00F604FB" w:rsidRDefault="007E305F" w:rsidP="007E305F">
      <w:pPr>
        <w:pStyle w:val="a3"/>
        <w:jc w:val="both"/>
        <w:rPr>
          <w:sz w:val="28"/>
          <w:szCs w:val="28"/>
        </w:rPr>
      </w:pPr>
      <w:r w:rsidRPr="00F604FB">
        <w:rPr>
          <w:sz w:val="28"/>
          <w:szCs w:val="28"/>
        </w:rPr>
        <w:t xml:space="preserve">    Федеральные государственные образовательные стандарты устанавливаются РФ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w:t>
      </w:r>
      <w:proofErr w:type="gramStart"/>
      <w:r w:rsidRPr="00F604FB">
        <w:rPr>
          <w:sz w:val="28"/>
          <w:szCs w:val="28"/>
        </w:rPr>
        <w:t xml:space="preserve">С официальном приказом о введении в действие ФГОС НОО и </w:t>
      </w:r>
      <w:r w:rsidRPr="00F604FB">
        <w:rPr>
          <w:sz w:val="28"/>
          <w:szCs w:val="28"/>
        </w:rPr>
        <w:lastRenderedPageBreak/>
        <w:t>текстом Стандарта можно познакомиться на сайте Минобрнауки России: </w:t>
      </w:r>
      <w:hyperlink r:id="rId5" w:history="1">
        <w:r w:rsidRPr="00F604FB">
          <w:rPr>
            <w:rStyle w:val="a5"/>
            <w:sz w:val="28"/>
            <w:szCs w:val="28"/>
          </w:rPr>
          <w:t>http://www.edu.ru/</w:t>
        </w:r>
      </w:hyperlink>
      <w:proofErr w:type="gramEnd"/>
    </w:p>
    <w:p w:rsidR="007E305F" w:rsidRPr="00F604FB" w:rsidRDefault="007E305F" w:rsidP="007E305F">
      <w:pPr>
        <w:pStyle w:val="a3"/>
        <w:jc w:val="both"/>
        <w:rPr>
          <w:sz w:val="28"/>
          <w:szCs w:val="28"/>
        </w:rPr>
      </w:pPr>
      <w:r w:rsidRPr="00F604FB">
        <w:rPr>
          <w:rStyle w:val="a6"/>
          <w:b/>
          <w:bCs/>
          <w:sz w:val="28"/>
          <w:szCs w:val="28"/>
        </w:rPr>
        <w:t xml:space="preserve">Какие требования выдвигает </w:t>
      </w:r>
      <w:proofErr w:type="gramStart"/>
      <w:r w:rsidRPr="00F604FB">
        <w:rPr>
          <w:rStyle w:val="a6"/>
          <w:b/>
          <w:bCs/>
          <w:sz w:val="28"/>
          <w:szCs w:val="28"/>
        </w:rPr>
        <w:t>новый</w:t>
      </w:r>
      <w:proofErr w:type="gramEnd"/>
      <w:r w:rsidRPr="00F604FB">
        <w:rPr>
          <w:rStyle w:val="a6"/>
          <w:b/>
          <w:bCs/>
          <w:sz w:val="28"/>
          <w:szCs w:val="28"/>
        </w:rPr>
        <w:t xml:space="preserve"> ФГОС?</w:t>
      </w:r>
      <w:r w:rsidRPr="00F604FB">
        <w:rPr>
          <w:sz w:val="28"/>
          <w:szCs w:val="28"/>
        </w:rPr>
        <w:t> </w:t>
      </w:r>
    </w:p>
    <w:p w:rsidR="007E305F" w:rsidRPr="00F604FB" w:rsidRDefault="007E305F" w:rsidP="007E305F">
      <w:pPr>
        <w:pStyle w:val="a3"/>
        <w:jc w:val="both"/>
        <w:rPr>
          <w:sz w:val="28"/>
          <w:szCs w:val="28"/>
        </w:rPr>
      </w:pPr>
      <w:r w:rsidRPr="00F604FB">
        <w:rPr>
          <w:sz w:val="28"/>
          <w:szCs w:val="28"/>
        </w:rPr>
        <w:t>Стандарт выдвигает три группы требований:</w:t>
      </w:r>
    </w:p>
    <w:p w:rsidR="007E305F" w:rsidRPr="00F604FB" w:rsidRDefault="007E305F" w:rsidP="007E305F">
      <w:pPr>
        <w:pStyle w:val="a3"/>
        <w:jc w:val="both"/>
        <w:rPr>
          <w:sz w:val="28"/>
          <w:szCs w:val="28"/>
        </w:rPr>
      </w:pPr>
      <w:r w:rsidRPr="00F604FB">
        <w:rPr>
          <w:sz w:val="28"/>
          <w:szCs w:val="28"/>
        </w:rPr>
        <w:t>· Требования к результатам освоения основной образовательной программы начального общего образования</w:t>
      </w:r>
    </w:p>
    <w:p w:rsidR="007E305F" w:rsidRPr="00F604FB" w:rsidRDefault="007E305F" w:rsidP="007E305F">
      <w:pPr>
        <w:pStyle w:val="a3"/>
        <w:jc w:val="both"/>
        <w:rPr>
          <w:sz w:val="28"/>
          <w:szCs w:val="28"/>
        </w:rPr>
      </w:pPr>
      <w:r w:rsidRPr="00F604FB">
        <w:rPr>
          <w:sz w:val="28"/>
          <w:szCs w:val="28"/>
        </w:rPr>
        <w:t>· Требования к структуре основной образовательной программы начального общего образования,</w:t>
      </w:r>
    </w:p>
    <w:p w:rsidR="007E305F" w:rsidRPr="00F604FB" w:rsidRDefault="007E305F" w:rsidP="007E305F">
      <w:pPr>
        <w:pStyle w:val="a3"/>
        <w:jc w:val="both"/>
        <w:rPr>
          <w:sz w:val="28"/>
          <w:szCs w:val="28"/>
        </w:rPr>
      </w:pPr>
      <w:r w:rsidRPr="00F604FB">
        <w:rPr>
          <w:sz w:val="28"/>
          <w:szCs w:val="28"/>
        </w:rPr>
        <w:t>· Требования к условиям реализации основной образовательной программы начального общего образования.</w:t>
      </w:r>
    </w:p>
    <w:p w:rsidR="007E305F" w:rsidRPr="00F604FB" w:rsidRDefault="007E305F" w:rsidP="007E305F">
      <w:pPr>
        <w:pStyle w:val="a3"/>
        <w:jc w:val="both"/>
        <w:rPr>
          <w:sz w:val="28"/>
          <w:szCs w:val="28"/>
        </w:rPr>
      </w:pPr>
      <w:r w:rsidRPr="00F604FB">
        <w:rPr>
          <w:rStyle w:val="a6"/>
          <w:b/>
          <w:bCs/>
          <w:sz w:val="28"/>
          <w:szCs w:val="28"/>
        </w:rPr>
        <w:t>Что является отличительной особенностью нового Стандарта?</w:t>
      </w:r>
    </w:p>
    <w:p w:rsidR="007E305F" w:rsidRPr="00F604FB" w:rsidRDefault="007E305F" w:rsidP="007E305F">
      <w:pPr>
        <w:pStyle w:val="a3"/>
        <w:jc w:val="both"/>
        <w:rPr>
          <w:sz w:val="28"/>
          <w:szCs w:val="28"/>
        </w:rPr>
      </w:pPr>
      <w:r w:rsidRPr="00F604FB">
        <w:rPr>
          <w:sz w:val="28"/>
          <w:szCs w:val="28"/>
        </w:rPr>
        <w:t xml:space="preserve">   Отличительной особенностью нового стандарта является его деятельный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формировки стандарта указывают реальные виды деятельности, которыми учащийся должен овладеть к концу начального обучения.</w:t>
      </w:r>
    </w:p>
    <w:p w:rsidR="007E305F" w:rsidRPr="00F604FB" w:rsidRDefault="007E305F" w:rsidP="007E305F">
      <w:pPr>
        <w:pStyle w:val="a3"/>
        <w:jc w:val="both"/>
        <w:rPr>
          <w:sz w:val="28"/>
          <w:szCs w:val="28"/>
        </w:rPr>
      </w:pPr>
      <w:r w:rsidRPr="00F604FB">
        <w:rPr>
          <w:sz w:val="28"/>
          <w:szCs w:val="28"/>
        </w:rPr>
        <w:t xml:space="preserve">   Требования к результатам обучения сформулированы в виде личностных, метапредметных и предметных результатов.</w:t>
      </w:r>
    </w:p>
    <w:p w:rsidR="007E305F" w:rsidRPr="00F604FB" w:rsidRDefault="007E305F" w:rsidP="007E305F">
      <w:pPr>
        <w:pStyle w:val="a3"/>
        <w:jc w:val="both"/>
        <w:rPr>
          <w:sz w:val="28"/>
          <w:szCs w:val="28"/>
        </w:rPr>
      </w:pPr>
      <w:r w:rsidRPr="00F604FB">
        <w:rPr>
          <w:sz w:val="28"/>
          <w:szCs w:val="28"/>
        </w:rPr>
        <w:t xml:space="preserve">   Неотъемлемой частью ядра нового стандарта являются универсальные учебные действия (УУД). Под УУД понимают «общеучебные умения», «общие способы деятельности», «надпредметные действия» и т.п. Для УУД предусмотрена отдельная программа – программа формирования универсальных учебных действий (УУД).</w:t>
      </w:r>
    </w:p>
    <w:p w:rsidR="007E305F" w:rsidRPr="00F604FB" w:rsidRDefault="007E305F" w:rsidP="007E305F">
      <w:pPr>
        <w:pStyle w:val="a3"/>
        <w:jc w:val="both"/>
        <w:rPr>
          <w:sz w:val="28"/>
          <w:szCs w:val="28"/>
        </w:rPr>
      </w:pPr>
      <w:r w:rsidRPr="00F604FB">
        <w:rPr>
          <w:sz w:val="28"/>
          <w:szCs w:val="28"/>
        </w:rPr>
        <w:t xml:space="preserve">   Важным элементом формирования УУД обучающихся на ступени начального общего образования, обеспечивающим его результативность является ориентировка младших школьников в информационных и коммуникативных технологиях (ИКТ) и формирование способности их грамотно применять. Использование современных цифровых инструментов и коммуникационных сред указывается как наиболее естественный способ формирования УУД, поэтому в программу формирования УУД включена подпрограмма формирования ИКТ — компетентности.</w:t>
      </w:r>
    </w:p>
    <w:p w:rsidR="007E305F" w:rsidRPr="00F604FB" w:rsidRDefault="007E305F" w:rsidP="007E305F">
      <w:pPr>
        <w:pStyle w:val="a3"/>
        <w:jc w:val="both"/>
        <w:rPr>
          <w:sz w:val="28"/>
          <w:szCs w:val="28"/>
        </w:rPr>
      </w:pPr>
      <w:r w:rsidRPr="00F604FB">
        <w:rPr>
          <w:sz w:val="28"/>
          <w:szCs w:val="28"/>
        </w:rPr>
        <w:t xml:space="preserve">   Реализация программы формирования УУД в начальной школе — ключевая задача внедрения нового образовательного стандарта. ЧР считает приоритетным активное включение подпрограммы формирования ИКТ — </w:t>
      </w:r>
      <w:r w:rsidRPr="00F604FB">
        <w:rPr>
          <w:sz w:val="28"/>
          <w:szCs w:val="28"/>
        </w:rPr>
        <w:lastRenderedPageBreak/>
        <w:t>компетентности в образовательные программы образовательных учреждений</w:t>
      </w:r>
      <w:proofErr w:type="gramStart"/>
      <w:r w:rsidRPr="00F604FB">
        <w:rPr>
          <w:sz w:val="28"/>
          <w:szCs w:val="28"/>
        </w:rPr>
        <w:t xml:space="preserve"> К</w:t>
      </w:r>
      <w:proofErr w:type="gramEnd"/>
      <w:r w:rsidRPr="00F604FB">
        <w:rPr>
          <w:sz w:val="28"/>
          <w:szCs w:val="28"/>
        </w:rPr>
        <w:t>аждое образовательное учреждение разрабатывает собственную образовательную программу, учитывая в том числе, запросы и пожелания родителей учащихся.</w:t>
      </w:r>
    </w:p>
    <w:p w:rsidR="007E305F" w:rsidRPr="00F604FB" w:rsidRDefault="007E305F" w:rsidP="007E305F">
      <w:pPr>
        <w:pStyle w:val="a3"/>
        <w:jc w:val="both"/>
        <w:rPr>
          <w:sz w:val="28"/>
          <w:szCs w:val="28"/>
        </w:rPr>
      </w:pPr>
      <w:r w:rsidRPr="00F604FB">
        <w:rPr>
          <w:rStyle w:val="a6"/>
          <w:b/>
          <w:bCs/>
          <w:sz w:val="28"/>
          <w:szCs w:val="28"/>
        </w:rPr>
        <w:t>Какие требования к результатам обучающимся устанавливает Стандарт?</w:t>
      </w:r>
    </w:p>
    <w:p w:rsidR="007E305F" w:rsidRPr="00F604FB" w:rsidRDefault="007E305F" w:rsidP="007E305F">
      <w:pPr>
        <w:pStyle w:val="a3"/>
        <w:jc w:val="both"/>
        <w:rPr>
          <w:sz w:val="28"/>
          <w:szCs w:val="28"/>
        </w:rPr>
      </w:pPr>
      <w:r w:rsidRPr="00F604FB">
        <w:rPr>
          <w:sz w:val="28"/>
          <w:szCs w:val="28"/>
        </w:rPr>
        <w:t xml:space="preserve">   Стандарт устанавливает требования к результатам </w:t>
      </w:r>
      <w:proofErr w:type="gramStart"/>
      <w:r w:rsidRPr="00F604FB">
        <w:rPr>
          <w:sz w:val="28"/>
          <w:szCs w:val="28"/>
        </w:rPr>
        <w:t>обучающихся</w:t>
      </w:r>
      <w:proofErr w:type="gramEnd"/>
      <w:r w:rsidRPr="00F604FB">
        <w:rPr>
          <w:sz w:val="28"/>
          <w:szCs w:val="28"/>
        </w:rPr>
        <w:t>, освоивших основную образовательную программу начального общего образования:</w:t>
      </w:r>
    </w:p>
    <w:p w:rsidR="007E305F" w:rsidRPr="00F604FB" w:rsidRDefault="007E305F" w:rsidP="007E305F">
      <w:pPr>
        <w:pStyle w:val="a3"/>
        <w:jc w:val="both"/>
        <w:rPr>
          <w:sz w:val="28"/>
          <w:szCs w:val="28"/>
        </w:rPr>
      </w:pPr>
      <w:r w:rsidRPr="00F604FB">
        <w:rPr>
          <w:sz w:val="28"/>
          <w:szCs w:val="28"/>
        </w:rPr>
        <w:t xml:space="preserve">   </w:t>
      </w:r>
      <w:proofErr w:type="gramStart"/>
      <w:r w:rsidRPr="00F604FB">
        <w:rPr>
          <w:sz w:val="28"/>
          <w:szCs w:val="28"/>
        </w:rPr>
        <w:t>Личностным, включающим готовность и способность обучающихся саморазвитию, сформированность мотивации к обучению и познанию, ценностно-смысловые установки обучающихся, отражающие их индивидуально – личностные позиции, социальные компетенции, личностные качества; сформированность основ гражданской идентичности.</w:t>
      </w:r>
      <w:proofErr w:type="gramEnd"/>
    </w:p>
    <w:p w:rsidR="007E305F" w:rsidRPr="00F604FB" w:rsidRDefault="007E305F" w:rsidP="007E305F">
      <w:pPr>
        <w:pStyle w:val="a3"/>
        <w:jc w:val="both"/>
        <w:rPr>
          <w:sz w:val="28"/>
          <w:szCs w:val="28"/>
        </w:rPr>
      </w:pPr>
      <w:r w:rsidRPr="00F604FB">
        <w:rPr>
          <w:sz w:val="28"/>
          <w:szCs w:val="28"/>
        </w:rPr>
        <w:t xml:space="preserve">   Метапредметным, </w:t>
      </w:r>
      <w:proofErr w:type="gramStart"/>
      <w:r w:rsidRPr="00F604FB">
        <w:rPr>
          <w:sz w:val="28"/>
          <w:szCs w:val="28"/>
        </w:rPr>
        <w:t>включающим</w:t>
      </w:r>
      <w:proofErr w:type="gramEnd"/>
      <w:r w:rsidRPr="00F604FB">
        <w:rPr>
          <w:sz w:val="28"/>
          <w:szCs w:val="28"/>
        </w:rPr>
        <w:t xml:space="preserve"> освоенные обучающимися универсальные учебные действия обеспечивающие овладение ключевыми компетенциями, составляющими основу умения учиться, и межпредметными понятиями.</w:t>
      </w:r>
    </w:p>
    <w:p w:rsidR="007E305F" w:rsidRPr="00F604FB" w:rsidRDefault="007E305F" w:rsidP="007E305F">
      <w:pPr>
        <w:pStyle w:val="a3"/>
        <w:jc w:val="both"/>
        <w:rPr>
          <w:sz w:val="28"/>
          <w:szCs w:val="28"/>
        </w:rPr>
      </w:pPr>
      <w:r w:rsidRPr="00F604FB">
        <w:rPr>
          <w:sz w:val="28"/>
          <w:szCs w:val="28"/>
        </w:rPr>
        <w:t xml:space="preserve">   </w:t>
      </w:r>
      <w:proofErr w:type="gramStart"/>
      <w:r w:rsidRPr="00F604FB">
        <w:rPr>
          <w:sz w:val="28"/>
          <w:szCs w:val="28"/>
        </w:rPr>
        <w:t>Предметным, включающим освоенный обучающими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 основополагающих элементов научного знания лежащих в основе современной научной картины мира.</w:t>
      </w:r>
      <w:proofErr w:type="gramEnd"/>
    </w:p>
    <w:p w:rsidR="007E305F" w:rsidRPr="00F604FB" w:rsidRDefault="007E305F" w:rsidP="007E305F">
      <w:pPr>
        <w:pStyle w:val="a3"/>
        <w:jc w:val="both"/>
        <w:rPr>
          <w:sz w:val="28"/>
          <w:szCs w:val="28"/>
        </w:rPr>
      </w:pPr>
      <w:r w:rsidRPr="00F604FB">
        <w:rPr>
          <w:sz w:val="28"/>
          <w:szCs w:val="28"/>
        </w:rPr>
        <w:t xml:space="preserve">   Предметные результаты сгруппированы по предметным областям, внутри которых указаны предметы. Они формируются в терминах «выпускник научится…», что является группой обязательных требований, и «выпускник получит возможность научиться…», </w:t>
      </w:r>
      <w:proofErr w:type="gramStart"/>
      <w:r w:rsidRPr="00F604FB">
        <w:rPr>
          <w:sz w:val="28"/>
          <w:szCs w:val="28"/>
        </w:rPr>
        <w:t>не достижение</w:t>
      </w:r>
      <w:proofErr w:type="gramEnd"/>
      <w:r w:rsidRPr="00F604FB">
        <w:rPr>
          <w:sz w:val="28"/>
          <w:szCs w:val="28"/>
        </w:rPr>
        <w:t xml:space="preserve"> этих требований выпускником не может служить препятствие для перевода его на следующую степень образования.</w:t>
      </w:r>
    </w:p>
    <w:p w:rsidR="007E305F" w:rsidRPr="00F604FB" w:rsidRDefault="007E305F" w:rsidP="007E305F">
      <w:pPr>
        <w:pStyle w:val="a3"/>
        <w:jc w:val="both"/>
        <w:rPr>
          <w:sz w:val="28"/>
          <w:szCs w:val="28"/>
        </w:rPr>
      </w:pPr>
      <w:r w:rsidRPr="00F604FB">
        <w:rPr>
          <w:rStyle w:val="a4"/>
          <w:i/>
          <w:iCs/>
          <w:sz w:val="28"/>
          <w:szCs w:val="28"/>
        </w:rPr>
        <w:t>Что изучается с использованием ИКТ?</w:t>
      </w:r>
    </w:p>
    <w:p w:rsidR="007E305F" w:rsidRPr="00F604FB" w:rsidRDefault="007E305F" w:rsidP="007E305F">
      <w:pPr>
        <w:pStyle w:val="a3"/>
        <w:jc w:val="both"/>
        <w:rPr>
          <w:sz w:val="28"/>
          <w:szCs w:val="28"/>
        </w:rPr>
      </w:pPr>
      <w:r w:rsidRPr="00F604FB">
        <w:rPr>
          <w:sz w:val="28"/>
          <w:szCs w:val="28"/>
        </w:rPr>
        <w:t>    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w:t>
      </w:r>
    </w:p>
    <w:p w:rsidR="007E305F" w:rsidRPr="00F604FB" w:rsidRDefault="007E305F" w:rsidP="007E305F">
      <w:pPr>
        <w:pStyle w:val="a3"/>
        <w:jc w:val="both"/>
        <w:rPr>
          <w:sz w:val="28"/>
          <w:szCs w:val="28"/>
        </w:rPr>
      </w:pPr>
      <w:r w:rsidRPr="00F604FB">
        <w:rPr>
          <w:sz w:val="28"/>
          <w:szCs w:val="28"/>
        </w:rPr>
        <w:lastRenderedPageBreak/>
        <w:t xml:space="preserve">   Изучение окружающего мира предлагает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предлагаются в цифровом виде.</w:t>
      </w:r>
    </w:p>
    <w:p w:rsidR="007E305F" w:rsidRPr="00F604FB" w:rsidRDefault="007E305F" w:rsidP="007E305F">
      <w:pPr>
        <w:pStyle w:val="a3"/>
        <w:jc w:val="both"/>
        <w:rPr>
          <w:sz w:val="28"/>
          <w:szCs w:val="28"/>
        </w:rPr>
      </w:pPr>
      <w:r w:rsidRPr="00F604FB">
        <w:rPr>
          <w:sz w:val="28"/>
          <w:szCs w:val="28"/>
        </w:rPr>
        <w:t xml:space="preserve">   Изучение искусства предлагает изучение современных видов искусств наравне с </w:t>
      </w:r>
      <w:proofErr w:type="gramStart"/>
      <w:r w:rsidRPr="00F604FB">
        <w:rPr>
          <w:sz w:val="28"/>
          <w:szCs w:val="28"/>
        </w:rPr>
        <w:t>традиционными</w:t>
      </w:r>
      <w:proofErr w:type="gramEnd"/>
      <w:r w:rsidRPr="00F604FB">
        <w:rPr>
          <w:sz w:val="28"/>
          <w:szCs w:val="28"/>
        </w:rPr>
        <w:t>. В частности, цифровые фотографии, видеофильма, мультипликации.</w:t>
      </w:r>
    </w:p>
    <w:p w:rsidR="007E305F" w:rsidRPr="00F604FB" w:rsidRDefault="007E305F" w:rsidP="007E305F">
      <w:pPr>
        <w:pStyle w:val="a3"/>
        <w:jc w:val="both"/>
        <w:rPr>
          <w:sz w:val="28"/>
          <w:szCs w:val="28"/>
        </w:rPr>
      </w:pPr>
      <w:r w:rsidRPr="00F604FB">
        <w:rPr>
          <w:sz w:val="28"/>
          <w:szCs w:val="28"/>
        </w:rPr>
        <w:t xml:space="preserve">   В контексте изучения всех предметов должны широко использоваться различные источники информации, в том числе, в доступном Интернете.</w:t>
      </w:r>
    </w:p>
    <w:p w:rsidR="007E305F" w:rsidRPr="00F604FB" w:rsidRDefault="007E305F" w:rsidP="007E305F">
      <w:pPr>
        <w:pStyle w:val="a3"/>
        <w:jc w:val="both"/>
        <w:rPr>
          <w:sz w:val="28"/>
          <w:szCs w:val="28"/>
        </w:rPr>
      </w:pPr>
      <w:r w:rsidRPr="00F604FB">
        <w:rPr>
          <w:sz w:val="28"/>
          <w:szCs w:val="28"/>
        </w:rPr>
        <w:t xml:space="preserve">   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изготовление бэджита, проекты «Я и мое имя», «Моя семья», современное издание Азбука и многое другое. Родители должны всячески стимулировать детей к этой работе.</w:t>
      </w:r>
    </w:p>
    <w:p w:rsidR="007E305F" w:rsidRPr="00F604FB" w:rsidRDefault="007E305F" w:rsidP="007E305F">
      <w:pPr>
        <w:pStyle w:val="a3"/>
        <w:jc w:val="both"/>
        <w:rPr>
          <w:sz w:val="28"/>
          <w:szCs w:val="28"/>
        </w:rPr>
      </w:pPr>
      <w:r w:rsidRPr="00F604FB">
        <w:rPr>
          <w:sz w:val="28"/>
          <w:szCs w:val="28"/>
        </w:rPr>
        <w:t xml:space="preserve">   Интегрированный подход к обучению, применимый при создании нового стандарта, предлагает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w:t>
      </w:r>
      <w:proofErr w:type="gramStart"/>
      <w:r w:rsidRPr="00F604FB">
        <w:rPr>
          <w:sz w:val="28"/>
          <w:szCs w:val="28"/>
        </w:rPr>
        <w:t>и-</w:t>
      </w:r>
      <w:proofErr w:type="gramEnd"/>
      <w:r w:rsidRPr="00F604FB">
        <w:rPr>
          <w:sz w:val="28"/>
          <w:szCs w:val="28"/>
        </w:rPr>
        <w:t xml:space="preserve"> 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7E305F" w:rsidRPr="00F604FB" w:rsidRDefault="007E305F" w:rsidP="007E305F">
      <w:pPr>
        <w:pStyle w:val="a3"/>
        <w:jc w:val="both"/>
        <w:rPr>
          <w:sz w:val="28"/>
          <w:szCs w:val="28"/>
        </w:rPr>
      </w:pPr>
      <w:r w:rsidRPr="00F604FB">
        <w:rPr>
          <w:rStyle w:val="a6"/>
          <w:b/>
          <w:bCs/>
          <w:sz w:val="28"/>
          <w:szCs w:val="28"/>
        </w:rPr>
        <w:t>Традиционные учебники или цифровые ресурсы?</w:t>
      </w:r>
    </w:p>
    <w:p w:rsidR="007E305F" w:rsidRPr="00F604FB" w:rsidRDefault="007E305F" w:rsidP="007E305F">
      <w:pPr>
        <w:pStyle w:val="a3"/>
        <w:jc w:val="both"/>
        <w:rPr>
          <w:sz w:val="28"/>
          <w:szCs w:val="28"/>
        </w:rPr>
      </w:pPr>
      <w:r w:rsidRPr="00F604FB">
        <w:rPr>
          <w:sz w:val="28"/>
          <w:szCs w:val="28"/>
        </w:rPr>
        <w:t xml:space="preserve">   Новый Стандарт поставил задачу разработки новых учебно-методических комплексов, которая решается в настоящее время. Помимо деятельного подхода к содержанию учебного материала авторы должны предусмотреть адекватные современному информационному обществу средства его представления, в том числе и цифровые, которые могут быть представлены как на дисках, так и Интернете.</w:t>
      </w:r>
    </w:p>
    <w:p w:rsidR="007E305F" w:rsidRPr="00F604FB" w:rsidRDefault="007E305F" w:rsidP="007E305F">
      <w:pPr>
        <w:pStyle w:val="a3"/>
        <w:jc w:val="both"/>
        <w:rPr>
          <w:sz w:val="28"/>
          <w:szCs w:val="28"/>
        </w:rPr>
      </w:pPr>
      <w:r w:rsidRPr="00F604FB">
        <w:rPr>
          <w:rStyle w:val="a6"/>
          <w:b/>
          <w:bCs/>
          <w:sz w:val="28"/>
          <w:szCs w:val="28"/>
        </w:rPr>
        <w:t>Что такое информационно-образовательная среда?</w:t>
      </w:r>
      <w:r w:rsidRPr="00F604FB">
        <w:rPr>
          <w:sz w:val="28"/>
          <w:szCs w:val="28"/>
        </w:rPr>
        <w:t> </w:t>
      </w:r>
    </w:p>
    <w:p w:rsidR="007E305F" w:rsidRPr="00F604FB" w:rsidRDefault="007E305F" w:rsidP="007E305F">
      <w:pPr>
        <w:pStyle w:val="a3"/>
        <w:jc w:val="both"/>
        <w:rPr>
          <w:sz w:val="28"/>
          <w:szCs w:val="28"/>
        </w:rPr>
      </w:pPr>
      <w:r w:rsidRPr="00F604FB">
        <w:rPr>
          <w:sz w:val="28"/>
          <w:szCs w:val="28"/>
        </w:rPr>
        <w:t xml:space="preserve">   Требования к информационно-образовательной среде (ИС) являются составной частью Стандарта. ИС должна обеспечивать возможности для информатизации работы любого учителя и учащегося. Через ИС учащиеся имеют контролируемый доступ к образовательным ресурсам и Интернету, могут взаимодействовать дистанционно, в том числе и во внеурочное время. </w:t>
      </w:r>
      <w:r w:rsidRPr="00F604FB">
        <w:rPr>
          <w:sz w:val="28"/>
          <w:szCs w:val="28"/>
        </w:rPr>
        <w:lastRenderedPageBreak/>
        <w:t>Родители должны видеть в ИС качественные результаты обучения своих детей и оценку учителя.</w:t>
      </w:r>
    </w:p>
    <w:p w:rsidR="007E305F" w:rsidRPr="00F604FB" w:rsidRDefault="007E305F" w:rsidP="007E305F">
      <w:pPr>
        <w:pStyle w:val="a3"/>
        <w:jc w:val="both"/>
        <w:rPr>
          <w:sz w:val="28"/>
          <w:szCs w:val="28"/>
        </w:rPr>
      </w:pPr>
      <w:r w:rsidRPr="00F604FB">
        <w:rPr>
          <w:rStyle w:val="a6"/>
          <w:b/>
          <w:bCs/>
          <w:sz w:val="28"/>
          <w:szCs w:val="28"/>
        </w:rPr>
        <w:t>В чем же новизна стандарта второго поколения и современного урока?</w:t>
      </w:r>
    </w:p>
    <w:p w:rsidR="007E305F" w:rsidRPr="00F604FB" w:rsidRDefault="007E305F" w:rsidP="007E305F">
      <w:pPr>
        <w:pStyle w:val="a3"/>
        <w:jc w:val="both"/>
        <w:rPr>
          <w:sz w:val="28"/>
          <w:szCs w:val="28"/>
        </w:rPr>
      </w:pPr>
      <w:r w:rsidRPr="00F604FB">
        <w:rPr>
          <w:sz w:val="28"/>
          <w:szCs w:val="28"/>
        </w:rPr>
        <w:t xml:space="preserve">   Современная сфера образования переживает период перехода от обучения, ориентированного, прежде всего, на «усвоение всей суммы знаний, которое выработало человечество», к обучению, в процессе которого формируется человек, способный к самоопределению и самореализации и сохраняющий в процессе деятельности целостность гражданского общества и правового государства.</w:t>
      </w:r>
    </w:p>
    <w:p w:rsidR="007E305F" w:rsidRPr="00F604FB" w:rsidRDefault="007E305F" w:rsidP="007E305F">
      <w:pPr>
        <w:pStyle w:val="a3"/>
        <w:jc w:val="both"/>
        <w:rPr>
          <w:sz w:val="28"/>
          <w:szCs w:val="28"/>
        </w:rPr>
      </w:pPr>
      <w:r w:rsidRPr="00F604FB">
        <w:rPr>
          <w:sz w:val="28"/>
          <w:szCs w:val="28"/>
        </w:rPr>
        <w:t xml:space="preserve">   Уходит в прошлое практика, когда учитель работает фронтально с целым классом. Чаще организуются индивидуальные и групповые формы работы на уроке. Постепенно преодолевается авторитарный стиль общения между учителем и учеником.</w:t>
      </w:r>
    </w:p>
    <w:p w:rsidR="007E305F" w:rsidRPr="00F604FB" w:rsidRDefault="007E305F" w:rsidP="007E305F">
      <w:pPr>
        <w:pStyle w:val="a3"/>
        <w:jc w:val="both"/>
        <w:rPr>
          <w:sz w:val="28"/>
          <w:szCs w:val="28"/>
        </w:rPr>
      </w:pPr>
      <w:r w:rsidRPr="00F604FB">
        <w:rPr>
          <w:sz w:val="28"/>
          <w:szCs w:val="28"/>
        </w:rPr>
        <w:t xml:space="preserve">   Как проходит обычный урок, например, по природоведению или «окружающему миру»? Учитель вызывает ученика, который должен рассказать домашнее задание – параграф, прочитанный по учебнику. Затем ставит оценку, спрашивает следующего. Вторая часть урока – учитель рассказывает следующую тему и задает домашнее задание.</w:t>
      </w:r>
    </w:p>
    <w:p w:rsidR="007E305F" w:rsidRPr="00F604FB" w:rsidRDefault="007E305F" w:rsidP="007E305F">
      <w:pPr>
        <w:pStyle w:val="a3"/>
        <w:jc w:val="both"/>
        <w:rPr>
          <w:sz w:val="28"/>
          <w:szCs w:val="28"/>
        </w:rPr>
      </w:pPr>
      <w:r w:rsidRPr="00F604FB">
        <w:rPr>
          <w:sz w:val="28"/>
          <w:szCs w:val="28"/>
        </w:rPr>
        <w:t xml:space="preserve">   Теперь же,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w:t>
      </w:r>
      <w:proofErr w:type="gramStart"/>
      <w:r w:rsidRPr="00F604FB">
        <w:rPr>
          <w:sz w:val="28"/>
          <w:szCs w:val="28"/>
        </w:rPr>
        <w:t>не получение</w:t>
      </w:r>
      <w:proofErr w:type="gramEnd"/>
      <w:r w:rsidRPr="00F604FB">
        <w:rPr>
          <w:sz w:val="28"/>
          <w:szCs w:val="28"/>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w:t>
      </w:r>
    </w:p>
    <w:p w:rsidR="007E305F" w:rsidRPr="00F604FB" w:rsidRDefault="007E305F" w:rsidP="007E305F">
      <w:pPr>
        <w:pStyle w:val="a3"/>
        <w:jc w:val="both"/>
        <w:rPr>
          <w:sz w:val="28"/>
          <w:szCs w:val="28"/>
        </w:rPr>
      </w:pPr>
      <w:r w:rsidRPr="00F604FB">
        <w:rPr>
          <w:sz w:val="28"/>
          <w:szCs w:val="28"/>
        </w:rPr>
        <w:t xml:space="preserve">   Если говорить о конкретных методиках, обучающих универсальным учебным действиям, они могут включать в себя и экскурсии, и поиск дополнительного материала на заданную тему, и обмен мнениями, и выявление спорных вопросов, и построение системы доказательств, и выступление перед аудиторией, и обсуждение в группах, и многое другое.</w:t>
      </w:r>
    </w:p>
    <w:p w:rsidR="007E305F" w:rsidRPr="00F604FB" w:rsidRDefault="007E305F" w:rsidP="007E305F">
      <w:pPr>
        <w:pStyle w:val="a3"/>
        <w:jc w:val="both"/>
        <w:rPr>
          <w:sz w:val="28"/>
          <w:szCs w:val="28"/>
        </w:rPr>
      </w:pPr>
      <w:r w:rsidRPr="00F604FB">
        <w:rPr>
          <w:sz w:val="28"/>
          <w:szCs w:val="28"/>
        </w:rPr>
        <w:t xml:space="preserve">   Уроки должны строиться по совершенно иной схеме. Если сейчас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На сегодняшний день некоторые дети так и остаются незамеченными в течение урока. Хорошо, если они действительно что-то услышали и поняли во время занятия</w:t>
      </w:r>
      <w:proofErr w:type="gramStart"/>
      <w:r w:rsidRPr="00F604FB">
        <w:rPr>
          <w:sz w:val="28"/>
          <w:szCs w:val="28"/>
        </w:rPr>
        <w:t>… А</w:t>
      </w:r>
      <w:proofErr w:type="gramEnd"/>
      <w:r w:rsidRPr="00F604FB">
        <w:rPr>
          <w:sz w:val="28"/>
          <w:szCs w:val="28"/>
        </w:rPr>
        <w:t xml:space="preserve"> если нет?</w:t>
      </w:r>
    </w:p>
    <w:p w:rsidR="007E305F" w:rsidRPr="00F604FB" w:rsidRDefault="007E305F" w:rsidP="007E305F">
      <w:pPr>
        <w:pStyle w:val="a3"/>
        <w:jc w:val="both"/>
        <w:rPr>
          <w:sz w:val="28"/>
          <w:szCs w:val="28"/>
        </w:rPr>
      </w:pPr>
      <w:r w:rsidRPr="00F604FB">
        <w:rPr>
          <w:sz w:val="28"/>
          <w:szCs w:val="28"/>
        </w:rPr>
        <w:lastRenderedPageBreak/>
        <w:t xml:space="preserve">   Групповая форма работы имеет множество плюсов: ребенок за урок может побывать в роли руководителя или консультанта группы. Меняющийся состав групп обеспечит гораздо более тесное общение одноклассников. Мало того, практика показывает, что дети в общении раскрепощаются, ведь не каждый ребенок может легко встать перед всем классом и отвечать учителю. «Высший пилотаж»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w:t>
      </w:r>
    </w:p>
    <w:p w:rsidR="007E305F" w:rsidRPr="00F604FB" w:rsidRDefault="007E305F" w:rsidP="007E305F">
      <w:pPr>
        <w:pStyle w:val="a3"/>
        <w:jc w:val="both"/>
        <w:rPr>
          <w:sz w:val="28"/>
          <w:szCs w:val="28"/>
        </w:rPr>
      </w:pPr>
      <w:r w:rsidRPr="00F604FB">
        <w:rPr>
          <w:sz w:val="28"/>
          <w:szCs w:val="28"/>
        </w:rPr>
        <w:t xml:space="preserve">   Приоритетна развивающая функция обучения, которая должна обеспечить становление личности младшего школьника, раскрытие его индивидуальных возможностей. Акцент на умения применять знания, на знания как средство развития личности. Поэтому формулировки заданий на уроках звучат несколько иначе. В математике, например, нацелены не на узнавание и называние пространственных фигур, а на умение находить эти фигуры в окружающем мире и работать с ними. </w:t>
      </w:r>
      <w:proofErr w:type="gramStart"/>
      <w:r w:rsidRPr="00F604FB">
        <w:rPr>
          <w:sz w:val="28"/>
          <w:szCs w:val="28"/>
        </w:rPr>
        <w:t>В связи с этим, на уроках окружающего мира, предлагается не столько усвоить конкретные знания, как было раньше, сколько научить работать с «популярными естественно - научными текстами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 своей точки зрения».</w:t>
      </w:r>
      <w:proofErr w:type="gramEnd"/>
    </w:p>
    <w:p w:rsidR="007E305F" w:rsidRPr="00F604FB" w:rsidRDefault="007E305F" w:rsidP="007E305F">
      <w:pPr>
        <w:pStyle w:val="a3"/>
        <w:jc w:val="both"/>
        <w:rPr>
          <w:sz w:val="28"/>
          <w:szCs w:val="28"/>
        </w:rPr>
      </w:pPr>
      <w:r w:rsidRPr="00F604FB">
        <w:rPr>
          <w:sz w:val="28"/>
          <w:szCs w:val="28"/>
        </w:rPr>
        <w:t xml:space="preserve">   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 Лучшие учителя смогут реализовать новый стандарт без проблем, в основном за счет своего умения быстро перестраиваться.</w:t>
      </w:r>
    </w:p>
    <w:p w:rsidR="007E305F" w:rsidRPr="00F604FB" w:rsidRDefault="007E305F" w:rsidP="007E305F">
      <w:pPr>
        <w:pStyle w:val="a3"/>
        <w:jc w:val="both"/>
        <w:rPr>
          <w:sz w:val="28"/>
          <w:szCs w:val="28"/>
        </w:rPr>
      </w:pPr>
      <w:r w:rsidRPr="00F604FB">
        <w:rPr>
          <w:sz w:val="28"/>
          <w:szCs w:val="28"/>
        </w:rPr>
        <w:t xml:space="preserve">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невозможно воплощение новых стандартов школьного образования.</w:t>
      </w:r>
    </w:p>
    <w:p w:rsidR="007E305F" w:rsidRPr="00F604FB" w:rsidRDefault="007E305F" w:rsidP="007E305F">
      <w:pPr>
        <w:pStyle w:val="a3"/>
        <w:jc w:val="both"/>
        <w:rPr>
          <w:sz w:val="28"/>
          <w:szCs w:val="28"/>
        </w:rPr>
      </w:pPr>
      <w:r w:rsidRPr="00F604FB">
        <w:rPr>
          <w:rStyle w:val="a6"/>
          <w:b/>
          <w:bCs/>
          <w:sz w:val="28"/>
          <w:szCs w:val="28"/>
        </w:rPr>
        <w:t>Что такое внеурочная деятельность, каковы ее особенности?</w:t>
      </w:r>
    </w:p>
    <w:p w:rsidR="007E305F" w:rsidRPr="00F604FB" w:rsidRDefault="007E305F" w:rsidP="007E305F">
      <w:pPr>
        <w:pStyle w:val="a3"/>
        <w:jc w:val="both"/>
        <w:rPr>
          <w:sz w:val="28"/>
          <w:szCs w:val="28"/>
        </w:rPr>
      </w:pPr>
      <w:r w:rsidRPr="00F604FB">
        <w:rPr>
          <w:sz w:val="28"/>
          <w:szCs w:val="28"/>
        </w:rPr>
        <w:t>-  Стандарт предлагает реализацию в образовательном учреждении как урочной, так и внеурочной деятельности. Внеурочная деятельность организуется по направлениям развития личности. Содержание занятий должно формироваться с учетом пожеланий обучающихся и их родителей.</w:t>
      </w:r>
    </w:p>
    <w:p w:rsidR="007E305F" w:rsidRPr="00F604FB" w:rsidRDefault="007E305F" w:rsidP="007E305F">
      <w:pPr>
        <w:pStyle w:val="a3"/>
        <w:jc w:val="both"/>
        <w:rPr>
          <w:sz w:val="28"/>
          <w:szCs w:val="28"/>
        </w:rPr>
      </w:pPr>
      <w:r w:rsidRPr="00F604FB">
        <w:rPr>
          <w:sz w:val="28"/>
          <w:szCs w:val="28"/>
        </w:rPr>
        <w:t xml:space="preserve">   Во внеурочную деятельность могут входить: выполнение домашних заданий, индивидуальные занятия с детьми, требующими психолого-педагогической и коррекционной поддержки, индивидуальные и групповые </w:t>
      </w:r>
      <w:r w:rsidRPr="00F604FB">
        <w:rPr>
          <w:sz w:val="28"/>
          <w:szCs w:val="28"/>
        </w:rPr>
        <w:lastRenderedPageBreak/>
        <w:t>консультации для детей различных категорий экскурсий, кружки, секции, круглые столы, конференции, диспуты, школьные научные общества, олимпиады, соревнования, поисковые и научные исследования и т.д.</w:t>
      </w:r>
    </w:p>
    <w:p w:rsidR="007E305F" w:rsidRPr="00F604FB" w:rsidRDefault="007E305F" w:rsidP="007E305F">
      <w:pPr>
        <w:pStyle w:val="a3"/>
        <w:jc w:val="both"/>
        <w:rPr>
          <w:sz w:val="28"/>
          <w:szCs w:val="28"/>
        </w:rPr>
      </w:pPr>
      <w:r w:rsidRPr="00F604FB">
        <w:rPr>
          <w:sz w:val="28"/>
          <w:szCs w:val="28"/>
        </w:rPr>
        <w:t xml:space="preserve">   Время, отведенное на внеурочную деятельность не входит в предельно допустимую нагрузку </w:t>
      </w:r>
      <w:proofErr w:type="gramStart"/>
      <w:r w:rsidRPr="00F604FB">
        <w:rPr>
          <w:sz w:val="28"/>
          <w:szCs w:val="28"/>
        </w:rPr>
        <w:t>обучающихся</w:t>
      </w:r>
      <w:proofErr w:type="gramEnd"/>
      <w:r w:rsidRPr="00F604FB">
        <w:rPr>
          <w:sz w:val="28"/>
          <w:szCs w:val="28"/>
        </w:rPr>
        <w:t xml:space="preserve">. Чередование урочной и внеурочной деятельности определяется образовательным учреждением и согласуется с родителями </w:t>
      </w:r>
      <w:proofErr w:type="gramStart"/>
      <w:r w:rsidRPr="00F604FB">
        <w:rPr>
          <w:sz w:val="28"/>
          <w:szCs w:val="28"/>
        </w:rPr>
        <w:t>обучающихся</w:t>
      </w:r>
      <w:proofErr w:type="gramEnd"/>
      <w:r w:rsidRPr="00F604FB">
        <w:rPr>
          <w:sz w:val="28"/>
          <w:szCs w:val="28"/>
        </w:rPr>
        <w:t>.</w:t>
      </w:r>
    </w:p>
    <w:p w:rsidR="007E305F" w:rsidRPr="00F604FB" w:rsidRDefault="007E305F" w:rsidP="007E305F">
      <w:pPr>
        <w:pStyle w:val="a3"/>
        <w:jc w:val="both"/>
        <w:rPr>
          <w:sz w:val="28"/>
          <w:szCs w:val="28"/>
        </w:rPr>
      </w:pPr>
      <w:r w:rsidRPr="00F604FB">
        <w:rPr>
          <w:rStyle w:val="a6"/>
          <w:b/>
          <w:bCs/>
          <w:sz w:val="28"/>
          <w:szCs w:val="28"/>
        </w:rPr>
        <w:t>Когда образовательные учреждения переходят на новый Стандарт начального образования?</w:t>
      </w:r>
    </w:p>
    <w:p w:rsidR="007E305F" w:rsidRPr="00F604FB" w:rsidRDefault="007E305F" w:rsidP="007E305F">
      <w:pPr>
        <w:pStyle w:val="a3"/>
        <w:jc w:val="both"/>
        <w:rPr>
          <w:sz w:val="28"/>
          <w:szCs w:val="28"/>
        </w:rPr>
      </w:pPr>
      <w:r w:rsidRPr="00F604FB">
        <w:rPr>
          <w:sz w:val="28"/>
          <w:szCs w:val="28"/>
        </w:rPr>
        <w:t>Переход на новый Стандарт проходит поэтапно. В 2010-2011 учебном году Стандарт вводится в 1-х классах экспериментальных школ РФ.</w:t>
      </w:r>
    </w:p>
    <w:p w:rsidR="007E305F" w:rsidRPr="00F604FB" w:rsidRDefault="007E305F" w:rsidP="007E305F">
      <w:pPr>
        <w:pStyle w:val="a3"/>
        <w:jc w:val="both"/>
        <w:rPr>
          <w:sz w:val="28"/>
          <w:szCs w:val="28"/>
        </w:rPr>
      </w:pPr>
      <w:r w:rsidRPr="00F604FB">
        <w:rPr>
          <w:sz w:val="28"/>
          <w:szCs w:val="28"/>
        </w:rPr>
        <w:t>С 1 сентября 2011-2012 учебного года во всех образовательных учреждениях РФ в 1 классах введение Стандарта является обязательным.</w:t>
      </w:r>
    </w:p>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E305F" w:rsidRDefault="007E305F" w:rsidP="007E305F"/>
    <w:p w:rsidR="00733686" w:rsidRDefault="00733686">
      <w:bookmarkStart w:id="0" w:name="_GoBack"/>
      <w:bookmarkEnd w:id="0"/>
    </w:p>
    <w:sectPr w:rsidR="00733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16"/>
    <w:rsid w:val="001B1C4A"/>
    <w:rsid w:val="00424B16"/>
    <w:rsid w:val="00733686"/>
    <w:rsid w:val="007E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305F"/>
    <w:pPr>
      <w:spacing w:before="100" w:beforeAutospacing="1" w:after="100" w:afterAutospacing="1"/>
    </w:pPr>
  </w:style>
  <w:style w:type="character" w:styleId="a4">
    <w:name w:val="Strong"/>
    <w:qFormat/>
    <w:rsid w:val="007E305F"/>
    <w:rPr>
      <w:b/>
      <w:bCs/>
    </w:rPr>
  </w:style>
  <w:style w:type="character" w:styleId="a5">
    <w:name w:val="Hyperlink"/>
    <w:uiPriority w:val="99"/>
    <w:rsid w:val="007E305F"/>
    <w:rPr>
      <w:color w:val="0000FF"/>
      <w:u w:val="single"/>
    </w:rPr>
  </w:style>
  <w:style w:type="character" w:styleId="a6">
    <w:name w:val="Emphasis"/>
    <w:uiPriority w:val="20"/>
    <w:qFormat/>
    <w:rsid w:val="007E30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305F"/>
    <w:pPr>
      <w:spacing w:before="100" w:beforeAutospacing="1" w:after="100" w:afterAutospacing="1"/>
    </w:pPr>
  </w:style>
  <w:style w:type="character" w:styleId="a4">
    <w:name w:val="Strong"/>
    <w:qFormat/>
    <w:rsid w:val="007E305F"/>
    <w:rPr>
      <w:b/>
      <w:bCs/>
    </w:rPr>
  </w:style>
  <w:style w:type="character" w:styleId="a5">
    <w:name w:val="Hyperlink"/>
    <w:uiPriority w:val="99"/>
    <w:rsid w:val="007E305F"/>
    <w:rPr>
      <w:color w:val="0000FF"/>
      <w:u w:val="single"/>
    </w:rPr>
  </w:style>
  <w:style w:type="character" w:styleId="a6">
    <w:name w:val="Emphasis"/>
    <w:uiPriority w:val="20"/>
    <w:qFormat/>
    <w:rsid w:val="007E3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ndart.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3029</Words>
  <Characters>17269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2014-11-16T11:31:00Z</dcterms:created>
  <dcterms:modified xsi:type="dcterms:W3CDTF">2014-11-16T11:31:00Z</dcterms:modified>
</cp:coreProperties>
</file>