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CB" w:rsidRDefault="003E2FEC" w:rsidP="00F771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курса</w:t>
      </w:r>
    </w:p>
    <w:p w:rsidR="003E2FEC" w:rsidRDefault="003E2FEC" w:rsidP="00F771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1 класс</w:t>
      </w:r>
    </w:p>
    <w:p w:rsidR="003E2FEC" w:rsidRPr="003E2FEC" w:rsidRDefault="003E2FEC" w:rsidP="003E2FEC">
      <w:pPr>
        <w:spacing w:line="276" w:lineRule="auto"/>
        <w:jc w:val="center"/>
        <w:rPr>
          <w:b/>
        </w:rPr>
      </w:pPr>
      <w:r>
        <w:rPr>
          <w:b/>
        </w:rPr>
        <w:t>для УМК образовательной системы «ШКОЛА 2100….»</w:t>
      </w:r>
    </w:p>
    <w:p w:rsidR="008F7BCB" w:rsidRPr="00C94E48" w:rsidRDefault="008F7BCB" w:rsidP="00F77132">
      <w:pPr>
        <w:spacing w:line="276" w:lineRule="auto"/>
        <w:jc w:val="center"/>
        <w:rPr>
          <w:b/>
          <w:sz w:val="28"/>
          <w:szCs w:val="28"/>
        </w:rPr>
      </w:pPr>
    </w:p>
    <w:p w:rsidR="008F7BCB" w:rsidRPr="00DB514D" w:rsidRDefault="008F7BCB" w:rsidP="003E2FEC">
      <w:pPr>
        <w:spacing w:line="276" w:lineRule="auto"/>
        <w:rPr>
          <w:b/>
          <w:sz w:val="28"/>
          <w:szCs w:val="28"/>
        </w:rPr>
      </w:pPr>
    </w:p>
    <w:p w:rsidR="008F7BCB" w:rsidRDefault="008F7BCB" w:rsidP="00F70804">
      <w:pPr>
        <w:autoSpaceDE w:val="0"/>
        <w:autoSpaceDN w:val="0"/>
        <w:adjustRightInd w:val="0"/>
        <w:spacing w:line="276" w:lineRule="auto"/>
        <w:ind w:left="-709"/>
      </w:pPr>
      <w:r w:rsidRPr="005662AA">
        <w:t xml:space="preserve">       </w:t>
      </w:r>
      <w:proofErr w:type="gramStart"/>
      <w:r w:rsidR="003E2FEC">
        <w:t xml:space="preserve">Данная </w:t>
      </w:r>
      <w:r w:rsidR="003E2FEC" w:rsidRPr="003E2FEC">
        <w:t xml:space="preserve"> </w:t>
      </w:r>
      <w:r w:rsidRPr="00DB514D">
        <w:t xml:space="preserve"> </w:t>
      </w:r>
      <w:r w:rsidR="003E2FEC">
        <w:t xml:space="preserve">рабочая программа </w:t>
      </w:r>
      <w:r w:rsidRPr="00D92E02">
        <w:t xml:space="preserve"> составлена </w:t>
      </w:r>
      <w:r>
        <w:rPr>
          <w:rFonts w:eastAsia="SchoolBookC"/>
        </w:rPr>
        <w:t xml:space="preserve"> </w:t>
      </w:r>
      <w:r w:rsidR="003E2FEC">
        <w:rPr>
          <w:rFonts w:eastAsia="SchoolBookC"/>
        </w:rPr>
        <w:t xml:space="preserve"> на основе</w:t>
      </w:r>
      <w:r w:rsidRPr="00B9371E">
        <w:rPr>
          <w:rFonts w:eastAsia="SchoolBookC"/>
        </w:rPr>
        <w:t xml:space="preserve"> Федерального государственного образовательного стандарта начального общего образования</w:t>
      </w:r>
      <w:r w:rsidRPr="00D92E02">
        <w:t>,</w:t>
      </w:r>
      <w:r w:rsidRPr="000E1673">
        <w:t xml:space="preserve"> </w:t>
      </w:r>
      <w:r>
        <w:t xml:space="preserve">(утвержден приказом  </w:t>
      </w:r>
      <w:proofErr w:type="spellStart"/>
      <w:r>
        <w:t>МОиН</w:t>
      </w:r>
      <w:proofErr w:type="spellEnd"/>
      <w:r>
        <w:t xml:space="preserve"> РФ 06.10.2009 г.),  </w:t>
      </w:r>
      <w:r w:rsidRPr="00D92E02">
        <w:t xml:space="preserve"> </w:t>
      </w:r>
      <w:r>
        <w:t xml:space="preserve"> </w:t>
      </w:r>
      <w:r w:rsidRPr="00D92E02">
        <w:rPr>
          <w:spacing w:val="-1"/>
        </w:rPr>
        <w:t xml:space="preserve"> авторской программы </w:t>
      </w:r>
      <w:r>
        <w:rPr>
          <w:spacing w:val="-1"/>
        </w:rPr>
        <w:t xml:space="preserve"> </w:t>
      </w:r>
      <w:r w:rsidRPr="00D92E02">
        <w:rPr>
          <w:color w:val="231F20"/>
        </w:rPr>
        <w:t>Т.Е. Демидов</w:t>
      </w:r>
      <w:r>
        <w:rPr>
          <w:color w:val="231F20"/>
        </w:rPr>
        <w:t>ой</w:t>
      </w:r>
      <w:r w:rsidRPr="00D92E02">
        <w:rPr>
          <w:color w:val="231F20"/>
        </w:rPr>
        <w:t>, С.А. Козлов</w:t>
      </w:r>
      <w:r>
        <w:rPr>
          <w:color w:val="231F20"/>
        </w:rPr>
        <w:t xml:space="preserve">ой, А.П. Тонких  </w:t>
      </w:r>
      <w:r w:rsidRPr="00D92E02">
        <w:t>«</w:t>
      </w:r>
      <w:r>
        <w:t>Математика</w:t>
      </w:r>
      <w:r w:rsidRPr="00D92E02">
        <w:t>» (Образовательна</w:t>
      </w:r>
      <w:r w:rsidR="003E2FEC">
        <w:t>я система «Школа 2100»; учебнику «Математика», рабочий тетради (Т.Е.Козлова, А.П.Тонких) в соответствии с учебным планом школы.</w:t>
      </w:r>
      <w:proofErr w:type="gramEnd"/>
    </w:p>
    <w:p w:rsidR="00A017F3" w:rsidRDefault="00A017F3" w:rsidP="00F70804">
      <w:pPr>
        <w:autoSpaceDE w:val="0"/>
        <w:autoSpaceDN w:val="0"/>
        <w:adjustRightInd w:val="0"/>
        <w:spacing w:line="276" w:lineRule="auto"/>
        <w:ind w:left="-709"/>
      </w:pPr>
    </w:p>
    <w:p w:rsidR="00A017F3" w:rsidRDefault="00A017F3" w:rsidP="00F70804">
      <w:pPr>
        <w:autoSpaceDE w:val="0"/>
        <w:autoSpaceDN w:val="0"/>
        <w:adjustRightInd w:val="0"/>
        <w:spacing w:line="276" w:lineRule="auto"/>
        <w:ind w:left="-709"/>
      </w:pPr>
      <w:r>
        <w:t>Рабочая программа включает три раздела:</w:t>
      </w:r>
    </w:p>
    <w:p w:rsidR="00A017F3" w:rsidRDefault="00A017F3" w:rsidP="00A017F3">
      <w:pPr>
        <w:numPr>
          <w:ilvl w:val="0"/>
          <w:numId w:val="118"/>
        </w:numPr>
        <w:autoSpaceDE w:val="0"/>
        <w:autoSpaceDN w:val="0"/>
        <w:adjustRightInd w:val="0"/>
        <w:spacing w:line="276" w:lineRule="auto"/>
      </w:pPr>
      <w:r w:rsidRPr="002A449D">
        <w:rPr>
          <w:b/>
        </w:rPr>
        <w:t>Пояснительную записку</w:t>
      </w:r>
      <w: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</w:t>
      </w:r>
      <w:proofErr w:type="gramStart"/>
      <w:r>
        <w:t>оканчивающих</w:t>
      </w:r>
      <w:proofErr w:type="gramEnd"/>
      <w:r>
        <w:t xml:space="preserve"> 1 кла</w:t>
      </w:r>
      <w:r w:rsidR="002A449D">
        <w:t>сс, список рекомендуемой учебно-методической литературы;</w:t>
      </w:r>
    </w:p>
    <w:p w:rsidR="002A449D" w:rsidRDefault="002A449D" w:rsidP="00A017F3">
      <w:pPr>
        <w:numPr>
          <w:ilvl w:val="0"/>
          <w:numId w:val="118"/>
        </w:numPr>
        <w:autoSpaceDE w:val="0"/>
        <w:autoSpaceDN w:val="0"/>
        <w:adjustRightInd w:val="0"/>
        <w:spacing w:line="276" w:lineRule="auto"/>
      </w:pPr>
      <w:r w:rsidRPr="002A449D">
        <w:rPr>
          <w:b/>
        </w:rPr>
        <w:t>Тематическое планирование</w:t>
      </w:r>
      <w:r>
        <w:t>, раскрывающее основное содержание обучения с примерным распределением учебных часов по разделам курса и универсальные учебные действия;</w:t>
      </w:r>
    </w:p>
    <w:p w:rsidR="007E6863" w:rsidRDefault="007E6863" w:rsidP="007E6863">
      <w:pPr>
        <w:numPr>
          <w:ilvl w:val="0"/>
          <w:numId w:val="118"/>
        </w:numPr>
        <w:autoSpaceDE w:val="0"/>
        <w:autoSpaceDN w:val="0"/>
        <w:adjustRightInd w:val="0"/>
        <w:spacing w:line="276" w:lineRule="auto"/>
      </w:pPr>
      <w:r w:rsidRPr="002A449D">
        <w:rPr>
          <w:b/>
        </w:rPr>
        <w:t>Календарно-тематическое планирование</w:t>
      </w:r>
      <w:r>
        <w:t>, содержащее тему и тип урока, элементы содержания и виды контроля,</w:t>
      </w:r>
    </w:p>
    <w:p w:rsidR="007E6863" w:rsidRDefault="007E6863" w:rsidP="007E6863">
      <w:pPr>
        <w:autoSpaceDE w:val="0"/>
        <w:autoSpaceDN w:val="0"/>
        <w:adjustRightInd w:val="0"/>
        <w:spacing w:line="276" w:lineRule="auto"/>
        <w:ind w:left="11"/>
      </w:pPr>
    </w:p>
    <w:p w:rsidR="002A449D" w:rsidRDefault="002A449D" w:rsidP="002A449D">
      <w:pPr>
        <w:autoSpaceDE w:val="0"/>
        <w:autoSpaceDN w:val="0"/>
        <w:adjustRightInd w:val="0"/>
        <w:spacing w:line="276" w:lineRule="auto"/>
        <w:ind w:left="11"/>
      </w:pPr>
    </w:p>
    <w:p w:rsidR="002A449D" w:rsidRDefault="002A449D" w:rsidP="002A449D">
      <w:pPr>
        <w:autoSpaceDE w:val="0"/>
        <w:autoSpaceDN w:val="0"/>
        <w:adjustRightInd w:val="0"/>
        <w:spacing w:line="276" w:lineRule="auto"/>
        <w:ind w:left="11"/>
      </w:pPr>
    </w:p>
    <w:p w:rsidR="002A449D" w:rsidRDefault="002A449D" w:rsidP="002A449D">
      <w:pPr>
        <w:autoSpaceDE w:val="0"/>
        <w:autoSpaceDN w:val="0"/>
        <w:adjustRightInd w:val="0"/>
        <w:spacing w:line="276" w:lineRule="auto"/>
        <w:ind w:left="11"/>
      </w:pPr>
    </w:p>
    <w:p w:rsidR="002A449D" w:rsidRDefault="002A449D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  <w:r w:rsidRPr="002A449D">
        <w:rPr>
          <w:b/>
        </w:rPr>
        <w:t>ПОЯСНИТЕЛЬНАЯ ЗАПИСКА</w:t>
      </w:r>
    </w:p>
    <w:tbl>
      <w:tblPr>
        <w:tblStyle w:val="a6"/>
        <w:tblW w:w="0" w:type="auto"/>
        <w:tblInd w:w="11" w:type="dxa"/>
        <w:tblLook w:val="04A0"/>
      </w:tblPr>
      <w:tblGrid>
        <w:gridCol w:w="2755"/>
        <w:gridCol w:w="12020"/>
      </w:tblGrid>
      <w:tr w:rsidR="0001302A" w:rsidTr="002A449D">
        <w:tc>
          <w:tcPr>
            <w:tcW w:w="0" w:type="auto"/>
          </w:tcPr>
          <w:p w:rsidR="002A449D" w:rsidRPr="002A449D" w:rsidRDefault="002A449D" w:rsidP="007E6863">
            <w:pPr>
              <w:autoSpaceDE w:val="0"/>
              <w:autoSpaceDN w:val="0"/>
              <w:adjustRightInd w:val="0"/>
              <w:spacing w:line="276" w:lineRule="auto"/>
              <w:ind w:left="720"/>
            </w:pPr>
            <w:r w:rsidRPr="002A449D">
              <w:t xml:space="preserve">Роль и место </w:t>
            </w:r>
          </w:p>
          <w:p w:rsid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b/>
              </w:rPr>
            </w:pPr>
            <w:r w:rsidRPr="002A449D">
              <w:t>дисциплины</w:t>
            </w:r>
          </w:p>
        </w:tc>
        <w:tc>
          <w:tcPr>
            <w:tcW w:w="0" w:type="auto"/>
          </w:tcPr>
          <w:p w:rsidR="007E6863" w:rsidRPr="007E6863" w:rsidRDefault="007E6863" w:rsidP="007E6863">
            <w:p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 xml:space="preserve">        Учебный предмет изучается в 1 классе, рассчитан </w:t>
            </w:r>
            <w:r w:rsidRPr="007E6863">
              <w:rPr>
                <w:b/>
                <w:color w:val="231F20"/>
              </w:rPr>
              <w:t>на 132 часа</w:t>
            </w:r>
            <w:r w:rsidRPr="007E6863">
              <w:rPr>
                <w:color w:val="231F20"/>
              </w:rPr>
              <w:t xml:space="preserve"> (из расчета 4 часа в неделю). Темы урока сформулированы в соответствии с авторскими методиче</w:t>
            </w:r>
            <w:r>
              <w:rPr>
                <w:color w:val="231F20"/>
              </w:rPr>
              <w:t>скими рекомендациями</w:t>
            </w:r>
            <w:r w:rsidRPr="007E6863">
              <w:rPr>
                <w:color w:val="231F20"/>
              </w:rPr>
              <w:t>. Основное содержание включает  перечень изучаемого учебного  материала. Резервны</w:t>
            </w:r>
            <w:r>
              <w:rPr>
                <w:color w:val="231F20"/>
              </w:rPr>
              <w:t>е часы</w:t>
            </w:r>
            <w:r w:rsidRPr="007E6863">
              <w:rPr>
                <w:color w:val="231F20"/>
              </w:rPr>
              <w:t xml:space="preserve"> выделены на темы «Числа от 10 до 20»- 4 часа и «Повторение» - 2 часа (всего 6 часов).  В содержание включены   темы для ознакомления, способствующие расширению кругозора. Данный материал не является обязательным  для всех учащихся (дается учащимся исходя из уровня  подготовки и работоспособности учеников)</w:t>
            </w:r>
          </w:p>
          <w:p w:rsidR="007E6863" w:rsidRPr="007E6863" w:rsidRDefault="007E6863" w:rsidP="007E6863">
            <w:p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 xml:space="preserve">      Содержание программы носит развивающий характер. При проведении уроков используются </w:t>
            </w:r>
            <w:proofErr w:type="spellStart"/>
            <w:r w:rsidRPr="007E6863">
              <w:rPr>
                <w:color w:val="231F20"/>
              </w:rPr>
              <w:t>деятельностный</w:t>
            </w:r>
            <w:proofErr w:type="spellEnd"/>
            <w:r w:rsidRPr="007E6863">
              <w:rPr>
                <w:color w:val="231F20"/>
              </w:rPr>
              <w:t xml:space="preserve"> и дифференцированные подходы (беседы, работа в группах, в парах, организационно - </w:t>
            </w:r>
            <w:proofErr w:type="spellStart"/>
            <w:r w:rsidRPr="007E6863">
              <w:rPr>
                <w:color w:val="231F20"/>
              </w:rPr>
              <w:t>деятельностные</w:t>
            </w:r>
            <w:proofErr w:type="spellEnd"/>
            <w:r w:rsidRPr="007E6863">
              <w:rPr>
                <w:color w:val="231F20"/>
              </w:rPr>
              <w:t xml:space="preserve"> игры)</w:t>
            </w:r>
          </w:p>
          <w:p w:rsidR="007E6863" w:rsidRPr="007E6863" w:rsidRDefault="007E6863" w:rsidP="007E6863">
            <w:p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lastRenderedPageBreak/>
              <w:t xml:space="preserve">         Математическое содержание позволяет развивать организационные умения:</w:t>
            </w:r>
          </w:p>
          <w:p w:rsidR="007E6863" w:rsidRPr="007E6863" w:rsidRDefault="007E6863" w:rsidP="007E6863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>планировать этапы предстоящей работы;</w:t>
            </w:r>
          </w:p>
          <w:p w:rsidR="007E6863" w:rsidRPr="007E6863" w:rsidRDefault="007E6863" w:rsidP="007E6863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>определять последовательность учебных действий;</w:t>
            </w:r>
          </w:p>
          <w:p w:rsidR="007E6863" w:rsidRPr="007E6863" w:rsidRDefault="007E6863" w:rsidP="007E6863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>осуществлять контроль и оценку их правильности;</w:t>
            </w:r>
          </w:p>
          <w:p w:rsidR="007E6863" w:rsidRPr="007E6863" w:rsidRDefault="007E6863" w:rsidP="007E6863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>поиск путей преодоления ошибок.</w:t>
            </w:r>
          </w:p>
          <w:p w:rsidR="007E6863" w:rsidRPr="007E6863" w:rsidRDefault="007E6863" w:rsidP="007E6863">
            <w:pPr>
              <w:spacing w:line="276" w:lineRule="auto"/>
              <w:jc w:val="both"/>
              <w:rPr>
                <w:color w:val="231F20"/>
              </w:rPr>
            </w:pPr>
            <w:r w:rsidRPr="007E6863">
              <w:rPr>
                <w:color w:val="231F20"/>
              </w:rPr>
              <w:t xml:space="preserve">       В процессе обучения математике школьники учатся участвовать в совместной деятельности при решении математических задач, проявлять инициативу и самостоятельность.</w:t>
            </w:r>
          </w:p>
          <w:p w:rsid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01302A" w:rsidTr="002A449D">
        <w:tc>
          <w:tcPr>
            <w:tcW w:w="0" w:type="auto"/>
          </w:tcPr>
          <w:p w:rsidR="002A449D" w:rsidRP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Адресат</w:t>
            </w:r>
          </w:p>
        </w:tc>
        <w:tc>
          <w:tcPr>
            <w:tcW w:w="0" w:type="auto"/>
          </w:tcPr>
          <w:p w:rsidR="002A449D" w:rsidRP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A449D">
              <w:t>Программа</w:t>
            </w:r>
            <w:r>
              <w:rPr>
                <w:b/>
              </w:rPr>
              <w:t xml:space="preserve"> </w:t>
            </w:r>
            <w:r>
              <w:t xml:space="preserve">адресована </w:t>
            </w:r>
            <w:proofErr w:type="gramStart"/>
            <w:r>
              <w:t>обучающимся</w:t>
            </w:r>
            <w:proofErr w:type="gramEnd"/>
            <w:r>
              <w:t xml:space="preserve"> 1-х классов общеобразовательных школ по образовательной системе «Школа 2100…» </w:t>
            </w:r>
          </w:p>
        </w:tc>
      </w:tr>
      <w:tr w:rsidR="0001302A" w:rsidTr="002A449D">
        <w:tc>
          <w:tcPr>
            <w:tcW w:w="0" w:type="auto"/>
          </w:tcPr>
          <w:p w:rsidR="002A449D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Соответствие </w:t>
            </w:r>
            <w:proofErr w:type="gramStart"/>
            <w:r>
              <w:t>Федеральному</w:t>
            </w:r>
            <w:proofErr w:type="gramEnd"/>
            <w:r>
              <w:t xml:space="preserve"> </w:t>
            </w:r>
          </w:p>
          <w:p w:rsid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государственному  </w:t>
            </w:r>
          </w:p>
          <w:p w:rsid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образовательному </w:t>
            </w:r>
          </w:p>
          <w:p w:rsidR="0001302A" w:rsidRP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стандарту</w:t>
            </w:r>
          </w:p>
        </w:tc>
        <w:tc>
          <w:tcPr>
            <w:tcW w:w="0" w:type="auto"/>
          </w:tcPr>
          <w:p w:rsidR="002A449D" w:rsidRP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Данная программа разработана в соответствиями с требованиями Федерального государственного образовательного стандарта начального общего образования </w:t>
            </w:r>
            <w:proofErr w:type="gramStart"/>
            <w:r>
              <w:t xml:space="preserve">( </w:t>
            </w:r>
            <w:proofErr w:type="gramEnd"/>
            <w:r>
              <w:t xml:space="preserve">утвержден приказом </w:t>
            </w:r>
            <w:proofErr w:type="spellStart"/>
            <w:r>
              <w:t>МОиН</w:t>
            </w:r>
            <w:proofErr w:type="spellEnd"/>
            <w:r>
              <w:t xml:space="preserve"> РФ 06.10.2009г.)</w:t>
            </w:r>
          </w:p>
        </w:tc>
      </w:tr>
      <w:tr w:rsidR="0001302A" w:rsidTr="002A449D">
        <w:tc>
          <w:tcPr>
            <w:tcW w:w="0" w:type="auto"/>
          </w:tcPr>
          <w:p w:rsidR="002A449D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Програмное</w:t>
            </w:r>
            <w:proofErr w:type="spellEnd"/>
          </w:p>
          <w:p w:rsidR="0001302A" w:rsidRP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обеспечение</w:t>
            </w:r>
          </w:p>
        </w:tc>
        <w:tc>
          <w:tcPr>
            <w:tcW w:w="0" w:type="auto"/>
          </w:tcPr>
          <w:p w:rsidR="002A449D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Образовательная система «Школа 2100…»</w:t>
            </w:r>
          </w:p>
          <w:p w:rsid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Для реализации программы используются:</w:t>
            </w:r>
          </w:p>
          <w:p w:rsidR="0001302A" w:rsidRPr="0001302A" w:rsidRDefault="0001302A" w:rsidP="0001302A">
            <w:pPr>
              <w:numPr>
                <w:ilvl w:val="0"/>
                <w:numId w:val="43"/>
              </w:numPr>
              <w:spacing w:line="276" w:lineRule="auto"/>
              <w:rPr>
                <w:color w:val="000000"/>
              </w:rPr>
            </w:pPr>
            <w:r w:rsidRPr="0001302A">
              <w:rPr>
                <w:color w:val="000000"/>
              </w:rPr>
              <w:t>Демидова Т.Е., Козлова С.А.,   . Тонких А.</w:t>
            </w:r>
            <w:proofErr w:type="gramStart"/>
            <w:r w:rsidRPr="0001302A">
              <w:rPr>
                <w:color w:val="000000"/>
              </w:rPr>
              <w:t>П</w:t>
            </w:r>
            <w:proofErr w:type="gramEnd"/>
            <w:r w:rsidRPr="0001302A">
              <w:rPr>
                <w:b/>
                <w:bCs/>
                <w:color w:val="000000"/>
              </w:rPr>
              <w:t xml:space="preserve"> "Моя математика"</w:t>
            </w:r>
            <w:r w:rsidRPr="0001302A">
              <w:rPr>
                <w:color w:val="000000"/>
              </w:rPr>
              <w:t xml:space="preserve">  Учебник  в 3-х ч. 1 </w:t>
            </w:r>
            <w:proofErr w:type="spellStart"/>
            <w:r w:rsidRPr="0001302A">
              <w:rPr>
                <w:color w:val="000000"/>
              </w:rPr>
              <w:t>кл</w:t>
            </w:r>
            <w:proofErr w:type="spellEnd"/>
            <w:r w:rsidRPr="0001302A">
              <w:rPr>
                <w:color w:val="000000"/>
              </w:rPr>
              <w:t>.</w:t>
            </w:r>
            <w:r w:rsidRPr="0001302A">
              <w:rPr>
                <w:spacing w:val="-4"/>
              </w:rPr>
              <w:t xml:space="preserve"> – М.: </w:t>
            </w:r>
            <w:proofErr w:type="spellStart"/>
            <w:r w:rsidRPr="0001302A">
              <w:rPr>
                <w:spacing w:val="-4"/>
              </w:rPr>
              <w:t>Баласс</w:t>
            </w:r>
            <w:proofErr w:type="spellEnd"/>
            <w:r w:rsidRPr="0001302A">
              <w:rPr>
                <w:spacing w:val="-4"/>
              </w:rPr>
              <w:t>, 2011</w:t>
            </w:r>
            <w:r w:rsidRPr="003013FB">
              <w:t xml:space="preserve"> (Образовательная система «Школа 2100»</w:t>
            </w:r>
            <w:proofErr w:type="gramStart"/>
            <w:r w:rsidRPr="00B5148A">
              <w:t xml:space="preserve"> )</w:t>
            </w:r>
            <w:proofErr w:type="gramEnd"/>
            <w:r w:rsidRPr="007A7C29">
              <w:t xml:space="preserve"> </w:t>
            </w:r>
          </w:p>
          <w:p w:rsidR="0001302A" w:rsidRPr="00632870" w:rsidRDefault="0001302A" w:rsidP="0001302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</w:pPr>
            <w:r w:rsidRPr="0001302A">
              <w:rPr>
                <w:color w:val="000000"/>
              </w:rPr>
              <w:t>Демидова Т.Е., Козлова С.А., Рубин А.Г. «</w:t>
            </w:r>
            <w:r w:rsidRPr="0001302A">
              <w:rPr>
                <w:b/>
                <w:bCs/>
                <w:color w:val="000000"/>
              </w:rPr>
              <w:t>Самостоятельные и контрольные работы»</w:t>
            </w:r>
            <w:r w:rsidRPr="0001302A">
              <w:rPr>
                <w:color w:val="000000"/>
              </w:rPr>
              <w:t xml:space="preserve"> к учебнику "Математика",1 </w:t>
            </w:r>
            <w:proofErr w:type="spellStart"/>
            <w:r w:rsidRPr="0001302A">
              <w:rPr>
                <w:color w:val="000000"/>
              </w:rPr>
              <w:t>кл</w:t>
            </w:r>
            <w:proofErr w:type="spellEnd"/>
            <w:r w:rsidRPr="0001302A">
              <w:rPr>
                <w:color w:val="000000"/>
              </w:rPr>
              <w:t>.</w:t>
            </w:r>
            <w:r w:rsidRPr="0001302A">
              <w:rPr>
                <w:spacing w:val="-4"/>
              </w:rPr>
              <w:t xml:space="preserve"> – М.: </w:t>
            </w:r>
            <w:proofErr w:type="spellStart"/>
            <w:r w:rsidRPr="0001302A">
              <w:rPr>
                <w:spacing w:val="-4"/>
              </w:rPr>
              <w:t>Баласс</w:t>
            </w:r>
            <w:proofErr w:type="spellEnd"/>
            <w:r w:rsidRPr="0001302A">
              <w:rPr>
                <w:spacing w:val="-4"/>
              </w:rPr>
              <w:t>, 2011.</w:t>
            </w:r>
          </w:p>
          <w:p w:rsidR="0001302A" w:rsidRPr="00632870" w:rsidRDefault="0001302A" w:rsidP="0001302A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</w:pPr>
            <w:r w:rsidRPr="0001302A">
              <w:rPr>
                <w:color w:val="000000"/>
              </w:rPr>
              <w:t>Демидова Т.Е., Козлова С.А., Тонких А.П. «</w:t>
            </w:r>
            <w:r w:rsidRPr="0001302A">
              <w:rPr>
                <w:b/>
                <w:bCs/>
                <w:color w:val="000000"/>
              </w:rPr>
              <w:t>Рабочая тетрадь»</w:t>
            </w:r>
            <w:r w:rsidRPr="0001302A">
              <w:rPr>
                <w:color w:val="000000"/>
              </w:rPr>
              <w:t xml:space="preserve"> к учебнику "Математика", 1 </w:t>
            </w:r>
            <w:proofErr w:type="spellStart"/>
            <w:r w:rsidRPr="0001302A">
              <w:rPr>
                <w:color w:val="000000"/>
              </w:rPr>
              <w:t>кл</w:t>
            </w:r>
            <w:proofErr w:type="spellEnd"/>
            <w:r w:rsidRPr="0001302A">
              <w:rPr>
                <w:color w:val="000000"/>
              </w:rPr>
              <w:t>.</w:t>
            </w:r>
            <w:r w:rsidRPr="0001302A">
              <w:rPr>
                <w:spacing w:val="-4"/>
              </w:rPr>
              <w:t xml:space="preserve"> – М.: </w:t>
            </w:r>
            <w:proofErr w:type="spellStart"/>
            <w:r w:rsidRPr="0001302A">
              <w:rPr>
                <w:spacing w:val="-4"/>
              </w:rPr>
              <w:t>Баласс</w:t>
            </w:r>
            <w:proofErr w:type="spellEnd"/>
            <w:r w:rsidRPr="0001302A">
              <w:rPr>
                <w:spacing w:val="-4"/>
              </w:rPr>
              <w:t>, 2011.</w:t>
            </w:r>
          </w:p>
          <w:p w:rsidR="0001302A" w:rsidRPr="0001302A" w:rsidRDefault="0001302A" w:rsidP="0001302A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pacing w:val="-4"/>
              </w:rPr>
            </w:pPr>
            <w:r w:rsidRPr="0001302A">
              <w:rPr>
                <w:color w:val="000000"/>
              </w:rPr>
              <w:t xml:space="preserve">Козлова С.А., </w:t>
            </w:r>
            <w:proofErr w:type="spellStart"/>
            <w:r w:rsidRPr="0001302A">
              <w:rPr>
                <w:color w:val="000000"/>
              </w:rPr>
              <w:t>Гераськин</w:t>
            </w:r>
            <w:proofErr w:type="spellEnd"/>
            <w:r w:rsidRPr="0001302A">
              <w:rPr>
                <w:color w:val="000000"/>
              </w:rPr>
              <w:t xml:space="preserve"> В.Н., </w:t>
            </w:r>
            <w:proofErr w:type="spellStart"/>
            <w:r w:rsidRPr="0001302A">
              <w:rPr>
                <w:color w:val="000000"/>
              </w:rPr>
              <w:t>Кузнецова</w:t>
            </w:r>
            <w:proofErr w:type="gramStart"/>
            <w:r w:rsidRPr="0001302A">
              <w:rPr>
                <w:color w:val="000000"/>
              </w:rPr>
              <w:t>.В</w:t>
            </w:r>
            <w:proofErr w:type="spellEnd"/>
            <w:proofErr w:type="gramEnd"/>
            <w:r w:rsidRPr="0001302A">
              <w:rPr>
                <w:color w:val="000000"/>
              </w:rPr>
              <w:t>.  «</w:t>
            </w:r>
            <w:r w:rsidRPr="0001302A">
              <w:rPr>
                <w:b/>
                <w:bCs/>
                <w:color w:val="000000"/>
              </w:rPr>
              <w:t xml:space="preserve">Дидактический материал»,  1 </w:t>
            </w:r>
            <w:proofErr w:type="spellStart"/>
            <w:r w:rsidRPr="0001302A">
              <w:rPr>
                <w:b/>
                <w:bCs/>
                <w:color w:val="000000"/>
              </w:rPr>
              <w:t>кл</w:t>
            </w:r>
            <w:proofErr w:type="spellEnd"/>
            <w:r w:rsidRPr="0001302A">
              <w:rPr>
                <w:b/>
                <w:bCs/>
                <w:color w:val="000000"/>
              </w:rPr>
              <w:t>.</w:t>
            </w:r>
            <w:r w:rsidRPr="0001302A">
              <w:rPr>
                <w:spacing w:val="-4"/>
              </w:rPr>
              <w:t xml:space="preserve"> – М.: </w:t>
            </w:r>
            <w:proofErr w:type="spellStart"/>
            <w:r w:rsidRPr="0001302A">
              <w:rPr>
                <w:spacing w:val="-4"/>
              </w:rPr>
              <w:t>Баласс</w:t>
            </w:r>
            <w:proofErr w:type="spellEnd"/>
            <w:r w:rsidRPr="0001302A">
              <w:rPr>
                <w:spacing w:val="-4"/>
              </w:rPr>
              <w:t>, 2011</w:t>
            </w:r>
          </w:p>
          <w:p w:rsidR="0001302A" w:rsidRPr="0001302A" w:rsidRDefault="0001302A" w:rsidP="0001302A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spacing w:val="-4"/>
              </w:rPr>
            </w:pPr>
            <w:proofErr w:type="spellStart"/>
            <w:r>
              <w:t>Бунеева</w:t>
            </w:r>
            <w:proofErr w:type="spellEnd"/>
            <w:r>
              <w:t xml:space="preserve"> Е.В., Вахрушев А.А., Козлова С.А., </w:t>
            </w:r>
            <w:proofErr w:type="spellStart"/>
            <w:r>
              <w:t>Чиндилова</w:t>
            </w:r>
            <w:proofErr w:type="spellEnd"/>
            <w:r>
              <w:t xml:space="preserve"> О.В. </w:t>
            </w:r>
            <w:r w:rsidRPr="0001302A">
              <w:rPr>
                <w:b/>
              </w:rPr>
              <w:t xml:space="preserve">Диагностика </w:t>
            </w:r>
            <w:proofErr w:type="spellStart"/>
            <w:r w:rsidRPr="0001302A">
              <w:rPr>
                <w:b/>
              </w:rPr>
              <w:t>метапредметных</w:t>
            </w:r>
            <w:proofErr w:type="spellEnd"/>
            <w:r w:rsidRPr="0001302A">
              <w:rPr>
                <w:b/>
              </w:rPr>
              <w:t xml:space="preserve"> и личностных результатов начального образования. Проверочные работы.1 </w:t>
            </w:r>
            <w:proofErr w:type="spellStart"/>
            <w:r w:rsidRPr="0001302A">
              <w:rPr>
                <w:b/>
              </w:rPr>
              <w:t>класс</w:t>
            </w:r>
            <w:proofErr w:type="gramStart"/>
            <w:r>
              <w:t>.-</w:t>
            </w:r>
            <w:proofErr w:type="gramEnd"/>
            <w:r>
              <w:t>М.:Баласс</w:t>
            </w:r>
            <w:proofErr w:type="spellEnd"/>
            <w:r>
              <w:t>, 2010.-80с. (Образовательная система «Школа 2100»)</w:t>
            </w:r>
          </w:p>
          <w:p w:rsidR="0001302A" w:rsidRP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302A" w:rsidTr="002A449D">
        <w:tc>
          <w:tcPr>
            <w:tcW w:w="0" w:type="auto"/>
          </w:tcPr>
          <w:p w:rsidR="002A449D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Требования к знаниям</w:t>
            </w:r>
          </w:p>
          <w:p w:rsid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и умениям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</w:p>
          <w:p w:rsidR="0001302A" w:rsidRDefault="0001302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окончанию 1 класса</w:t>
            </w:r>
          </w:p>
          <w:p w:rsidR="00A84137" w:rsidRPr="0001302A" w:rsidRDefault="00A84137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(программный минимум)</w:t>
            </w:r>
          </w:p>
        </w:tc>
        <w:tc>
          <w:tcPr>
            <w:tcW w:w="0" w:type="auto"/>
          </w:tcPr>
          <w:p w:rsidR="00204104" w:rsidRDefault="0001302A" w:rsidP="0020410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1302A">
              <w:rPr>
                <w:color w:val="231F20"/>
              </w:rPr>
              <w:lastRenderedPageBreak/>
              <w:t>– производить вычисления для принятия решений в различных жизненных ситуациях</w:t>
            </w:r>
            <w:r>
              <w:rPr>
                <w:b/>
              </w:rPr>
              <w:t xml:space="preserve">   </w:t>
            </w:r>
          </w:p>
          <w:p w:rsidR="00204104" w:rsidRP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• читать, записывать и сравнивать</w:t>
            </w:r>
            <w:r>
              <w:rPr>
                <w:color w:val="231F20"/>
              </w:rPr>
              <w:t xml:space="preserve"> </w:t>
            </w:r>
            <w:r w:rsidRPr="00204104">
              <w:rPr>
                <w:color w:val="231F20"/>
              </w:rPr>
              <w:t>числа в пределах 20;</w:t>
            </w:r>
          </w:p>
          <w:p w:rsidR="00204104" w:rsidRP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• выполнять на уровне навыка сложение и вычитание чисел в пределах 20;</w:t>
            </w:r>
          </w:p>
          <w:p w:rsid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lastRenderedPageBreak/>
              <w:t>• находить значение</w:t>
            </w:r>
            <w:r>
              <w:rPr>
                <w:color w:val="231F20"/>
              </w:rPr>
              <w:t xml:space="preserve"> </w:t>
            </w:r>
            <w:r w:rsidRPr="00204104">
              <w:rPr>
                <w:color w:val="231F20"/>
              </w:rPr>
              <w:t>выражений в 2 действия;</w:t>
            </w:r>
          </w:p>
          <w:p w:rsid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– читать и записывать сведения об окружающем мире на языке математики</w:t>
            </w:r>
          </w:p>
          <w:p w:rsidR="00204104" w:rsidRP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• читать и записывать именованные числа (длина, масса, объем);</w:t>
            </w:r>
          </w:p>
          <w:p w:rsid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• ч</w:t>
            </w:r>
            <w:r>
              <w:rPr>
                <w:color w:val="231F20"/>
              </w:rPr>
              <w:t xml:space="preserve">итать и записывать информацию в </w:t>
            </w:r>
            <w:r w:rsidRPr="00204104">
              <w:rPr>
                <w:color w:val="231F20"/>
              </w:rPr>
              <w:t>таблицу</w:t>
            </w:r>
          </w:p>
          <w:p w:rsid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– строить цепочки </w:t>
            </w:r>
            <w:proofErr w:type="gramStart"/>
            <w:r w:rsidRPr="00204104">
              <w:rPr>
                <w:color w:val="231F20"/>
              </w:rPr>
              <w:t>логических рассуждений</w:t>
            </w:r>
            <w:proofErr w:type="gramEnd"/>
            <w:r w:rsidRPr="00204104">
              <w:rPr>
                <w:color w:val="231F20"/>
              </w:rPr>
              <w:t>, используя</w:t>
            </w:r>
            <w:r>
              <w:rPr>
                <w:color w:val="231F20"/>
              </w:rPr>
              <w:t xml:space="preserve"> </w:t>
            </w:r>
            <w:r w:rsidRPr="00204104">
              <w:rPr>
                <w:color w:val="231F20"/>
              </w:rPr>
              <w:t>математические сведения</w:t>
            </w:r>
          </w:p>
          <w:p w:rsid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– узнавать в объектах окружающего мира известные геометрические формы и работать с ними</w:t>
            </w:r>
          </w:p>
          <w:p w:rsidR="00204104" w:rsidRP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• решать простые </w:t>
            </w:r>
            <w:r w:rsidRPr="00204104">
              <w:rPr>
                <w:color w:val="231F20"/>
              </w:rPr>
              <w:t>задачи;</w:t>
            </w:r>
          </w:p>
          <w:p w:rsidR="00204104" w:rsidRP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204104">
              <w:rPr>
                <w:color w:val="231F20"/>
              </w:rPr>
              <w:t>• решать уравнения</w:t>
            </w:r>
            <w:r>
              <w:rPr>
                <w:color w:val="231F20"/>
              </w:rPr>
              <w:t xml:space="preserve"> </w:t>
            </w:r>
            <w:r w:rsidRPr="00204104">
              <w:rPr>
                <w:color w:val="231F20"/>
              </w:rPr>
              <w:t>изученных видов;</w:t>
            </w:r>
          </w:p>
          <w:p w:rsidR="00204104" w:rsidRPr="00204104" w:rsidRDefault="00204104" w:rsidP="002041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• решать числовые </w:t>
            </w:r>
            <w:r w:rsidRPr="00204104">
              <w:rPr>
                <w:color w:val="231F20"/>
              </w:rPr>
              <w:t>ребусы и головоломки</w:t>
            </w:r>
          </w:p>
          <w:p w:rsidR="002A449D" w:rsidRDefault="0001302A" w:rsidP="000130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</w:tr>
      <w:tr w:rsidR="0001302A" w:rsidTr="002A449D">
        <w:tc>
          <w:tcPr>
            <w:tcW w:w="0" w:type="auto"/>
          </w:tcPr>
          <w:p w:rsidR="002A449D" w:rsidRPr="00204104" w:rsidRDefault="00A84137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Планируемые результаты</w:t>
            </w:r>
          </w:p>
        </w:tc>
        <w:tc>
          <w:tcPr>
            <w:tcW w:w="0" w:type="auto"/>
          </w:tcPr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A84137">
              <w:rPr>
                <w:b/>
                <w:bCs/>
                <w:color w:val="231F20"/>
              </w:rPr>
              <w:t>Обучающиеся  должны научиться</w:t>
            </w:r>
            <w:proofErr w:type="gramStart"/>
            <w:r w:rsidRPr="00A84137">
              <w:rPr>
                <w:b/>
                <w:bCs/>
                <w:color w:val="231F20"/>
              </w:rPr>
              <w:t xml:space="preserve">  :</w:t>
            </w:r>
            <w:proofErr w:type="gramEnd"/>
          </w:p>
          <w:p w:rsidR="00A84137" w:rsidRPr="00A84137" w:rsidRDefault="00A84137" w:rsidP="00A841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называть   последовательность чисел от 1 до 20; разрядный состав чисел от 11 до 20;</w:t>
            </w:r>
          </w:p>
          <w:p w:rsidR="00A84137" w:rsidRPr="00A84137" w:rsidRDefault="00A84137" w:rsidP="00A841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называть  и обозначать операции сложения и вычитания;</w:t>
            </w:r>
          </w:p>
          <w:p w:rsidR="00A84137" w:rsidRPr="00A84137" w:rsidRDefault="00A84137" w:rsidP="00A841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таблицу сложения однозначных чисел и соответствующих случаев вычитания в пределах 10 (на уровне навыка).</w:t>
            </w:r>
          </w:p>
          <w:p w:rsidR="00A84137" w:rsidRPr="00A84137" w:rsidRDefault="00A84137" w:rsidP="00A8413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231F20"/>
              </w:rPr>
            </w:pPr>
            <w:r w:rsidRPr="00A84137">
              <w:rPr>
                <w:color w:val="231F20"/>
              </w:rPr>
              <w:t>сравнивать группы предметов с помощью составления пар;</w:t>
            </w:r>
          </w:p>
          <w:p w:rsidR="00A84137" w:rsidRPr="00A84137" w:rsidRDefault="00A84137" w:rsidP="00A8413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color w:val="231F20"/>
              </w:rPr>
            </w:pPr>
            <w:r w:rsidRPr="00A84137">
              <w:rPr>
                <w:color w:val="231F20"/>
              </w:rPr>
              <w:t>читать, записывать и сравнивать числа в пределах 20;</w:t>
            </w:r>
          </w:p>
          <w:p w:rsidR="00A84137" w:rsidRPr="00A84137" w:rsidRDefault="00A84137" w:rsidP="00A841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находить значения выражений, содержащих одно действие (сложение или вычитание);</w:t>
            </w:r>
          </w:p>
          <w:p w:rsidR="00A84137" w:rsidRPr="00A84137" w:rsidRDefault="00A84137" w:rsidP="00A841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решать простые задачи:</w:t>
            </w:r>
          </w:p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а) раскрывающие смысл действий сложения и вычитания;</w:t>
            </w:r>
          </w:p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 xml:space="preserve">б) задачи, при решении которых используются понятия «увеличить </w:t>
            </w:r>
            <w:proofErr w:type="gramStart"/>
            <w:r w:rsidRPr="00A84137">
              <w:rPr>
                <w:color w:val="231F20"/>
              </w:rPr>
              <w:t>на</w:t>
            </w:r>
            <w:proofErr w:type="gramEnd"/>
            <w:r w:rsidRPr="00A84137">
              <w:rPr>
                <w:color w:val="231F20"/>
              </w:rPr>
              <w:t xml:space="preserve"> ...», «уменьшить на...»;</w:t>
            </w:r>
          </w:p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в) задачи на разностное сравнение;</w:t>
            </w:r>
          </w:p>
          <w:p w:rsidR="00A84137" w:rsidRPr="00A84137" w:rsidRDefault="00A84137" w:rsidP="00A841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proofErr w:type="gramStart"/>
            <w:r w:rsidRPr="00A84137">
              <w:rPr>
                <w:color w:val="231F20"/>
              </w:rPr>
      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      </w:r>
            <w:proofErr w:type="gramEnd"/>
          </w:p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</w:p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proofErr w:type="gramStart"/>
            <w:r w:rsidRPr="00A84137">
              <w:rPr>
                <w:b/>
                <w:bCs/>
                <w:color w:val="231F20"/>
              </w:rPr>
              <w:t>Обучающие</w:t>
            </w:r>
            <w:proofErr w:type="gramEnd"/>
            <w:r w:rsidRPr="00A84137">
              <w:rPr>
                <w:b/>
                <w:bCs/>
                <w:color w:val="231F20"/>
              </w:rPr>
              <w:t xml:space="preserve"> получат возможность научиться: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 xml:space="preserve"> выделять признаки предметов: цвет, форма, размер, назначение, материал;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производить классификацию предметов, математических объектов по одному основанию;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находить значения выражений, содержащих два действия (сложение и/или вычитание) без скобок;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lastRenderedPageBreak/>
              <w:t>сравнивать, складывать и вычитать именованные числа;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 xml:space="preserve">решать уравнения </w:t>
            </w:r>
            <w:proofErr w:type="gramStart"/>
            <w:r w:rsidRPr="00A84137">
              <w:rPr>
                <w:color w:val="231F20"/>
              </w:rPr>
              <w:t>вида</w:t>
            </w:r>
            <w:proofErr w:type="gramEnd"/>
            <w:r w:rsidRPr="00A84137">
              <w:rPr>
                <w:color w:val="231F20"/>
              </w:rPr>
              <w:t xml:space="preserve"> </w:t>
            </w:r>
            <w:r w:rsidRPr="00A84137">
              <w:rPr>
                <w:i/>
                <w:iCs/>
                <w:color w:val="231F20"/>
              </w:rPr>
              <w:t xml:space="preserve">а </w:t>
            </w:r>
            <w:r w:rsidRPr="00A84137">
              <w:rPr>
                <w:color w:val="231F20"/>
              </w:rPr>
              <w:t xml:space="preserve">± </w:t>
            </w:r>
            <w:proofErr w:type="spellStart"/>
            <w:r w:rsidRPr="00A84137">
              <w:rPr>
                <w:i/>
                <w:iCs/>
                <w:color w:val="231F20"/>
              </w:rPr>
              <w:t>х</w:t>
            </w:r>
            <w:proofErr w:type="spellEnd"/>
            <w:r w:rsidRPr="00A84137">
              <w:rPr>
                <w:i/>
                <w:iCs/>
                <w:color w:val="231F20"/>
              </w:rPr>
              <w:t xml:space="preserve"> </w:t>
            </w:r>
            <w:r w:rsidRPr="00A84137">
              <w:rPr>
                <w:color w:val="231F20"/>
              </w:rPr>
              <w:t xml:space="preserve">= </w:t>
            </w:r>
            <w:proofErr w:type="spellStart"/>
            <w:r w:rsidRPr="00A84137">
              <w:rPr>
                <w:i/>
                <w:iCs/>
                <w:color w:val="231F20"/>
              </w:rPr>
              <w:t>b</w:t>
            </w:r>
            <w:proofErr w:type="spellEnd"/>
            <w:r w:rsidRPr="00A84137">
              <w:rPr>
                <w:color w:val="231F20"/>
              </w:rPr>
              <w:t xml:space="preserve">; </w:t>
            </w:r>
            <w:proofErr w:type="spellStart"/>
            <w:r w:rsidRPr="00A84137">
              <w:rPr>
                <w:i/>
                <w:iCs/>
                <w:color w:val="231F20"/>
              </w:rPr>
              <w:t>х</w:t>
            </w:r>
            <w:proofErr w:type="spellEnd"/>
            <w:r w:rsidRPr="00A84137">
              <w:rPr>
                <w:i/>
                <w:iCs/>
                <w:color w:val="231F20"/>
              </w:rPr>
              <w:t xml:space="preserve"> </w:t>
            </w:r>
            <w:r w:rsidRPr="00A84137">
              <w:rPr>
                <w:color w:val="231F20"/>
              </w:rPr>
              <w:t xml:space="preserve">– </w:t>
            </w:r>
            <w:r w:rsidRPr="00A84137">
              <w:rPr>
                <w:i/>
                <w:iCs/>
                <w:color w:val="231F20"/>
              </w:rPr>
              <w:t xml:space="preserve">а </w:t>
            </w:r>
            <w:r w:rsidRPr="00A84137">
              <w:rPr>
                <w:color w:val="231F20"/>
              </w:rPr>
              <w:t xml:space="preserve">= </w:t>
            </w:r>
            <w:proofErr w:type="spellStart"/>
            <w:r w:rsidRPr="00A84137">
              <w:rPr>
                <w:i/>
                <w:iCs/>
                <w:color w:val="231F20"/>
              </w:rPr>
              <w:t>b</w:t>
            </w:r>
            <w:proofErr w:type="spellEnd"/>
            <w:r w:rsidRPr="00A84137">
              <w:rPr>
                <w:color w:val="231F20"/>
              </w:rPr>
              <w:t>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решать задачи в два действия на сложение и вычитание;</w:t>
            </w:r>
          </w:p>
          <w:p w:rsidR="00A84137" w:rsidRPr="00A84137" w:rsidRDefault="00A84137" w:rsidP="00A8413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узнавать и называть плоские геометрические фигуры: треугольник, четырехугольник, пятиугольник, шестиугольник, многоугольник;</w:t>
            </w:r>
          </w:p>
          <w:p w:rsidR="00A84137" w:rsidRPr="00A84137" w:rsidRDefault="00A84137" w:rsidP="00A84137">
            <w:pPr>
              <w:autoSpaceDE w:val="0"/>
              <w:autoSpaceDN w:val="0"/>
              <w:adjustRightInd w:val="0"/>
              <w:spacing w:line="276" w:lineRule="auto"/>
              <w:ind w:left="709"/>
              <w:rPr>
                <w:color w:val="231F20"/>
              </w:rPr>
            </w:pPr>
            <w:r w:rsidRPr="00A84137">
              <w:rPr>
                <w:color w:val="231F20"/>
              </w:rPr>
              <w:t>выделять из множества четырехугольников прямоугольники, из множества прямоугольников – квадраты, из множества углов – прямой угол;</w:t>
            </w:r>
          </w:p>
          <w:p w:rsidR="00A84137" w:rsidRPr="00A84137" w:rsidRDefault="00A84137" w:rsidP="00A841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определять длину данного отрезка;</w:t>
            </w:r>
          </w:p>
          <w:p w:rsidR="00A84137" w:rsidRPr="00A84137" w:rsidRDefault="00A84137" w:rsidP="00A841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читать информацию, записанную в таблицу, содержащую не более трех строк и трех столбцов;</w:t>
            </w:r>
          </w:p>
          <w:p w:rsidR="00A84137" w:rsidRPr="00A84137" w:rsidRDefault="00A84137" w:rsidP="00A841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заполнять таблицу, содержащую не более трех строк и трех столбцов;</w:t>
            </w:r>
          </w:p>
          <w:p w:rsidR="00A84137" w:rsidRPr="00A84137" w:rsidRDefault="00A84137" w:rsidP="00A841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решать арифметические ребусы и числовые головоломки, содержащие не более двух действий.</w:t>
            </w:r>
          </w:p>
          <w:p w:rsidR="00A84137" w:rsidRPr="00A84137" w:rsidRDefault="00A84137" w:rsidP="00A841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таблицу сложения и вычитания в пределах 20;</w:t>
            </w:r>
          </w:p>
          <w:p w:rsidR="00A84137" w:rsidRPr="00A84137" w:rsidRDefault="00A84137" w:rsidP="00A841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название компонент и результата действий сложения и вычитания, зависимость между ними;</w:t>
            </w:r>
          </w:p>
          <w:p w:rsidR="00A84137" w:rsidRPr="00A84137" w:rsidRDefault="00A84137" w:rsidP="00A841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переместительное свойство сложения;</w:t>
            </w:r>
          </w:p>
          <w:p w:rsidR="00A84137" w:rsidRPr="00A84137" w:rsidRDefault="00A84137" w:rsidP="00A841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A84137">
              <w:rPr>
                <w:color w:val="231F20"/>
              </w:rPr>
              <w:t>единицы измерения длины, объема и массы (сантиметр, дециметр, литр, килограмм).</w:t>
            </w:r>
          </w:p>
          <w:p w:rsidR="002A449D" w:rsidRPr="00A84137" w:rsidRDefault="002A449D" w:rsidP="00A84137">
            <w:pPr>
              <w:tabs>
                <w:tab w:val="num" w:pos="142"/>
              </w:tabs>
              <w:spacing w:before="120" w:line="276" w:lineRule="auto"/>
              <w:ind w:left="142"/>
              <w:jc w:val="both"/>
            </w:pPr>
          </w:p>
        </w:tc>
      </w:tr>
      <w:tr w:rsidR="0001302A" w:rsidTr="002A449D">
        <w:tc>
          <w:tcPr>
            <w:tcW w:w="0" w:type="auto"/>
          </w:tcPr>
          <w:p w:rsidR="002A449D" w:rsidRPr="00204104" w:rsidRDefault="00204104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Универсальные учебные  действия</w:t>
            </w:r>
          </w:p>
        </w:tc>
        <w:tc>
          <w:tcPr>
            <w:tcW w:w="0" w:type="auto"/>
          </w:tcPr>
          <w:p w:rsidR="0002341A" w:rsidRPr="00D051D8" w:rsidRDefault="0002341A" w:rsidP="0002341A">
            <w:pPr>
              <w:spacing w:before="120" w:line="276" w:lineRule="auto"/>
              <w:ind w:firstLine="284"/>
              <w:jc w:val="both"/>
            </w:pPr>
            <w:r w:rsidRPr="0002341A">
              <w:rPr>
                <w:b/>
              </w:rPr>
              <w:t>Личностными результатами</w:t>
            </w:r>
            <w:r w:rsidRPr="00D051D8">
              <w:t xml:space="preserve"> изучения курса «</w:t>
            </w:r>
            <w:r>
              <w:t>Математика</w:t>
            </w:r>
            <w:r w:rsidRPr="00D051D8">
              <w:t xml:space="preserve">» </w:t>
            </w:r>
            <w:r>
              <w:t xml:space="preserve">в 1-м классе </w:t>
            </w:r>
            <w:r w:rsidRPr="00D051D8">
              <w:t>явля</w:t>
            </w:r>
            <w:r>
              <w:t>е</w:t>
            </w:r>
            <w:r w:rsidRPr="00D051D8">
              <w:t xml:space="preserve">тся формирование следующих умений: 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16"/>
              </w:numPr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Определять</w:t>
            </w:r>
            <w:r w:rsidRPr="0002341A">
              <w:rPr>
                <w:b w:val="0"/>
                <w:sz w:val="24"/>
                <w:szCs w:val="24"/>
              </w:rPr>
              <w:t xml:space="preserve"> и </w:t>
            </w:r>
            <w:r w:rsidRPr="0002341A">
              <w:rPr>
                <w:b w:val="0"/>
                <w:i/>
                <w:sz w:val="24"/>
                <w:szCs w:val="24"/>
              </w:rPr>
              <w:t>высказывать</w:t>
            </w:r>
            <w:r w:rsidRPr="0002341A">
              <w:rPr>
                <w:b w:val="0"/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17"/>
              </w:numPr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02341A">
              <w:rPr>
                <w:b w:val="0"/>
                <w:i/>
                <w:sz w:val="24"/>
                <w:szCs w:val="24"/>
              </w:rPr>
              <w:t>делать выбор</w:t>
            </w:r>
            <w:r w:rsidRPr="0002341A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02341A" w:rsidRPr="00D051D8" w:rsidRDefault="0002341A" w:rsidP="0002341A">
            <w:pPr>
              <w:spacing w:before="120" w:line="276" w:lineRule="auto"/>
              <w:ind w:firstLine="284"/>
            </w:pPr>
            <w:proofErr w:type="spellStart"/>
            <w:r w:rsidRPr="0002341A">
              <w:rPr>
                <w:b/>
              </w:rPr>
              <w:t>Метапредметными</w:t>
            </w:r>
            <w:proofErr w:type="spellEnd"/>
            <w:r w:rsidRPr="0002341A">
              <w:rPr>
                <w:b/>
              </w:rPr>
              <w:t xml:space="preserve"> результатами</w:t>
            </w:r>
            <w:r w:rsidRPr="00D051D8">
              <w:t xml:space="preserve"> изучения курса «</w:t>
            </w:r>
            <w:r>
              <w:t>Математика</w:t>
            </w:r>
            <w:r w:rsidRPr="00D051D8">
              <w:t xml:space="preserve">» </w:t>
            </w:r>
            <w:r>
              <w:t xml:space="preserve">в 1-м классе </w:t>
            </w:r>
            <w:r w:rsidRPr="00D051D8">
              <w:t xml:space="preserve">являются формирование следующих </w:t>
            </w:r>
            <w:r>
              <w:t>универсальных учебных действий (УУД).</w:t>
            </w:r>
            <w:r w:rsidRPr="00D051D8">
              <w:t xml:space="preserve"> </w:t>
            </w:r>
          </w:p>
          <w:p w:rsidR="0002341A" w:rsidRPr="0002341A" w:rsidRDefault="0002341A" w:rsidP="0002341A">
            <w:pPr>
              <w:pStyle w:val="33"/>
              <w:spacing w:before="0" w:line="276" w:lineRule="auto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Регулятивные УУД</w:t>
            </w:r>
            <w:r w:rsidRPr="0002341A">
              <w:rPr>
                <w:b w:val="0"/>
                <w:sz w:val="24"/>
                <w:szCs w:val="24"/>
              </w:rPr>
              <w:t>: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18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Определять</w:t>
            </w:r>
            <w:r w:rsidRPr="0002341A">
              <w:rPr>
                <w:b w:val="0"/>
                <w:sz w:val="24"/>
                <w:szCs w:val="24"/>
              </w:rPr>
              <w:t xml:space="preserve"> и </w:t>
            </w:r>
            <w:r w:rsidRPr="0002341A">
              <w:rPr>
                <w:b w:val="0"/>
                <w:i/>
                <w:sz w:val="24"/>
                <w:szCs w:val="24"/>
              </w:rPr>
              <w:t>формулировать</w:t>
            </w:r>
            <w:r w:rsidRPr="0002341A">
              <w:rPr>
                <w:b w:val="0"/>
                <w:sz w:val="24"/>
                <w:szCs w:val="24"/>
              </w:rPr>
              <w:t xml:space="preserve"> цель деятельности на уроке с помощью учителя. </w:t>
            </w:r>
          </w:p>
          <w:p w:rsidR="0002341A" w:rsidRPr="0002341A" w:rsidRDefault="0002341A" w:rsidP="0002341A">
            <w:pPr>
              <w:pStyle w:val="a7"/>
              <w:numPr>
                <w:ilvl w:val="0"/>
                <w:numId w:val="19"/>
              </w:numPr>
              <w:tabs>
                <w:tab w:val="clear" w:pos="1004"/>
                <w:tab w:val="num" w:pos="142"/>
              </w:tabs>
              <w:spacing w:line="276" w:lineRule="auto"/>
              <w:ind w:left="142" w:firstLine="0"/>
              <w:jc w:val="left"/>
              <w:rPr>
                <w:b w:val="0"/>
              </w:rPr>
            </w:pPr>
            <w:r w:rsidRPr="0002341A">
              <w:rPr>
                <w:b w:val="0"/>
                <w:i/>
              </w:rPr>
              <w:t>Проговаривать</w:t>
            </w:r>
            <w:r w:rsidRPr="0002341A">
              <w:rPr>
                <w:b w:val="0"/>
              </w:rPr>
              <w:t xml:space="preserve"> последовательность действий на уроке. 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0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 xml:space="preserve">Учиться </w:t>
            </w:r>
            <w:r w:rsidRPr="0002341A">
              <w:rPr>
                <w:b w:val="0"/>
                <w:i/>
                <w:sz w:val="24"/>
                <w:szCs w:val="24"/>
              </w:rPr>
              <w:t>высказывать</w:t>
            </w:r>
            <w:r w:rsidRPr="0002341A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учебника.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1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 xml:space="preserve">Учиться </w:t>
            </w:r>
            <w:r w:rsidRPr="0002341A">
              <w:rPr>
                <w:b w:val="0"/>
                <w:i/>
                <w:sz w:val="24"/>
                <w:szCs w:val="24"/>
              </w:rPr>
              <w:t>работать</w:t>
            </w:r>
            <w:r w:rsidRPr="0002341A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2"/>
              </w:numPr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lastRenderedPageBreak/>
              <w:t xml:space="preserve">Учиться </w:t>
            </w:r>
            <w:r w:rsidRPr="0002341A">
              <w:rPr>
                <w:b w:val="0"/>
                <w:i/>
                <w:sz w:val="24"/>
                <w:szCs w:val="24"/>
              </w:rPr>
              <w:t>отличать</w:t>
            </w:r>
            <w:r w:rsidRPr="0002341A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2341A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02341A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3"/>
              </w:numPr>
              <w:spacing w:before="0" w:line="276" w:lineRule="auto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02341A">
              <w:rPr>
                <w:b w:val="0"/>
                <w:i/>
                <w:sz w:val="24"/>
                <w:szCs w:val="24"/>
              </w:rPr>
              <w:t>давать</w:t>
            </w:r>
            <w:r w:rsidRPr="0002341A">
              <w:rPr>
                <w:b w:val="0"/>
                <w:sz w:val="24"/>
                <w:szCs w:val="24"/>
              </w:rPr>
              <w:t xml:space="preserve"> эмоциональную </w:t>
            </w:r>
            <w:r w:rsidRPr="0002341A">
              <w:rPr>
                <w:b w:val="0"/>
                <w:i/>
                <w:sz w:val="24"/>
                <w:szCs w:val="24"/>
              </w:rPr>
              <w:t>оценку</w:t>
            </w:r>
            <w:r w:rsidRPr="0002341A">
              <w:rPr>
                <w:b w:val="0"/>
                <w:sz w:val="24"/>
                <w:szCs w:val="24"/>
              </w:rPr>
              <w:t xml:space="preserve"> деятельности класса  на уроке. </w:t>
            </w:r>
          </w:p>
          <w:p w:rsidR="0002341A" w:rsidRPr="0002341A" w:rsidRDefault="0002341A" w:rsidP="0002341A">
            <w:pPr>
              <w:pStyle w:val="33"/>
              <w:spacing w:before="120" w:line="276" w:lineRule="auto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Познавательные УУД: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4"/>
              </w:numPr>
              <w:tabs>
                <w:tab w:val="clear" w:pos="1004"/>
                <w:tab w:val="num" w:pos="0"/>
              </w:tabs>
              <w:spacing w:before="0" w:line="276" w:lineRule="auto"/>
              <w:ind w:left="142" w:firstLine="0"/>
              <w:jc w:val="both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02341A">
              <w:rPr>
                <w:b w:val="0"/>
                <w:i/>
                <w:sz w:val="24"/>
                <w:szCs w:val="24"/>
              </w:rPr>
              <w:t>отличать</w:t>
            </w:r>
            <w:r w:rsidRPr="0002341A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5"/>
              </w:numPr>
              <w:tabs>
                <w:tab w:val="clear" w:pos="1004"/>
                <w:tab w:val="num" w:pos="0"/>
              </w:tabs>
              <w:spacing w:before="0" w:line="276" w:lineRule="auto"/>
              <w:ind w:left="142" w:firstLine="0"/>
              <w:jc w:val="both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Делать предварительный отбор источников информации:</w:t>
            </w:r>
            <w:r w:rsidRPr="0002341A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02341A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6"/>
              </w:numPr>
              <w:tabs>
                <w:tab w:val="clear" w:pos="1004"/>
                <w:tab w:val="num" w:pos="0"/>
              </w:tabs>
              <w:spacing w:before="0" w:line="276" w:lineRule="auto"/>
              <w:ind w:left="142" w:firstLine="0"/>
              <w:jc w:val="both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Добывать новые знания:</w:t>
            </w:r>
            <w:r w:rsidRPr="0002341A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02341A">
              <w:rPr>
                <w:b w:val="0"/>
                <w:sz w:val="24"/>
                <w:szCs w:val="24"/>
              </w:rPr>
              <w:t xml:space="preserve"> </w:t>
            </w:r>
            <w:r w:rsidRPr="0002341A">
              <w:rPr>
                <w:b w:val="0"/>
                <w:i/>
                <w:sz w:val="24"/>
                <w:szCs w:val="24"/>
              </w:rPr>
              <w:t>ответы</w:t>
            </w:r>
            <w:r w:rsidRPr="0002341A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7"/>
              </w:numPr>
              <w:tabs>
                <w:tab w:val="clear" w:pos="1004"/>
                <w:tab w:val="num" w:pos="0"/>
              </w:tabs>
              <w:spacing w:before="0" w:line="276" w:lineRule="auto"/>
              <w:ind w:left="142" w:firstLine="0"/>
              <w:jc w:val="both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02341A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02341A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8"/>
              </w:numPr>
              <w:tabs>
                <w:tab w:val="clear" w:pos="1004"/>
                <w:tab w:val="num" w:pos="0"/>
              </w:tabs>
              <w:spacing w:before="0" w:line="276" w:lineRule="auto"/>
              <w:ind w:left="142" w:firstLine="0"/>
              <w:jc w:val="both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02341A">
              <w:rPr>
                <w:b w:val="0"/>
                <w:i/>
                <w:sz w:val="24"/>
                <w:szCs w:val="24"/>
              </w:rPr>
              <w:t>сравнивать</w:t>
            </w:r>
            <w:r w:rsidRPr="0002341A">
              <w:rPr>
                <w:b w:val="0"/>
                <w:sz w:val="24"/>
                <w:szCs w:val="24"/>
              </w:rPr>
              <w:t xml:space="preserve"> и </w:t>
            </w:r>
            <w:r w:rsidRPr="0002341A">
              <w:rPr>
                <w:b w:val="0"/>
                <w:i/>
                <w:sz w:val="24"/>
                <w:szCs w:val="24"/>
              </w:rPr>
              <w:t>группировать</w:t>
            </w:r>
            <w:r w:rsidRPr="0002341A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9"/>
              </w:numPr>
              <w:tabs>
                <w:tab w:val="clear" w:pos="1004"/>
                <w:tab w:val="num" w:pos="0"/>
              </w:tabs>
              <w:spacing w:before="0" w:line="276" w:lineRule="auto"/>
              <w:ind w:left="142" w:firstLine="0"/>
              <w:jc w:val="both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02341A" w:rsidRPr="0002341A" w:rsidRDefault="0002341A" w:rsidP="0002341A">
            <w:pPr>
              <w:pStyle w:val="33"/>
              <w:spacing w:before="0" w:line="276" w:lineRule="auto"/>
              <w:ind w:left="644"/>
              <w:jc w:val="left"/>
              <w:rPr>
                <w:b w:val="0"/>
                <w:sz w:val="24"/>
                <w:szCs w:val="24"/>
              </w:rPr>
            </w:pPr>
          </w:p>
          <w:p w:rsidR="0002341A" w:rsidRPr="0002341A" w:rsidRDefault="0002341A" w:rsidP="0002341A">
            <w:pPr>
              <w:pStyle w:val="33"/>
              <w:spacing w:before="120" w:line="276" w:lineRule="auto"/>
              <w:ind w:firstLine="284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Коммуникативные УУД</w:t>
            </w:r>
            <w:r w:rsidRPr="0002341A">
              <w:rPr>
                <w:b w:val="0"/>
                <w:sz w:val="24"/>
                <w:szCs w:val="24"/>
              </w:rPr>
              <w:t>: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29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02341A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02341A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30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Слушать</w:t>
            </w:r>
            <w:r w:rsidRPr="0002341A">
              <w:rPr>
                <w:b w:val="0"/>
                <w:sz w:val="24"/>
                <w:szCs w:val="24"/>
              </w:rPr>
              <w:t xml:space="preserve"> и </w:t>
            </w:r>
            <w:r w:rsidRPr="0002341A">
              <w:rPr>
                <w:b w:val="0"/>
                <w:i/>
                <w:sz w:val="24"/>
                <w:szCs w:val="24"/>
              </w:rPr>
              <w:t>понимать</w:t>
            </w:r>
            <w:r w:rsidRPr="0002341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31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i/>
                <w:sz w:val="24"/>
                <w:szCs w:val="24"/>
              </w:rPr>
              <w:t>Читать</w:t>
            </w:r>
            <w:r w:rsidRPr="0002341A">
              <w:rPr>
                <w:b w:val="0"/>
                <w:sz w:val="24"/>
                <w:szCs w:val="24"/>
              </w:rPr>
              <w:t xml:space="preserve"> и </w:t>
            </w:r>
            <w:r w:rsidRPr="0002341A">
              <w:rPr>
                <w:b w:val="0"/>
                <w:i/>
                <w:sz w:val="24"/>
                <w:szCs w:val="24"/>
              </w:rPr>
              <w:t>пересказывать</w:t>
            </w:r>
            <w:r w:rsidRPr="0002341A">
              <w:rPr>
                <w:b w:val="0"/>
                <w:sz w:val="24"/>
                <w:szCs w:val="24"/>
              </w:rPr>
              <w:t xml:space="preserve"> текст.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32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02341A" w:rsidRPr="0002341A" w:rsidRDefault="0002341A" w:rsidP="0002341A">
            <w:pPr>
              <w:pStyle w:val="33"/>
              <w:numPr>
                <w:ilvl w:val="0"/>
                <w:numId w:val="33"/>
              </w:numPr>
              <w:tabs>
                <w:tab w:val="clear" w:pos="1004"/>
                <w:tab w:val="num" w:pos="142"/>
              </w:tabs>
              <w:spacing w:before="0" w:line="276" w:lineRule="auto"/>
              <w:ind w:left="142" w:firstLine="0"/>
              <w:jc w:val="left"/>
              <w:rPr>
                <w:b w:val="0"/>
                <w:sz w:val="24"/>
                <w:szCs w:val="24"/>
              </w:rPr>
            </w:pPr>
            <w:r w:rsidRPr="0002341A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2A449D" w:rsidRPr="00204104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302A" w:rsidTr="002A449D">
        <w:tc>
          <w:tcPr>
            <w:tcW w:w="0" w:type="auto"/>
          </w:tcPr>
          <w:p w:rsidR="002A449D" w:rsidRPr="0002341A" w:rsidRDefault="0002341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Целевая установка</w:t>
            </w:r>
          </w:p>
        </w:tc>
        <w:tc>
          <w:tcPr>
            <w:tcW w:w="0" w:type="auto"/>
          </w:tcPr>
          <w:p w:rsidR="0002341A" w:rsidRPr="0002341A" w:rsidRDefault="0002341A" w:rsidP="000234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>
              <w:t xml:space="preserve">    </w:t>
            </w:r>
            <w:r w:rsidRPr="009469FC">
              <w:t xml:space="preserve"> </w:t>
            </w:r>
            <w:r>
              <w:t xml:space="preserve">        </w:t>
            </w:r>
            <w:r w:rsidRPr="0002341A">
              <w:rPr>
                <w:b/>
                <w:bCs/>
                <w:color w:val="231F20"/>
              </w:rPr>
              <w:t xml:space="preserve">Основная цель </w:t>
            </w:r>
            <w:r w:rsidRPr="0002341A">
              <w:rPr>
                <w:color w:val="231F20"/>
              </w:rPr>
              <w:t xml:space="preserve"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      </w:r>
          </w:p>
          <w:p w:rsidR="0002341A" w:rsidRPr="0002341A" w:rsidRDefault="0002341A" w:rsidP="000234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lastRenderedPageBreak/>
              <w:t xml:space="preserve">            Исходя из общих положений концепции математического образования, начальный курс математики призван решать следующие </w:t>
            </w:r>
            <w:r w:rsidRPr="0002341A">
              <w:rPr>
                <w:b/>
                <w:bCs/>
                <w:color w:val="231F20"/>
              </w:rPr>
              <w:t>задачи:</w:t>
            </w:r>
          </w:p>
          <w:p w:rsidR="0002341A" w:rsidRPr="0002341A" w:rsidRDefault="0002341A" w:rsidP="00023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4" w:firstLine="0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      </w:r>
          </w:p>
          <w:p w:rsidR="0002341A" w:rsidRPr="0002341A" w:rsidRDefault="0002341A" w:rsidP="00023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обеспечить интеллектуальное развитие, сформировать качества</w:t>
            </w:r>
          </w:p>
          <w:p w:rsidR="0002341A" w:rsidRPr="0002341A" w:rsidRDefault="0002341A" w:rsidP="000234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мышления, характерные для математической деятельности и необходимые для полноценной жизни в обществе;</w:t>
            </w:r>
          </w:p>
          <w:p w:rsidR="0002341A" w:rsidRPr="0002341A" w:rsidRDefault="0002341A" w:rsidP="000234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сформировать умение учиться;</w:t>
            </w:r>
          </w:p>
          <w:p w:rsidR="0002341A" w:rsidRPr="0002341A" w:rsidRDefault="0002341A" w:rsidP="000234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сформировать представление об идеях и методах математики, о математике как форме описания и методе познания окружающего мира;</w:t>
            </w:r>
          </w:p>
          <w:p w:rsidR="0002341A" w:rsidRPr="0002341A" w:rsidRDefault="0002341A" w:rsidP="000234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      </w:r>
          </w:p>
          <w:p w:rsidR="0002341A" w:rsidRPr="0002341A" w:rsidRDefault="0002341A" w:rsidP="000234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</w:rPr>
            </w:pPr>
            <w:r w:rsidRPr="0002341A">
              <w:rPr>
                <w:color w:val="231F20"/>
              </w:rPr>
              <w:t>сформировать устойчивый интерес к математике;</w:t>
            </w:r>
          </w:p>
          <w:p w:rsidR="0002341A" w:rsidRPr="00C90DCF" w:rsidRDefault="0002341A" w:rsidP="0002341A">
            <w:pPr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02341A">
              <w:rPr>
                <w:color w:val="231F20"/>
              </w:rPr>
              <w:t>выявить и развить математические и творческие способности.</w:t>
            </w:r>
          </w:p>
          <w:p w:rsidR="002A449D" w:rsidRPr="0002341A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302A" w:rsidTr="002A449D">
        <w:tc>
          <w:tcPr>
            <w:tcW w:w="0" w:type="auto"/>
          </w:tcPr>
          <w:p w:rsidR="0002341A" w:rsidRDefault="0002341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Принципы, лежащие</w:t>
            </w:r>
          </w:p>
          <w:p w:rsidR="0002341A" w:rsidRDefault="0002341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в основе </w:t>
            </w:r>
          </w:p>
          <w:p w:rsidR="002A449D" w:rsidRPr="0002341A" w:rsidRDefault="0002341A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построения программы </w:t>
            </w:r>
          </w:p>
        </w:tc>
        <w:tc>
          <w:tcPr>
            <w:tcW w:w="0" w:type="auto"/>
          </w:tcPr>
          <w:p w:rsidR="0002341A" w:rsidRPr="0002341A" w:rsidRDefault="0002341A" w:rsidP="0002341A">
            <w:pPr>
              <w:spacing w:line="276" w:lineRule="auto"/>
              <w:jc w:val="both"/>
              <w:rPr>
                <w:b/>
              </w:rPr>
            </w:pPr>
            <w:r w:rsidRPr="0002341A">
              <w:rPr>
                <w:b/>
              </w:rPr>
              <w:t>Психолого-педагогические принципы:</w:t>
            </w:r>
          </w:p>
          <w:p w:rsidR="0002341A" w:rsidRPr="001955F7" w:rsidRDefault="0002341A" w:rsidP="0002341A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1955F7">
              <w:t>Принцип обучения деятельности</w:t>
            </w:r>
          </w:p>
          <w:p w:rsidR="0002341A" w:rsidRPr="001955F7" w:rsidRDefault="0002341A" w:rsidP="0002341A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1955F7">
              <w:t>Принцип психологической комфортности</w:t>
            </w:r>
          </w:p>
          <w:p w:rsidR="0002341A" w:rsidRPr="001955F7" w:rsidRDefault="0002341A" w:rsidP="0002341A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1955F7">
              <w:t>Принцип целостной картины мира</w:t>
            </w:r>
          </w:p>
          <w:p w:rsidR="0002341A" w:rsidRDefault="0002341A" w:rsidP="0002341A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1955F7">
              <w:t>Принцип управляемого перехода от деятельности в учебной ситуации к деятельности в жизненной ситуации</w:t>
            </w:r>
          </w:p>
          <w:p w:rsidR="0002341A" w:rsidRPr="0002341A" w:rsidRDefault="0002341A" w:rsidP="0002341A">
            <w:pPr>
              <w:spacing w:line="276" w:lineRule="auto"/>
              <w:jc w:val="both"/>
              <w:rPr>
                <w:b/>
                <w:bCs/>
              </w:rPr>
            </w:pPr>
            <w:r w:rsidRPr="0002341A">
              <w:rPr>
                <w:b/>
                <w:bCs/>
              </w:rPr>
              <w:t>Принцип обучения деятельности</w:t>
            </w:r>
          </w:p>
          <w:p w:rsidR="0002341A" w:rsidRPr="001955F7" w:rsidRDefault="0002341A" w:rsidP="0002341A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1955F7">
              <w:t>Научить школьников способам и приемам учебной деятельности</w:t>
            </w:r>
          </w:p>
          <w:p w:rsidR="0002341A" w:rsidRPr="001955F7" w:rsidRDefault="0002341A" w:rsidP="0002341A">
            <w:pPr>
              <w:numPr>
                <w:ilvl w:val="0"/>
                <w:numId w:val="5"/>
              </w:numPr>
              <w:spacing w:line="276" w:lineRule="auto"/>
              <w:jc w:val="both"/>
            </w:pPr>
            <w:r w:rsidRPr="001955F7">
              <w:t>Ставить цели, уметь контролировать и оценивать свои и чужие действия</w:t>
            </w:r>
          </w:p>
          <w:p w:rsidR="0002341A" w:rsidRPr="0002341A" w:rsidRDefault="0002341A" w:rsidP="0002341A">
            <w:pPr>
              <w:spacing w:line="276" w:lineRule="auto"/>
              <w:jc w:val="both"/>
              <w:rPr>
                <w:b/>
                <w:bCs/>
              </w:rPr>
            </w:pPr>
            <w:r w:rsidRPr="0002341A">
              <w:rPr>
                <w:b/>
                <w:bCs/>
              </w:rPr>
              <w:t>Проблемно-диалогическая</w:t>
            </w:r>
            <w:r w:rsidRPr="001955F7">
              <w:t xml:space="preserve"> </w:t>
            </w:r>
            <w:r w:rsidRPr="0002341A">
              <w:rPr>
                <w:b/>
                <w:bCs/>
              </w:rPr>
              <w:t>технология</w:t>
            </w:r>
          </w:p>
          <w:p w:rsidR="0002341A" w:rsidRDefault="0002341A" w:rsidP="0002341A">
            <w:pPr>
              <w:spacing w:line="276" w:lineRule="auto"/>
              <w:ind w:left="360"/>
              <w:jc w:val="both"/>
            </w:pPr>
            <w:r w:rsidRPr="001955F7">
              <w:t xml:space="preserve">Уроки нового знания–     </w:t>
            </w:r>
            <w:proofErr w:type="gramStart"/>
            <w:r w:rsidRPr="001955F7">
              <w:t>г</w:t>
            </w:r>
            <w:r>
              <w:t>о</w:t>
            </w:r>
            <w:proofErr w:type="gramEnd"/>
            <w:r w:rsidRPr="001955F7">
              <w:t xml:space="preserve">товые сценарии с проблемным диалогом </w:t>
            </w:r>
          </w:p>
          <w:p w:rsidR="0002341A" w:rsidRPr="0063199D" w:rsidRDefault="0002341A" w:rsidP="0002341A">
            <w:pPr>
              <w:spacing w:line="276" w:lineRule="auto"/>
              <w:jc w:val="both"/>
            </w:pPr>
            <w:r w:rsidRPr="0002341A">
              <w:rPr>
                <w:b/>
                <w:bCs/>
              </w:rPr>
              <w:t>Принцип психологической комфортности</w:t>
            </w:r>
          </w:p>
          <w:p w:rsidR="0002341A" w:rsidRPr="001955F7" w:rsidRDefault="0002341A" w:rsidP="0002341A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1955F7">
              <w:t xml:space="preserve">Снятие всех </w:t>
            </w:r>
            <w:proofErr w:type="spellStart"/>
            <w:r w:rsidRPr="001955F7">
              <w:t>стрессообразующих</w:t>
            </w:r>
            <w:proofErr w:type="spellEnd"/>
            <w:r w:rsidRPr="001955F7">
              <w:t xml:space="preserve"> факторов учебного процесса</w:t>
            </w:r>
          </w:p>
          <w:p w:rsidR="0002341A" w:rsidRPr="001955F7" w:rsidRDefault="0002341A" w:rsidP="0002341A">
            <w:pPr>
              <w:numPr>
                <w:ilvl w:val="0"/>
                <w:numId w:val="6"/>
              </w:numPr>
              <w:spacing w:line="276" w:lineRule="auto"/>
              <w:jc w:val="both"/>
            </w:pPr>
            <w:r w:rsidRPr="001955F7">
              <w:t xml:space="preserve">Создание в учебном процессе стимулирующей творческую активность школьника атмосферы </w:t>
            </w:r>
          </w:p>
          <w:p w:rsidR="0002341A" w:rsidRPr="0002341A" w:rsidRDefault="0002341A" w:rsidP="0002341A">
            <w:pPr>
              <w:spacing w:line="276" w:lineRule="auto"/>
              <w:jc w:val="both"/>
              <w:rPr>
                <w:b/>
              </w:rPr>
            </w:pPr>
            <w:r>
              <w:t xml:space="preserve"> </w:t>
            </w:r>
            <w:r w:rsidRPr="0002341A">
              <w:rPr>
                <w:b/>
              </w:rPr>
              <w:t>Принцип целостной картины мира</w:t>
            </w:r>
          </w:p>
          <w:p w:rsidR="0002341A" w:rsidRPr="00764E8C" w:rsidRDefault="0002341A" w:rsidP="0002341A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64E8C">
              <w:lastRenderedPageBreak/>
              <w:t>Единое и целостное представление школьника о предметном и социальном мире</w:t>
            </w:r>
          </w:p>
          <w:p w:rsidR="0002341A" w:rsidRPr="00764E8C" w:rsidRDefault="0002341A" w:rsidP="0002341A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64E8C">
              <w:t xml:space="preserve">Схема мироустройства, в которой конкретные, предметные знания занимают свое определенное место </w:t>
            </w:r>
          </w:p>
          <w:p w:rsidR="0002341A" w:rsidRDefault="0002341A" w:rsidP="0002341A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64E8C">
              <w:t>В учебнике математики зашифрованы основные понятия из учебников окружающего мира.</w:t>
            </w:r>
          </w:p>
          <w:p w:rsidR="0002341A" w:rsidRPr="00764E8C" w:rsidRDefault="0002341A" w:rsidP="0002341A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764E8C">
              <w:t>Формируе</w:t>
            </w:r>
            <w:r>
              <w:t xml:space="preserve">тся </w:t>
            </w:r>
            <w:r w:rsidRPr="00764E8C">
              <w:t xml:space="preserve"> алгоритмическое мышление – актуализиру</w:t>
            </w:r>
            <w:r>
              <w:t>ются</w:t>
            </w:r>
            <w:r w:rsidRPr="00764E8C">
              <w:t xml:space="preserve"> знания из информатики</w:t>
            </w:r>
          </w:p>
          <w:p w:rsidR="0002341A" w:rsidRDefault="0002341A" w:rsidP="0002341A">
            <w:pPr>
              <w:numPr>
                <w:ilvl w:val="0"/>
                <w:numId w:val="7"/>
              </w:numPr>
              <w:spacing w:line="276" w:lineRule="auto"/>
              <w:jc w:val="both"/>
            </w:pPr>
            <w:r>
              <w:t xml:space="preserve">Через </w:t>
            </w:r>
            <w:r w:rsidRPr="00764E8C">
              <w:t xml:space="preserve">математику </w:t>
            </w:r>
            <w:r>
              <w:t xml:space="preserve"> </w:t>
            </w:r>
            <w:r w:rsidRPr="00764E8C">
              <w:t xml:space="preserve"> актуализиру</w:t>
            </w:r>
            <w:r>
              <w:t xml:space="preserve">ются </w:t>
            </w:r>
            <w:r w:rsidRPr="00764E8C">
              <w:t xml:space="preserve"> знания из истории</w:t>
            </w:r>
          </w:p>
          <w:p w:rsidR="0002341A" w:rsidRPr="0002341A" w:rsidRDefault="0002341A" w:rsidP="0002341A">
            <w:pPr>
              <w:spacing w:line="276" w:lineRule="auto"/>
              <w:jc w:val="both"/>
              <w:rPr>
                <w:b/>
                <w:bCs/>
              </w:rPr>
            </w:pPr>
            <w:r w:rsidRPr="0002341A">
              <w:rPr>
                <w:b/>
                <w:bCs/>
              </w:rPr>
              <w:t>Принцип управляемого перехода от деятельности в учебной ситуации к деятельности в жизненной ситуации</w:t>
            </w:r>
          </w:p>
          <w:p w:rsidR="0002341A" w:rsidRDefault="0002341A" w:rsidP="0002341A">
            <w:pPr>
              <w:numPr>
                <w:ilvl w:val="0"/>
                <w:numId w:val="8"/>
              </w:numPr>
              <w:spacing w:after="200" w:line="276" w:lineRule="auto"/>
              <w:jc w:val="both"/>
            </w:pPr>
            <w:r w:rsidRPr="00764E8C">
              <w:t xml:space="preserve">Научиться решать жизненную задачу – значит научиться раскладывать ее на набор уже известных предметных задач. </w:t>
            </w:r>
            <w:r>
              <w:t xml:space="preserve"> </w:t>
            </w:r>
          </w:p>
          <w:p w:rsidR="002A449D" w:rsidRPr="0002341A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01302A" w:rsidTr="002A449D">
        <w:tc>
          <w:tcPr>
            <w:tcW w:w="0" w:type="auto"/>
          </w:tcPr>
          <w:p w:rsidR="002A449D" w:rsidRPr="00A84137" w:rsidRDefault="00A84137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Предметные результаты</w:t>
            </w:r>
          </w:p>
        </w:tc>
        <w:tc>
          <w:tcPr>
            <w:tcW w:w="0" w:type="auto"/>
          </w:tcPr>
          <w:p w:rsidR="00A84137" w:rsidRDefault="00A84137" w:rsidP="00A84137">
            <w:pPr>
              <w:tabs>
                <w:tab w:val="num" w:pos="142"/>
              </w:tabs>
              <w:spacing w:before="120" w:line="276" w:lineRule="auto"/>
              <w:jc w:val="both"/>
            </w:pPr>
            <w:r w:rsidRPr="00D051D8">
              <w:t xml:space="preserve"> </w:t>
            </w:r>
          </w:p>
          <w:p w:rsidR="00A84137" w:rsidRPr="00A84137" w:rsidRDefault="00A84137" w:rsidP="00A84137">
            <w:pPr>
              <w:shd w:val="clear" w:color="auto" w:fill="FFFFFF"/>
              <w:tabs>
                <w:tab w:val="num" w:pos="142"/>
              </w:tabs>
              <w:spacing w:line="276" w:lineRule="auto"/>
              <w:ind w:left="142"/>
              <w:jc w:val="both"/>
              <w:rPr>
                <w:i/>
              </w:rPr>
            </w:pPr>
            <w:r w:rsidRPr="00A84137">
              <w:rPr>
                <w:bCs/>
                <w:i/>
                <w:color w:val="000000"/>
              </w:rPr>
              <w:t>1-й уровень (необходимый)</w:t>
            </w:r>
          </w:p>
          <w:p w:rsidR="00A84137" w:rsidRPr="00B16C8D" w:rsidRDefault="00A84137" w:rsidP="00A84137">
            <w:pPr>
              <w:shd w:val="clear" w:color="auto" w:fill="FFFFFF"/>
              <w:tabs>
                <w:tab w:val="num" w:pos="142"/>
              </w:tabs>
              <w:spacing w:line="276" w:lineRule="auto"/>
              <w:ind w:left="142"/>
              <w:jc w:val="both"/>
            </w:pPr>
            <w:r w:rsidRPr="00A84137">
              <w:rPr>
                <w:color w:val="000000"/>
              </w:rPr>
              <w:t xml:space="preserve">Учащиеся </w:t>
            </w:r>
            <w:r w:rsidRPr="00A84137">
              <w:rPr>
                <w:i/>
                <w:color w:val="000000"/>
              </w:rPr>
              <w:t xml:space="preserve">должны </w:t>
            </w:r>
            <w:r w:rsidRPr="00A84137">
              <w:rPr>
                <w:bCs/>
                <w:i/>
                <w:color w:val="000000"/>
              </w:rPr>
              <w:t>уметь</w:t>
            </w:r>
            <w:r w:rsidRPr="00A84137">
              <w:rPr>
                <w:color w:val="000000"/>
              </w:rPr>
              <w:t xml:space="preserve"> использовать при выполнении заданий</w:t>
            </w:r>
            <w:r w:rsidRPr="00A84137">
              <w:rPr>
                <w:b/>
                <w:bCs/>
                <w:color w:val="000000"/>
              </w:rPr>
              <w:t>: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1004"/>
                <w:tab w:val="num" w:pos="142"/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знание названий и последовательности чисел от 1 до 20; разрядный состав чисел от 11 до 20;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clear" w:pos="1004"/>
                <w:tab w:val="num" w:pos="142"/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знание названий и обозначений операций сложения и вычитания;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clear" w:pos="1004"/>
                <w:tab w:val="num" w:pos="142"/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использовать знание таблицы сложения однозначных чисел и соответствующих случаев вычитания в пределах 10 (на уровне навыка);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1004"/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сравнивать группы предметов с помощью составления пар;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1004"/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читать, записывать и сравнивать числа в пределах 20;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clear" w:pos="1004"/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находить значения выражений, содержащих одно действие (сложение или вычитание);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clear" w:pos="1004"/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 w:firstLine="0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решать простые задачи:</w:t>
            </w:r>
          </w:p>
          <w:p w:rsidR="00A84137" w:rsidRPr="00B16C8D" w:rsidRDefault="00A84137" w:rsidP="00A84137">
            <w:pPr>
              <w:shd w:val="clear" w:color="auto" w:fill="FFFFFF"/>
              <w:tabs>
                <w:tab w:val="num" w:pos="142"/>
                <w:tab w:val="left" w:pos="538"/>
              </w:tabs>
              <w:spacing w:line="276" w:lineRule="auto"/>
              <w:ind w:left="142"/>
              <w:jc w:val="both"/>
            </w:pPr>
            <w:r w:rsidRPr="00A84137">
              <w:rPr>
                <w:color w:val="000000"/>
                <w:spacing w:val="-2"/>
              </w:rPr>
              <w:t>а)</w:t>
            </w:r>
            <w:r w:rsidRPr="00A84137">
              <w:rPr>
                <w:color w:val="000000"/>
              </w:rPr>
              <w:t> раскрывающие смысл действий сложения и вычитания;</w:t>
            </w:r>
          </w:p>
          <w:p w:rsidR="00A84137" w:rsidRPr="00B16C8D" w:rsidRDefault="00A84137" w:rsidP="00A84137">
            <w:pPr>
              <w:shd w:val="clear" w:color="auto" w:fill="FFFFFF"/>
              <w:tabs>
                <w:tab w:val="num" w:pos="142"/>
                <w:tab w:val="left" w:pos="538"/>
              </w:tabs>
              <w:spacing w:line="276" w:lineRule="auto"/>
              <w:ind w:left="142"/>
              <w:jc w:val="both"/>
            </w:pPr>
            <w:r w:rsidRPr="00A84137">
              <w:rPr>
                <w:color w:val="000000"/>
                <w:spacing w:val="-12"/>
              </w:rPr>
              <w:t>б) </w:t>
            </w:r>
            <w:r w:rsidRPr="00A84137">
              <w:rPr>
                <w:color w:val="000000"/>
              </w:rPr>
              <w:t xml:space="preserve">задачи, при решении которых используются понятия «увеличить </w:t>
            </w:r>
            <w:proofErr w:type="gramStart"/>
            <w:r w:rsidRPr="00A84137">
              <w:rPr>
                <w:color w:val="000000"/>
              </w:rPr>
              <w:t>на</w:t>
            </w:r>
            <w:proofErr w:type="gramEnd"/>
            <w:r w:rsidRPr="00A84137">
              <w:rPr>
                <w:color w:val="000000"/>
              </w:rPr>
              <w:t xml:space="preserve"> ...», «уменьшить на ...»;</w:t>
            </w:r>
          </w:p>
          <w:p w:rsidR="00A84137" w:rsidRPr="00B16C8D" w:rsidRDefault="00A84137" w:rsidP="00A84137">
            <w:pPr>
              <w:shd w:val="clear" w:color="auto" w:fill="FFFFFF"/>
              <w:tabs>
                <w:tab w:val="num" w:pos="142"/>
                <w:tab w:val="left" w:pos="538"/>
              </w:tabs>
              <w:spacing w:line="276" w:lineRule="auto"/>
              <w:ind w:left="142"/>
              <w:jc w:val="both"/>
            </w:pPr>
            <w:r w:rsidRPr="00A84137">
              <w:rPr>
                <w:color w:val="000000"/>
                <w:spacing w:val="-8"/>
              </w:rPr>
              <w:t>в)</w:t>
            </w:r>
            <w:r w:rsidRPr="00A84137">
              <w:rPr>
                <w:color w:val="000000"/>
              </w:rPr>
              <w:t xml:space="preserve"> задачи на разностное сравнение;</w:t>
            </w:r>
          </w:p>
          <w:p w:rsidR="00A84137" w:rsidRPr="00B16C8D" w:rsidRDefault="00A84137" w:rsidP="00A84137">
            <w:pPr>
              <w:shd w:val="clear" w:color="auto" w:fill="FFFFFF"/>
              <w:tabs>
                <w:tab w:val="num" w:pos="142"/>
                <w:tab w:val="left" w:pos="485"/>
              </w:tabs>
              <w:spacing w:line="276" w:lineRule="auto"/>
              <w:ind w:left="142"/>
              <w:jc w:val="both"/>
            </w:pPr>
            <w:proofErr w:type="gramStart"/>
            <w:r w:rsidRPr="00A84137">
              <w:rPr>
                <w:color w:val="000000"/>
              </w:rPr>
              <w:t>–</w:t>
            </w:r>
            <w:r w:rsidRPr="00A84137">
              <w:rPr>
                <w:color w:val="000000"/>
              </w:rPr>
              <w:tab/>
      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      </w:r>
            <w:proofErr w:type="gramEnd"/>
          </w:p>
          <w:p w:rsidR="00A84137" w:rsidRPr="00A84137" w:rsidRDefault="00A84137" w:rsidP="00A84137">
            <w:pPr>
              <w:shd w:val="clear" w:color="auto" w:fill="FFFFFF"/>
              <w:tabs>
                <w:tab w:val="num" w:pos="142"/>
              </w:tabs>
              <w:spacing w:line="276" w:lineRule="auto"/>
              <w:ind w:left="142"/>
              <w:jc w:val="both"/>
              <w:rPr>
                <w:i/>
              </w:rPr>
            </w:pPr>
            <w:r w:rsidRPr="00A84137">
              <w:rPr>
                <w:bCs/>
                <w:i/>
                <w:color w:val="000000"/>
              </w:rPr>
              <w:t>2–</w:t>
            </w:r>
            <w:proofErr w:type="spellStart"/>
            <w:r w:rsidRPr="00A84137">
              <w:rPr>
                <w:bCs/>
                <w:i/>
                <w:color w:val="000000"/>
              </w:rPr>
              <w:t>й</w:t>
            </w:r>
            <w:proofErr w:type="spellEnd"/>
            <w:r w:rsidRPr="00A84137">
              <w:rPr>
                <w:bCs/>
                <w:i/>
                <w:color w:val="000000"/>
              </w:rPr>
              <w:t xml:space="preserve"> уровень (программный)</w:t>
            </w:r>
          </w:p>
          <w:p w:rsidR="00A84137" w:rsidRPr="00BB47BC" w:rsidRDefault="00A84137" w:rsidP="00A84137">
            <w:pPr>
              <w:shd w:val="clear" w:color="auto" w:fill="FFFFFF"/>
              <w:tabs>
                <w:tab w:val="num" w:pos="142"/>
              </w:tabs>
              <w:spacing w:line="276" w:lineRule="auto"/>
              <w:ind w:left="142"/>
              <w:jc w:val="both"/>
            </w:pPr>
            <w:r w:rsidRPr="00A84137">
              <w:rPr>
                <w:color w:val="000000"/>
              </w:rPr>
              <w:t xml:space="preserve">Учащиеся </w:t>
            </w:r>
            <w:r w:rsidRPr="00A84137">
              <w:rPr>
                <w:i/>
                <w:color w:val="000000"/>
              </w:rPr>
              <w:t>должны</w:t>
            </w:r>
            <w:r w:rsidRPr="00A84137">
              <w:rPr>
                <w:color w:val="000000"/>
              </w:rPr>
              <w:t xml:space="preserve"> </w:t>
            </w:r>
            <w:r w:rsidRPr="00A84137">
              <w:rPr>
                <w:bCs/>
                <w:i/>
                <w:color w:val="000000"/>
              </w:rPr>
              <w:t>уметь</w:t>
            </w:r>
            <w:r w:rsidRPr="00A84137">
              <w:rPr>
                <w:bCs/>
                <w:color w:val="000000"/>
              </w:rPr>
              <w:t>: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в процессе вычислений осознанно  следовать алгоритму сложения и вычитания в пределах 20;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lastRenderedPageBreak/>
      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использовать в процессе вычислений знание переместительного свойства сложения;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использовать в процессе измерения знание единиц измерения длины, объёма и массы (сантиметр, дециметр, литр, килограмм);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 xml:space="preserve">выделять как основание классификации такие признаки предметов, как цвет, форма, размер, назначение, материал; 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производить классификацию предметов, математических объектов по одному основанию;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использовать при вычислениях алгоритм нахождения значения выражений без скобок, содержащих два действия (сложение и/или вычитание);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сравнивать, складывать и вычитать именованные числа;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 xml:space="preserve">решать уравнения </w:t>
            </w:r>
            <w:proofErr w:type="gramStart"/>
            <w:r w:rsidRPr="00A84137">
              <w:rPr>
                <w:color w:val="000000"/>
              </w:rPr>
              <w:t>вида</w:t>
            </w:r>
            <w:proofErr w:type="gramEnd"/>
            <w:r w:rsidRPr="00A84137">
              <w:rPr>
                <w:color w:val="000000"/>
              </w:rPr>
              <w:t xml:space="preserve"> </w:t>
            </w:r>
            <w:r w:rsidRPr="00A84137">
              <w:rPr>
                <w:i/>
                <w:iCs/>
                <w:color w:val="000000"/>
              </w:rPr>
              <w:t xml:space="preserve">а ± </w:t>
            </w:r>
            <w:proofErr w:type="spellStart"/>
            <w:r w:rsidRPr="00A84137">
              <w:rPr>
                <w:i/>
                <w:iCs/>
                <w:color w:val="000000"/>
              </w:rPr>
              <w:t>х</w:t>
            </w:r>
            <w:proofErr w:type="spellEnd"/>
            <w:r w:rsidRPr="00A84137">
              <w:rPr>
                <w:i/>
                <w:iCs/>
                <w:color w:val="000000"/>
              </w:rPr>
              <w:t xml:space="preserve"> = </w:t>
            </w:r>
            <w:r w:rsidRPr="00A84137">
              <w:rPr>
                <w:i/>
                <w:iCs/>
                <w:color w:val="000000"/>
                <w:lang w:val="en-US"/>
              </w:rPr>
              <w:t>b</w:t>
            </w:r>
            <w:r w:rsidRPr="00A84137">
              <w:rPr>
                <w:iCs/>
                <w:color w:val="000000"/>
              </w:rPr>
              <w:t>;</w:t>
            </w:r>
            <w:r w:rsidRPr="00A84137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84137">
              <w:rPr>
                <w:i/>
                <w:iCs/>
                <w:color w:val="000000"/>
              </w:rPr>
              <w:t>х</w:t>
            </w:r>
            <w:proofErr w:type="spellEnd"/>
            <w:r w:rsidRPr="00A84137">
              <w:rPr>
                <w:i/>
                <w:iCs/>
                <w:color w:val="000000"/>
              </w:rPr>
              <w:t xml:space="preserve"> </w:t>
            </w:r>
            <w:r w:rsidRPr="00A84137">
              <w:rPr>
                <w:color w:val="000000"/>
                <w:spacing w:val="47"/>
              </w:rPr>
              <w:t>–</w:t>
            </w:r>
            <w:r w:rsidRPr="00A84137">
              <w:rPr>
                <w:i/>
                <w:iCs/>
                <w:color w:val="000000"/>
              </w:rPr>
              <w:t xml:space="preserve"> а = </w:t>
            </w:r>
            <w:r w:rsidRPr="00A84137">
              <w:rPr>
                <w:i/>
                <w:iCs/>
                <w:color w:val="000000"/>
                <w:lang w:val="en-US"/>
              </w:rPr>
              <w:t>b</w:t>
            </w:r>
            <w:r w:rsidRPr="00A84137">
              <w:rPr>
                <w:iCs/>
                <w:color w:val="000000"/>
              </w:rPr>
              <w:t>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i/>
                <w:iCs/>
                <w:color w:val="000000"/>
              </w:rPr>
            </w:pPr>
            <w:r w:rsidRPr="00A84137">
              <w:rPr>
                <w:color w:val="000000"/>
              </w:rPr>
              <w:t>решать задачи в два действия на сложение и вычитание;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proofErr w:type="gramStart"/>
            <w:r w:rsidRPr="00A84137">
              <w:rPr>
                <w:color w:val="000000"/>
              </w:rPr>
      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      </w:r>
            <w:proofErr w:type="gramEnd"/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определять длину данного отрезка;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читать информацию, записанную в таблицу, содержащую не более трёх строк и трёх столбцов;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заполнять таблицу, содержащую не более трёх строк и трёх столбцов;</w:t>
            </w:r>
          </w:p>
          <w:p w:rsidR="00A84137" w:rsidRPr="00A84137" w:rsidRDefault="00A84137" w:rsidP="00A8413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num" w:pos="142"/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color w:val="000000"/>
              </w:rPr>
            </w:pPr>
            <w:r w:rsidRPr="00A84137">
              <w:rPr>
                <w:color w:val="000000"/>
              </w:rPr>
              <w:t>решать арифметические ребусы и числовые головоломки, содержащие не более двух действий.</w:t>
            </w:r>
          </w:p>
          <w:p w:rsidR="00A84137" w:rsidRPr="005662AA" w:rsidRDefault="00A84137" w:rsidP="00A84137">
            <w:pPr>
              <w:spacing w:line="276" w:lineRule="auto"/>
            </w:pPr>
          </w:p>
          <w:p w:rsid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01302A" w:rsidTr="002A449D">
        <w:tc>
          <w:tcPr>
            <w:tcW w:w="0" w:type="auto"/>
          </w:tcPr>
          <w:p w:rsid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A449D" w:rsidRDefault="002A449D" w:rsidP="002A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F6884" w:rsidTr="002A449D">
        <w:tc>
          <w:tcPr>
            <w:tcW w:w="0" w:type="auto"/>
          </w:tcPr>
          <w:p w:rsidR="00BF6884" w:rsidRDefault="00BF6884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Библиографический </w:t>
            </w:r>
          </w:p>
          <w:p w:rsidR="00BF6884" w:rsidRPr="00A84137" w:rsidRDefault="00BF6884" w:rsidP="002A449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список</w:t>
            </w:r>
          </w:p>
        </w:tc>
        <w:tc>
          <w:tcPr>
            <w:tcW w:w="0" w:type="auto"/>
          </w:tcPr>
          <w:p w:rsidR="00BF6884" w:rsidRPr="00BF6884" w:rsidRDefault="00BF6884" w:rsidP="004143BA">
            <w:pPr>
              <w:spacing w:line="276" w:lineRule="auto"/>
              <w:rPr>
                <w:b/>
              </w:rPr>
            </w:pPr>
            <w:r w:rsidRPr="00BF6884">
              <w:rPr>
                <w:b/>
              </w:rPr>
              <w:t>Методические пособия для учителя:</w:t>
            </w:r>
          </w:p>
          <w:p w:rsidR="00BF6884" w:rsidRDefault="00BF6884" w:rsidP="004143BA">
            <w:pPr>
              <w:spacing w:line="276" w:lineRule="auto"/>
            </w:pPr>
          </w:p>
          <w:p w:rsidR="00BF6884" w:rsidRPr="00FB2372" w:rsidRDefault="00BF6884" w:rsidP="004143BA">
            <w:pPr>
              <w:spacing w:line="276" w:lineRule="auto"/>
            </w:pPr>
            <w:r w:rsidRPr="00FB2372"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FB2372">
              <w:t xml:space="preserve">[ </w:t>
            </w:r>
            <w:proofErr w:type="gramEnd"/>
            <w:r w:rsidRPr="00FB2372"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</w:tr>
      <w:tr w:rsidR="00BF6884" w:rsidTr="002A449D">
        <w:tc>
          <w:tcPr>
            <w:tcW w:w="0" w:type="auto"/>
          </w:tcPr>
          <w:p w:rsidR="00BF6884" w:rsidRDefault="00BF6884" w:rsidP="002A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6884" w:rsidRPr="00FB2372" w:rsidRDefault="00BF6884" w:rsidP="004143BA">
            <w:pPr>
              <w:spacing w:line="276" w:lineRule="auto"/>
            </w:pPr>
            <w:r w:rsidRPr="00FB2372"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FB2372">
              <w:t xml:space="preserve"> :</w:t>
            </w:r>
            <w:proofErr w:type="gramEnd"/>
            <w:r w:rsidRPr="00FB2372">
              <w:t xml:space="preserve"> пособие </w:t>
            </w:r>
            <w:r w:rsidRPr="00FB2372">
              <w:lastRenderedPageBreak/>
              <w:t xml:space="preserve">для учителя / А.Г. </w:t>
            </w:r>
            <w:proofErr w:type="spellStart"/>
            <w:r w:rsidRPr="00FB2372">
              <w:t>Асмолов</w:t>
            </w:r>
            <w:proofErr w:type="spellEnd"/>
            <w:r w:rsidRPr="00FB2372">
              <w:t xml:space="preserve"> [ и др.]; под ред. А.Г. </w:t>
            </w:r>
            <w:proofErr w:type="spellStart"/>
            <w:r w:rsidRPr="00FB2372">
              <w:t>Асмолова</w:t>
            </w:r>
            <w:proofErr w:type="spellEnd"/>
            <w:r w:rsidRPr="00FB2372">
              <w:t>. -2 –е изд. – М.: Просвещение, 2010. – 152 с. – (Стандарты второго поколения)</w:t>
            </w:r>
          </w:p>
        </w:tc>
      </w:tr>
      <w:tr w:rsidR="00BF6884" w:rsidTr="002A449D">
        <w:tc>
          <w:tcPr>
            <w:tcW w:w="0" w:type="auto"/>
          </w:tcPr>
          <w:p w:rsidR="00BF6884" w:rsidRDefault="00BF6884" w:rsidP="002A4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F6884" w:rsidRDefault="00BF6884" w:rsidP="004143BA">
            <w:pPr>
              <w:spacing w:line="276" w:lineRule="auto"/>
            </w:pPr>
            <w:proofErr w:type="spellStart"/>
            <w:r>
              <w:t>Бунеева</w:t>
            </w:r>
            <w:proofErr w:type="spellEnd"/>
            <w:r>
              <w:t xml:space="preserve"> Е.В., Вахрушев А.А., Козлова С.А., </w:t>
            </w:r>
            <w:proofErr w:type="spellStart"/>
            <w:r>
              <w:t>Чиндилова</w:t>
            </w:r>
            <w:proofErr w:type="spellEnd"/>
            <w:r>
              <w:t xml:space="preserve"> О.В. Диагностика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начального образования. Проверочные работы.1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М.:Баласс</w:t>
            </w:r>
            <w:proofErr w:type="spellEnd"/>
            <w:r>
              <w:t>, 2010.-80с. (Образовательная система «Школа 2100»)</w:t>
            </w:r>
          </w:p>
          <w:p w:rsidR="00BF6884" w:rsidRDefault="00BF6884" w:rsidP="004143BA">
            <w:pPr>
              <w:spacing w:line="276" w:lineRule="auto"/>
            </w:pPr>
          </w:p>
          <w:p w:rsidR="00BF6884" w:rsidRDefault="00BF6884" w:rsidP="004143BA">
            <w:pPr>
              <w:spacing w:line="276" w:lineRule="auto"/>
              <w:rPr>
                <w:b/>
              </w:rPr>
            </w:pPr>
            <w:r w:rsidRPr="00BF6884">
              <w:rPr>
                <w:b/>
              </w:rPr>
              <w:t xml:space="preserve">Список литературы для </w:t>
            </w:r>
            <w:proofErr w:type="gramStart"/>
            <w:r w:rsidRPr="00BF6884">
              <w:rPr>
                <w:b/>
              </w:rPr>
              <w:t>обучающихся</w:t>
            </w:r>
            <w:proofErr w:type="gramEnd"/>
            <w:r w:rsidRPr="00BF6884">
              <w:rPr>
                <w:b/>
              </w:rPr>
              <w:t>, учебники</w:t>
            </w:r>
            <w:r>
              <w:rPr>
                <w:b/>
              </w:rPr>
              <w:t>:</w:t>
            </w:r>
          </w:p>
          <w:p w:rsidR="00BF6884" w:rsidRDefault="00BF6884" w:rsidP="004143BA">
            <w:pPr>
              <w:spacing w:line="276" w:lineRule="auto"/>
              <w:rPr>
                <w:b/>
              </w:rPr>
            </w:pPr>
          </w:p>
          <w:p w:rsidR="00BF6884" w:rsidRPr="00BF6884" w:rsidRDefault="00BF6884" w:rsidP="00BF6884">
            <w:pPr>
              <w:numPr>
                <w:ilvl w:val="0"/>
                <w:numId w:val="43"/>
              </w:numPr>
              <w:spacing w:line="276" w:lineRule="auto"/>
              <w:rPr>
                <w:color w:val="000000"/>
              </w:rPr>
            </w:pPr>
            <w:r w:rsidRPr="00BF6884">
              <w:rPr>
                <w:color w:val="000000"/>
              </w:rPr>
              <w:t>Демидова Т.Е., Козлова С.А.,   . Тонких А.</w:t>
            </w:r>
            <w:proofErr w:type="gramStart"/>
            <w:r w:rsidRPr="00BF6884">
              <w:rPr>
                <w:color w:val="000000"/>
              </w:rPr>
              <w:t>П</w:t>
            </w:r>
            <w:proofErr w:type="gramEnd"/>
            <w:r w:rsidRPr="00BF6884">
              <w:rPr>
                <w:b/>
                <w:bCs/>
                <w:color w:val="000000"/>
              </w:rPr>
              <w:t xml:space="preserve"> "Моя математика"</w:t>
            </w:r>
            <w:r w:rsidRPr="00BF6884">
              <w:rPr>
                <w:color w:val="000000"/>
              </w:rPr>
              <w:t xml:space="preserve">  Учебник  в 3-х ч. 1 </w:t>
            </w:r>
            <w:proofErr w:type="spellStart"/>
            <w:r w:rsidRPr="00BF6884">
              <w:rPr>
                <w:color w:val="000000"/>
              </w:rPr>
              <w:t>кл</w:t>
            </w:r>
            <w:proofErr w:type="spellEnd"/>
            <w:r w:rsidRPr="00BF6884">
              <w:rPr>
                <w:color w:val="000000"/>
              </w:rPr>
              <w:t>.</w:t>
            </w:r>
            <w:r w:rsidRPr="00BF6884">
              <w:rPr>
                <w:spacing w:val="-4"/>
              </w:rPr>
              <w:t xml:space="preserve"> – М.: </w:t>
            </w:r>
            <w:proofErr w:type="spellStart"/>
            <w:r w:rsidRPr="00BF6884">
              <w:rPr>
                <w:spacing w:val="-4"/>
              </w:rPr>
              <w:t>Баласс</w:t>
            </w:r>
            <w:proofErr w:type="spellEnd"/>
            <w:r w:rsidRPr="00BF6884">
              <w:rPr>
                <w:spacing w:val="-4"/>
              </w:rPr>
              <w:t>, 2011</w:t>
            </w:r>
            <w:r w:rsidRPr="003013FB">
              <w:t xml:space="preserve"> (Образовательная система «Школа 2100»</w:t>
            </w:r>
            <w:proofErr w:type="gramStart"/>
            <w:r w:rsidRPr="00B5148A">
              <w:t xml:space="preserve"> )</w:t>
            </w:r>
            <w:proofErr w:type="gramEnd"/>
            <w:r w:rsidRPr="007A7C29">
              <w:t xml:space="preserve"> </w:t>
            </w:r>
          </w:p>
          <w:p w:rsidR="00BF6884" w:rsidRPr="00632870" w:rsidRDefault="00BF6884" w:rsidP="00BF688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</w:pPr>
            <w:r w:rsidRPr="00BF6884">
              <w:rPr>
                <w:color w:val="000000"/>
              </w:rPr>
              <w:t>Демидова Т.Е., Козлова С.А., Рубин А.Г. «</w:t>
            </w:r>
            <w:r w:rsidRPr="00BF6884">
              <w:rPr>
                <w:b/>
                <w:bCs/>
                <w:color w:val="000000"/>
              </w:rPr>
              <w:t>Самостоятельные и контрольные работы»</w:t>
            </w:r>
            <w:r w:rsidRPr="00BF6884">
              <w:rPr>
                <w:color w:val="000000"/>
              </w:rPr>
              <w:t xml:space="preserve"> к учебнику "Математика",1 </w:t>
            </w:r>
            <w:proofErr w:type="spellStart"/>
            <w:r w:rsidRPr="00BF6884">
              <w:rPr>
                <w:color w:val="000000"/>
              </w:rPr>
              <w:t>кл</w:t>
            </w:r>
            <w:proofErr w:type="spellEnd"/>
            <w:r w:rsidRPr="00BF6884">
              <w:rPr>
                <w:color w:val="000000"/>
              </w:rPr>
              <w:t>.</w:t>
            </w:r>
            <w:r w:rsidRPr="00BF6884">
              <w:rPr>
                <w:spacing w:val="-4"/>
              </w:rPr>
              <w:t xml:space="preserve"> – М.: </w:t>
            </w:r>
            <w:proofErr w:type="spellStart"/>
            <w:r w:rsidRPr="00BF6884">
              <w:rPr>
                <w:spacing w:val="-4"/>
              </w:rPr>
              <w:t>Баласс</w:t>
            </w:r>
            <w:proofErr w:type="spellEnd"/>
            <w:r w:rsidRPr="00BF6884">
              <w:rPr>
                <w:spacing w:val="-4"/>
              </w:rPr>
              <w:t>, 2011.</w:t>
            </w:r>
          </w:p>
          <w:p w:rsidR="00BF6884" w:rsidRPr="00632870" w:rsidRDefault="00BF6884" w:rsidP="00BF688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</w:pPr>
            <w:r w:rsidRPr="00BF6884">
              <w:rPr>
                <w:color w:val="000000"/>
              </w:rPr>
              <w:t>Демидова Т.Е., Козлова С.А., Тонких А.П. «</w:t>
            </w:r>
            <w:r w:rsidRPr="00BF6884">
              <w:rPr>
                <w:b/>
                <w:bCs/>
                <w:color w:val="000000"/>
              </w:rPr>
              <w:t>Рабочая тетрадь»</w:t>
            </w:r>
            <w:r w:rsidRPr="00BF6884">
              <w:rPr>
                <w:color w:val="000000"/>
              </w:rPr>
              <w:t xml:space="preserve"> к учебнику "Математика", 1 </w:t>
            </w:r>
            <w:proofErr w:type="spellStart"/>
            <w:r w:rsidRPr="00BF6884">
              <w:rPr>
                <w:color w:val="000000"/>
              </w:rPr>
              <w:t>кл</w:t>
            </w:r>
            <w:proofErr w:type="spellEnd"/>
            <w:r w:rsidRPr="00BF6884">
              <w:rPr>
                <w:color w:val="000000"/>
              </w:rPr>
              <w:t>.</w:t>
            </w:r>
            <w:r w:rsidRPr="00BF6884">
              <w:rPr>
                <w:spacing w:val="-4"/>
              </w:rPr>
              <w:t xml:space="preserve"> – М.: </w:t>
            </w:r>
            <w:proofErr w:type="spellStart"/>
            <w:r w:rsidRPr="00BF6884">
              <w:rPr>
                <w:spacing w:val="-4"/>
              </w:rPr>
              <w:t>Баласс</w:t>
            </w:r>
            <w:proofErr w:type="spellEnd"/>
            <w:r w:rsidRPr="00BF6884">
              <w:rPr>
                <w:spacing w:val="-4"/>
              </w:rPr>
              <w:t>, 2011.</w:t>
            </w:r>
          </w:p>
          <w:p w:rsidR="00BF6884" w:rsidRDefault="00BF6884" w:rsidP="00BF6884">
            <w:pPr>
              <w:spacing w:line="276" w:lineRule="auto"/>
              <w:rPr>
                <w:b/>
              </w:rPr>
            </w:pPr>
            <w:r w:rsidRPr="00BF6884">
              <w:rPr>
                <w:color w:val="000000"/>
              </w:rPr>
              <w:t xml:space="preserve">Козлова С.А., </w:t>
            </w:r>
            <w:proofErr w:type="spellStart"/>
            <w:r w:rsidRPr="00BF6884">
              <w:rPr>
                <w:color w:val="000000"/>
              </w:rPr>
              <w:t>Гераськин</w:t>
            </w:r>
            <w:proofErr w:type="spellEnd"/>
            <w:r w:rsidRPr="00BF6884">
              <w:rPr>
                <w:color w:val="000000"/>
              </w:rPr>
              <w:t xml:space="preserve"> В.Н., </w:t>
            </w:r>
            <w:proofErr w:type="spellStart"/>
            <w:r w:rsidRPr="00BF6884">
              <w:rPr>
                <w:color w:val="000000"/>
              </w:rPr>
              <w:t>Кузнецова</w:t>
            </w:r>
            <w:proofErr w:type="gramStart"/>
            <w:r w:rsidRPr="00BF6884">
              <w:rPr>
                <w:color w:val="000000"/>
              </w:rPr>
              <w:t>.В</w:t>
            </w:r>
            <w:proofErr w:type="spellEnd"/>
            <w:proofErr w:type="gramEnd"/>
            <w:r w:rsidRPr="00BF6884">
              <w:rPr>
                <w:color w:val="000000"/>
              </w:rPr>
              <w:t>.  «</w:t>
            </w:r>
            <w:r w:rsidRPr="00BF6884">
              <w:rPr>
                <w:b/>
                <w:bCs/>
                <w:color w:val="000000"/>
              </w:rPr>
              <w:t xml:space="preserve">Дидактический материал»,  1 </w:t>
            </w:r>
            <w:proofErr w:type="spellStart"/>
            <w:r w:rsidRPr="00BF6884">
              <w:rPr>
                <w:b/>
                <w:bCs/>
                <w:color w:val="000000"/>
              </w:rPr>
              <w:t>кл</w:t>
            </w:r>
            <w:proofErr w:type="spellEnd"/>
            <w:r w:rsidRPr="00BF6884">
              <w:rPr>
                <w:b/>
                <w:bCs/>
                <w:color w:val="000000"/>
              </w:rPr>
              <w:t>.</w:t>
            </w:r>
            <w:r w:rsidRPr="00BF6884">
              <w:rPr>
                <w:spacing w:val="-4"/>
              </w:rPr>
              <w:t xml:space="preserve"> – М.: </w:t>
            </w:r>
            <w:proofErr w:type="spellStart"/>
            <w:r w:rsidRPr="00BF6884">
              <w:rPr>
                <w:spacing w:val="-4"/>
              </w:rPr>
              <w:t>Баласс</w:t>
            </w:r>
            <w:proofErr w:type="spellEnd"/>
            <w:r w:rsidRPr="00BF6884">
              <w:rPr>
                <w:spacing w:val="-4"/>
              </w:rPr>
              <w:t>, 2011</w:t>
            </w:r>
          </w:p>
          <w:p w:rsidR="00BF6884" w:rsidRPr="00BF6884" w:rsidRDefault="00BF6884" w:rsidP="004143BA">
            <w:pPr>
              <w:spacing w:line="276" w:lineRule="auto"/>
              <w:rPr>
                <w:b/>
              </w:rPr>
            </w:pPr>
          </w:p>
        </w:tc>
      </w:tr>
    </w:tbl>
    <w:p w:rsidR="002A449D" w:rsidRDefault="002A449D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56DC4" w:rsidRPr="002A449D" w:rsidRDefault="00856DC4" w:rsidP="002A449D">
      <w:pPr>
        <w:autoSpaceDE w:val="0"/>
        <w:autoSpaceDN w:val="0"/>
        <w:adjustRightInd w:val="0"/>
        <w:spacing w:line="276" w:lineRule="auto"/>
        <w:ind w:left="11"/>
        <w:jc w:val="center"/>
        <w:rPr>
          <w:b/>
        </w:rPr>
      </w:pPr>
    </w:p>
    <w:p w:rsidR="008F7BCB" w:rsidRPr="00E87E54" w:rsidRDefault="008F7BCB" w:rsidP="00D2118F">
      <w:pPr>
        <w:spacing w:line="276" w:lineRule="auto"/>
        <w:jc w:val="center"/>
        <w:rPr>
          <w:b/>
          <w:bCs/>
          <w:color w:val="231F20"/>
          <w:sz w:val="28"/>
          <w:szCs w:val="28"/>
        </w:rPr>
      </w:pPr>
      <w:r w:rsidRPr="00E87E54">
        <w:rPr>
          <w:b/>
          <w:bCs/>
          <w:color w:val="231F20"/>
          <w:sz w:val="28"/>
          <w:szCs w:val="28"/>
        </w:rPr>
        <w:lastRenderedPageBreak/>
        <w:t>Содержание программы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1"/>
        <w:gridCol w:w="1428"/>
        <w:gridCol w:w="11481"/>
      </w:tblGrid>
      <w:tr w:rsidR="008F7BCB" w:rsidRPr="00C931D6" w:rsidTr="007E6863">
        <w:tc>
          <w:tcPr>
            <w:tcW w:w="1941" w:type="dxa"/>
          </w:tcPr>
          <w:p w:rsidR="008F7BCB" w:rsidRDefault="008F7BCB" w:rsidP="00D32B2D">
            <w:pPr>
              <w:spacing w:line="276" w:lineRule="auto"/>
              <w:jc w:val="center"/>
            </w:pPr>
          </w:p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t>Раздел</w:t>
            </w:r>
          </w:p>
        </w:tc>
        <w:tc>
          <w:tcPr>
            <w:tcW w:w="1428" w:type="dxa"/>
          </w:tcPr>
          <w:p w:rsidR="008F7BCB" w:rsidRDefault="008F7BCB" w:rsidP="00D32B2D">
            <w:pPr>
              <w:spacing w:line="276" w:lineRule="auto"/>
              <w:jc w:val="center"/>
            </w:pPr>
          </w:p>
          <w:p w:rsidR="008F7BCB" w:rsidRDefault="008F7BCB" w:rsidP="00D32B2D">
            <w:pPr>
              <w:spacing w:line="276" w:lineRule="auto"/>
              <w:jc w:val="center"/>
            </w:pPr>
            <w:r w:rsidRPr="00C931D6">
              <w:t>Количество часов</w:t>
            </w:r>
          </w:p>
          <w:p w:rsidR="008F7BCB" w:rsidRPr="00C931D6" w:rsidRDefault="008F7BCB" w:rsidP="00D32B2D">
            <w:pPr>
              <w:spacing w:line="276" w:lineRule="auto"/>
              <w:jc w:val="center"/>
            </w:pPr>
          </w:p>
        </w:tc>
        <w:tc>
          <w:tcPr>
            <w:tcW w:w="11481" w:type="dxa"/>
          </w:tcPr>
          <w:p w:rsidR="008F7BCB" w:rsidRDefault="008F7BCB" w:rsidP="00D32B2D">
            <w:pPr>
              <w:spacing w:line="276" w:lineRule="auto"/>
              <w:jc w:val="center"/>
            </w:pPr>
          </w:p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t>Содержание</w:t>
            </w:r>
          </w:p>
        </w:tc>
      </w:tr>
      <w:tr w:rsidR="008F7BCB" w:rsidRPr="00C931D6" w:rsidTr="007E6863">
        <w:tc>
          <w:tcPr>
            <w:tcW w:w="14850" w:type="dxa"/>
            <w:gridSpan w:val="3"/>
          </w:tcPr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rPr>
                <w:b/>
                <w:bCs/>
                <w:color w:val="231F20"/>
              </w:rPr>
              <w:t>Общие понятия.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spacing w:line="276" w:lineRule="auto"/>
              <w:jc w:val="both"/>
            </w:pPr>
            <w:r w:rsidRPr="00C931D6">
              <w:rPr>
                <w:i/>
                <w:iCs/>
                <w:color w:val="231F20"/>
              </w:rPr>
              <w:t xml:space="preserve">Признаки предметов. </w:t>
            </w: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rPr>
                <w:b/>
                <w:bCs/>
                <w:color w:val="231F20"/>
              </w:rPr>
              <w:t>6 ч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Свойства (признаки) предметов: цвет, форма, размер, назначение,</w:t>
            </w:r>
            <w:r>
              <w:rPr>
                <w:color w:val="231F20"/>
              </w:rPr>
              <w:t xml:space="preserve"> </w:t>
            </w:r>
            <w:r w:rsidRPr="00C931D6">
              <w:rPr>
                <w:color w:val="231F20"/>
              </w:rPr>
              <w:t>материал, общее название.</w:t>
            </w:r>
          </w:p>
          <w:p w:rsidR="008F7BCB" w:rsidRPr="000C320C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Выделение предметов из группы по заданным свойствам, сравнение</w:t>
            </w:r>
            <w:r>
              <w:rPr>
                <w:color w:val="231F20"/>
              </w:rPr>
              <w:t xml:space="preserve"> </w:t>
            </w:r>
            <w:r w:rsidRPr="00C931D6">
              <w:rPr>
                <w:color w:val="231F20"/>
              </w:rPr>
              <w:t>предметов, разбиение предметов на группы (классы) в соответствии с</w:t>
            </w:r>
            <w:r>
              <w:rPr>
                <w:color w:val="231F20"/>
              </w:rPr>
              <w:t xml:space="preserve"> </w:t>
            </w:r>
            <w:r w:rsidRPr="00C931D6">
              <w:rPr>
                <w:color w:val="231F20"/>
              </w:rPr>
              <w:t>указанными свойствами.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i/>
                <w:iCs/>
                <w:color w:val="231F20"/>
              </w:rPr>
              <w:t xml:space="preserve">Отношения. 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rPr>
                <w:b/>
                <w:bCs/>
                <w:color w:val="231F20"/>
              </w:rPr>
              <w:t>4 ч</w:t>
            </w:r>
          </w:p>
        </w:tc>
        <w:tc>
          <w:tcPr>
            <w:tcW w:w="11481" w:type="dxa"/>
          </w:tcPr>
          <w:p w:rsidR="008F7BCB" w:rsidRPr="000C320C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Сравнение групп предметов. Графы</w:t>
            </w:r>
            <w:r>
              <w:rPr>
                <w:color w:val="231F20"/>
              </w:rPr>
              <w:t xml:space="preserve"> и их применение. Равно, не рав</w:t>
            </w:r>
            <w:r w:rsidRPr="00C931D6">
              <w:rPr>
                <w:color w:val="231F20"/>
              </w:rPr>
              <w:t>но, столько же.</w:t>
            </w:r>
          </w:p>
        </w:tc>
      </w:tr>
      <w:tr w:rsidR="008F7BCB" w:rsidRPr="00C931D6" w:rsidTr="007E6863">
        <w:tc>
          <w:tcPr>
            <w:tcW w:w="14850" w:type="dxa"/>
            <w:gridSpan w:val="3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>Числа и операции над ними.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</w:p>
        </w:tc>
      </w:tr>
      <w:tr w:rsidR="008F7BCB" w:rsidRPr="00C931D6" w:rsidTr="007E6863">
        <w:trPr>
          <w:trHeight w:val="2824"/>
        </w:trPr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i/>
                <w:iCs/>
                <w:color w:val="231F20"/>
              </w:rPr>
              <w:t>Числа от 1 до 10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center"/>
            </w:pPr>
            <w:r>
              <w:rPr>
                <w:b/>
                <w:bCs/>
                <w:color w:val="231F20"/>
              </w:rPr>
              <w:t>48</w:t>
            </w:r>
            <w:r w:rsidRPr="00C931D6">
              <w:rPr>
                <w:b/>
                <w:bCs/>
                <w:color w:val="231F20"/>
              </w:rPr>
              <w:t>ч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Числа от 1 до 9. Натуральное число как результат счета и мера величины. Реальные и идеальные модели понятия «однозначное число».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Арабские и римские цифры.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счете.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Ноль. Число 10. Состав числа 10.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i/>
                <w:iCs/>
                <w:color w:val="231F20"/>
              </w:rPr>
              <w:t xml:space="preserve">Числа от 1 до 20. 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rPr>
                <w:b/>
                <w:bCs/>
                <w:color w:val="231F20"/>
              </w:rPr>
              <w:t>19</w:t>
            </w:r>
            <w:r>
              <w:rPr>
                <w:b/>
                <w:bCs/>
                <w:color w:val="231F20"/>
              </w:rPr>
              <w:t xml:space="preserve"> +4 </w:t>
            </w:r>
            <w:proofErr w:type="gramStart"/>
            <w:r>
              <w:rPr>
                <w:b/>
                <w:bCs/>
                <w:color w:val="231F20"/>
              </w:rPr>
              <w:t>резервных</w:t>
            </w:r>
            <w:proofErr w:type="gramEnd"/>
            <w:r w:rsidRPr="00C931D6">
              <w:rPr>
                <w:b/>
                <w:bCs/>
                <w:color w:val="231F20"/>
              </w:rPr>
              <w:t xml:space="preserve"> ч</w:t>
            </w:r>
            <w:r>
              <w:rPr>
                <w:b/>
                <w:bCs/>
                <w:color w:val="231F20"/>
              </w:rPr>
              <w:t>аса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Устная и письменная нумерация чисел от 1 до 20. Десяток. Образование и название чисел от 1 до 20. Модели чисел.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Чтение и запись чисел. Разряд десятков и разряд единиц, их место в записи чисел.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Сравнение чисел, их последовательность. Представление числа в виде суммы разрядных слагаемых.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231F20"/>
              </w:rPr>
            </w:pPr>
            <w:r w:rsidRPr="00C931D6">
              <w:rPr>
                <w:i/>
                <w:iCs/>
                <w:color w:val="231F20"/>
              </w:rPr>
              <w:t>Сложение и вычитание в пределах десяти.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основе представлений о целом и частях. Соотношение</w:t>
            </w:r>
            <w:r>
              <w:rPr>
                <w:color w:val="231F20"/>
              </w:rPr>
              <w:t xml:space="preserve"> </w:t>
            </w:r>
            <w:r w:rsidRPr="00C931D6">
              <w:rPr>
                <w:color w:val="231F20"/>
              </w:rPr>
              <w:t>целого и частей.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lastRenderedPageBreak/>
      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Переместительное свойство сложения. Приемы сложения и вычитания.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Табличные случаи сложения однозначных чисел. Соответствующие случаи вычитания.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Понятия «увеличить </w:t>
            </w:r>
            <w:proofErr w:type="gramStart"/>
            <w:r w:rsidRPr="00C931D6">
              <w:rPr>
                <w:color w:val="231F20"/>
              </w:rPr>
              <w:t>на</w:t>
            </w:r>
            <w:proofErr w:type="gramEnd"/>
            <w:r w:rsidRPr="00C931D6">
              <w:rPr>
                <w:color w:val="231F20"/>
              </w:rPr>
              <w:t>...», «уменьшить на...», «больше на...», «меньше на...».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231F20"/>
              </w:rPr>
            </w:pPr>
            <w:r w:rsidRPr="00C931D6">
              <w:rPr>
                <w:i/>
                <w:iCs/>
                <w:color w:val="231F20"/>
              </w:rPr>
              <w:t>Сложение и вычитание чисел в пределах 20.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19).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lastRenderedPageBreak/>
              <w:t>Величины и их измерение.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3D14D7" w:rsidRDefault="008F7BCB" w:rsidP="00D32B2D">
            <w:pPr>
              <w:spacing w:line="276" w:lineRule="auto"/>
              <w:jc w:val="center"/>
              <w:rPr>
                <w:b/>
              </w:rPr>
            </w:pPr>
            <w:r w:rsidRPr="003D14D7">
              <w:rPr>
                <w:b/>
              </w:rPr>
              <w:t>13ч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Величины: длина, масса, объем и их измерение. Общие свойства величин.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Единицы измерения величин: сантиметр, дециметр, килограмм, литр. 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Сравнение, сложение и вычитание именованных чисел. Аналогия десятичной системы мер длины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C931D6">
                <w:rPr>
                  <w:color w:val="231F20"/>
                </w:rPr>
                <w:t>1 см</w:t>
              </w:r>
            </w:smartTag>
            <w:r w:rsidRPr="00C931D6">
              <w:rPr>
                <w:color w:val="231F20"/>
              </w:rPr>
              <w:t>, 1 дм) и десятичной системы записи двузначных чисел.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>Текстовые задачи.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3D14D7" w:rsidRDefault="008F7BCB" w:rsidP="00D32B2D">
            <w:pPr>
              <w:spacing w:line="276" w:lineRule="auto"/>
              <w:jc w:val="center"/>
              <w:rPr>
                <w:b/>
              </w:rPr>
            </w:pPr>
            <w:r w:rsidRPr="003D14D7">
              <w:rPr>
                <w:b/>
              </w:rPr>
              <w:t>14ч.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Задача, ее структура. Простые и составные текстовые задачи: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а) раскрывающие смысл действий сложения и вычитания;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б) задачи, при решении которых используются понятия «увеличить </w:t>
            </w:r>
            <w:proofErr w:type="gramStart"/>
            <w:r w:rsidRPr="00C931D6">
              <w:rPr>
                <w:color w:val="231F20"/>
              </w:rPr>
              <w:t>на</w:t>
            </w:r>
            <w:proofErr w:type="gramEnd"/>
            <w:r w:rsidRPr="00C931D6">
              <w:rPr>
                <w:color w:val="231F20"/>
              </w:rPr>
              <w:t xml:space="preserve"> ...», «уменьшить на...»;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  <w:r w:rsidRPr="00C931D6">
              <w:rPr>
                <w:color w:val="231F20"/>
              </w:rPr>
              <w:t>в) задачи на разностное сравнение.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>Элементы геометрии.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proofErr w:type="gramStart"/>
            <w:r w:rsidRPr="00C931D6">
              <w:rPr>
                <w:color w:val="231F20"/>
              </w:rPr>
              <w:t xml:space="preserve">Ориентация в пространстве и на плоскости: «над», «под», «выше», «ниже», «между», «слева», «справа», «посередине» и др. </w:t>
            </w:r>
            <w:proofErr w:type="gramEnd"/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Точка. Линии: прямая, кривая незамкнутая, кривая замкнутая. Луч. Отрезок. Ломаная. 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Углы: прямые и непрямые. Многоугольники как замкнутые ломаные: треугольник, четырехугольник, прямоугольник, квадрат. Круг, овал. 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Модели простейших геометрических фигур. Различные виды классификаций геометрических фигур.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Вычисление длины ломаной как суммы длин ее звеньев.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Вычисление суммы длин сторон прямоугольника и квадрата без использования термина «периметр».</w:t>
            </w:r>
          </w:p>
        </w:tc>
      </w:tr>
      <w:tr w:rsidR="008F7BCB" w:rsidRPr="00C931D6" w:rsidTr="007E6863">
        <w:trPr>
          <w:trHeight w:val="2182"/>
        </w:trPr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lastRenderedPageBreak/>
              <w:t>Элементы алгебры.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3D14D7" w:rsidRDefault="008F7BCB" w:rsidP="00D32B2D">
            <w:pPr>
              <w:spacing w:line="276" w:lineRule="auto"/>
              <w:jc w:val="center"/>
              <w:rPr>
                <w:b/>
              </w:rPr>
            </w:pPr>
            <w:r w:rsidRPr="003D14D7">
              <w:rPr>
                <w:b/>
              </w:rPr>
              <w:t>4ч.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Равенства, неравенства, знаки</w:t>
            </w:r>
            <w:proofErr w:type="gramStart"/>
            <w:r w:rsidRPr="00C931D6">
              <w:rPr>
                <w:color w:val="231F20"/>
              </w:rPr>
              <w:t xml:space="preserve"> «=», «&gt;»; «&lt;». </w:t>
            </w:r>
            <w:proofErr w:type="gramEnd"/>
            <w:r w:rsidRPr="00C931D6">
              <w:rPr>
                <w:color w:val="231F20"/>
              </w:rPr>
              <w:t>Числовые выражения.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Чтение, запись, нахождение значений выражений. Порядок выполнения действий в выражениях, содержащих </w:t>
            </w:r>
            <w:proofErr w:type="gramStart"/>
            <w:r w:rsidRPr="00C931D6">
              <w:rPr>
                <w:color w:val="231F20"/>
              </w:rPr>
              <w:t>два и более действий</w:t>
            </w:r>
            <w:proofErr w:type="gramEnd"/>
            <w:r w:rsidRPr="00C931D6">
              <w:rPr>
                <w:color w:val="231F20"/>
              </w:rPr>
              <w:t xml:space="preserve">. </w:t>
            </w:r>
          </w:p>
          <w:p w:rsidR="008F7BCB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Сравнение значений выражений </w:t>
            </w:r>
            <w:proofErr w:type="gramStart"/>
            <w:r w:rsidRPr="00C931D6">
              <w:rPr>
                <w:color w:val="231F20"/>
              </w:rPr>
              <w:t>вида</w:t>
            </w:r>
            <w:proofErr w:type="gramEnd"/>
            <w:r w:rsidRPr="00C931D6">
              <w:rPr>
                <w:color w:val="231F20"/>
              </w:rPr>
              <w:t xml:space="preserve"> </w:t>
            </w:r>
            <w:r w:rsidRPr="00C931D6">
              <w:rPr>
                <w:i/>
                <w:iCs/>
                <w:color w:val="231F20"/>
              </w:rPr>
              <w:t xml:space="preserve">а </w:t>
            </w:r>
            <w:r w:rsidRPr="00C931D6">
              <w:rPr>
                <w:color w:val="231F20"/>
              </w:rPr>
              <w:t xml:space="preserve">+ 5 и </w:t>
            </w:r>
            <w:r w:rsidRPr="00C931D6">
              <w:rPr>
                <w:i/>
                <w:iCs/>
                <w:color w:val="231F20"/>
              </w:rPr>
              <w:t xml:space="preserve">а </w:t>
            </w:r>
            <w:r w:rsidRPr="00C931D6">
              <w:rPr>
                <w:color w:val="231F20"/>
              </w:rPr>
              <w:t xml:space="preserve">+ 6; 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i/>
                <w:iCs/>
                <w:color w:val="231F20"/>
              </w:rPr>
              <w:t xml:space="preserve">а </w:t>
            </w:r>
            <w:r w:rsidRPr="00C931D6">
              <w:rPr>
                <w:color w:val="231F20"/>
              </w:rPr>
              <w:t xml:space="preserve">– 5 и </w:t>
            </w:r>
            <w:r w:rsidRPr="00C931D6">
              <w:rPr>
                <w:i/>
                <w:iCs/>
                <w:color w:val="231F20"/>
              </w:rPr>
              <w:t xml:space="preserve">а </w:t>
            </w:r>
            <w:r w:rsidRPr="00C931D6">
              <w:rPr>
                <w:color w:val="231F20"/>
              </w:rPr>
              <w:t>– 6. Равенство и неравенство.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  <w:r w:rsidRPr="00C931D6">
              <w:rPr>
                <w:color w:val="231F20"/>
              </w:rPr>
              <w:t xml:space="preserve">Уравнения </w:t>
            </w:r>
            <w:proofErr w:type="gramStart"/>
            <w:r w:rsidRPr="00C931D6">
              <w:rPr>
                <w:color w:val="231F20"/>
              </w:rPr>
              <w:t>вида</w:t>
            </w:r>
            <w:proofErr w:type="gramEnd"/>
            <w:r w:rsidRPr="00C931D6">
              <w:rPr>
                <w:color w:val="231F20"/>
              </w:rPr>
              <w:t xml:space="preserve"> </w:t>
            </w:r>
            <w:r w:rsidRPr="00C931D6">
              <w:rPr>
                <w:i/>
                <w:iCs/>
                <w:color w:val="231F20"/>
              </w:rPr>
              <w:t xml:space="preserve">а </w:t>
            </w:r>
            <w:r w:rsidRPr="00C931D6">
              <w:rPr>
                <w:color w:val="231F20"/>
              </w:rPr>
              <w:t xml:space="preserve">± </w:t>
            </w:r>
            <w:proofErr w:type="spellStart"/>
            <w:r w:rsidRPr="00C931D6">
              <w:rPr>
                <w:i/>
                <w:iCs/>
                <w:color w:val="231F20"/>
              </w:rPr>
              <w:t>х</w:t>
            </w:r>
            <w:proofErr w:type="spellEnd"/>
            <w:r w:rsidRPr="00C931D6">
              <w:rPr>
                <w:i/>
                <w:iCs/>
                <w:color w:val="231F20"/>
              </w:rPr>
              <w:t xml:space="preserve"> </w:t>
            </w:r>
            <w:r w:rsidRPr="00C931D6">
              <w:rPr>
                <w:color w:val="231F20"/>
              </w:rPr>
              <w:t xml:space="preserve">= </w:t>
            </w:r>
            <w:proofErr w:type="spellStart"/>
            <w:r w:rsidRPr="00C931D6">
              <w:rPr>
                <w:i/>
                <w:iCs/>
                <w:color w:val="231F20"/>
              </w:rPr>
              <w:t>b</w:t>
            </w:r>
            <w:proofErr w:type="spellEnd"/>
            <w:r w:rsidRPr="00C931D6">
              <w:rPr>
                <w:color w:val="231F20"/>
              </w:rPr>
              <w:t xml:space="preserve">; </w:t>
            </w:r>
            <w:proofErr w:type="spellStart"/>
            <w:r w:rsidRPr="00C931D6">
              <w:rPr>
                <w:i/>
                <w:iCs/>
                <w:color w:val="231F20"/>
              </w:rPr>
              <w:t>х</w:t>
            </w:r>
            <w:proofErr w:type="spellEnd"/>
            <w:r w:rsidRPr="00C931D6">
              <w:rPr>
                <w:i/>
                <w:iCs/>
                <w:color w:val="231F20"/>
              </w:rPr>
              <w:t xml:space="preserve"> </w:t>
            </w:r>
            <w:r w:rsidRPr="00C931D6">
              <w:rPr>
                <w:color w:val="231F20"/>
              </w:rPr>
              <w:t xml:space="preserve">– </w:t>
            </w:r>
            <w:r w:rsidRPr="00C931D6">
              <w:rPr>
                <w:i/>
                <w:iCs/>
                <w:color w:val="231F20"/>
              </w:rPr>
              <w:t xml:space="preserve">а </w:t>
            </w:r>
            <w:r w:rsidRPr="00C931D6">
              <w:rPr>
                <w:color w:val="231F20"/>
              </w:rPr>
              <w:t xml:space="preserve">= </w:t>
            </w:r>
            <w:proofErr w:type="spellStart"/>
            <w:r w:rsidRPr="00C931D6">
              <w:rPr>
                <w:i/>
                <w:iCs/>
                <w:color w:val="231F20"/>
              </w:rPr>
              <w:t>b</w:t>
            </w:r>
            <w:proofErr w:type="spellEnd"/>
            <w:r w:rsidRPr="00C931D6">
              <w:rPr>
                <w:color w:val="231F20"/>
              </w:rPr>
              <w:t>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 xml:space="preserve">Элементы </w:t>
            </w:r>
            <w:proofErr w:type="spellStart"/>
            <w:r w:rsidRPr="00C931D6">
              <w:rPr>
                <w:b/>
                <w:bCs/>
                <w:color w:val="231F20"/>
              </w:rPr>
              <w:t>стохастики</w:t>
            </w:r>
            <w:proofErr w:type="spellEnd"/>
            <w:r w:rsidRPr="00C931D6">
              <w:rPr>
                <w:b/>
                <w:bCs/>
                <w:color w:val="231F20"/>
              </w:rPr>
              <w:t>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 xml:space="preserve"> Таблицы. Строки и столбцы. Начальные представления о графах.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Понятие о взаимно однозначном соответствии.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* Задачи на расположение и выбор (перестановку) предметов.</w:t>
            </w: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>Занимательные и нестандартные задачи.</w:t>
            </w:r>
          </w:p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both"/>
            </w:pP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Числовые головоломки, арифметические ребусы. Логические задачи на поиск закономерности и классификацию.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 w:rsidRPr="00C931D6">
              <w:rPr>
                <w:color w:val="231F20"/>
              </w:rPr>
              <w:t>* Арифметические лабиринты, математические фокусы. Задачи на разрезание, составление фигур. Задачи с палочками.</w:t>
            </w:r>
          </w:p>
        </w:tc>
      </w:tr>
      <w:tr w:rsidR="008F7BCB" w:rsidRPr="00C931D6" w:rsidTr="007E6863">
        <w:trPr>
          <w:trHeight w:val="489"/>
        </w:trPr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 xml:space="preserve">Итоговое повторение 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</w:p>
        </w:tc>
        <w:tc>
          <w:tcPr>
            <w:tcW w:w="1428" w:type="dxa"/>
          </w:tcPr>
          <w:p w:rsidR="008F7BCB" w:rsidRPr="00C931D6" w:rsidRDefault="008F7BCB" w:rsidP="00D32B2D">
            <w:pPr>
              <w:spacing w:line="276" w:lineRule="auto"/>
              <w:jc w:val="center"/>
            </w:pPr>
            <w:r w:rsidRPr="00C931D6">
              <w:rPr>
                <w:b/>
                <w:bCs/>
                <w:color w:val="231F20"/>
              </w:rPr>
              <w:t>18</w:t>
            </w:r>
            <w:r>
              <w:rPr>
                <w:b/>
                <w:bCs/>
                <w:color w:val="231F20"/>
              </w:rPr>
              <w:t xml:space="preserve"> + 2 </w:t>
            </w:r>
            <w:proofErr w:type="gramStart"/>
            <w:r>
              <w:rPr>
                <w:b/>
                <w:bCs/>
                <w:color w:val="231F20"/>
              </w:rPr>
              <w:t>резервных</w:t>
            </w:r>
            <w:proofErr w:type="gramEnd"/>
            <w:r>
              <w:rPr>
                <w:b/>
                <w:bCs/>
                <w:color w:val="231F20"/>
              </w:rPr>
              <w:t xml:space="preserve"> </w:t>
            </w:r>
            <w:r w:rsidRPr="00C931D6">
              <w:rPr>
                <w:b/>
                <w:bCs/>
                <w:color w:val="231F20"/>
              </w:rPr>
              <w:t xml:space="preserve"> ч</w:t>
            </w:r>
            <w:r>
              <w:rPr>
                <w:b/>
                <w:bCs/>
                <w:color w:val="231F20"/>
              </w:rPr>
              <w:t>аса</w:t>
            </w:r>
          </w:p>
        </w:tc>
        <w:tc>
          <w:tcPr>
            <w:tcW w:w="1148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</w:p>
        </w:tc>
      </w:tr>
      <w:tr w:rsidR="008F7BCB" w:rsidRPr="00C931D6" w:rsidTr="007E6863">
        <w:tc>
          <w:tcPr>
            <w:tcW w:w="1941" w:type="dxa"/>
          </w:tcPr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 xml:space="preserve">Резервные часы </w:t>
            </w:r>
          </w:p>
        </w:tc>
        <w:tc>
          <w:tcPr>
            <w:tcW w:w="12909" w:type="dxa"/>
            <w:gridSpan w:val="2"/>
          </w:tcPr>
          <w:p w:rsidR="008F7BCB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</w:rPr>
            </w:pPr>
            <w:r w:rsidRPr="00C931D6">
              <w:rPr>
                <w:b/>
                <w:bCs/>
                <w:color w:val="231F20"/>
              </w:rPr>
              <w:t>6 ч</w:t>
            </w:r>
            <w:r>
              <w:rPr>
                <w:b/>
                <w:bCs/>
                <w:color w:val="231F20"/>
              </w:rPr>
              <w:t>: Числа от 10 до 20 -  4 часа</w:t>
            </w:r>
          </w:p>
          <w:p w:rsidR="008F7BCB" w:rsidRPr="00C931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         Повторение –   2 часа</w:t>
            </w:r>
          </w:p>
        </w:tc>
      </w:tr>
    </w:tbl>
    <w:p w:rsidR="008F7BCB" w:rsidRDefault="008F7BCB" w:rsidP="00D2118F">
      <w:pPr>
        <w:spacing w:line="276" w:lineRule="auto"/>
      </w:pPr>
    </w:p>
    <w:p w:rsidR="008F7BCB" w:rsidRDefault="008F7BCB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56DC4" w:rsidRDefault="00856DC4" w:rsidP="00D2118F">
      <w:pPr>
        <w:tabs>
          <w:tab w:val="left" w:pos="1425"/>
        </w:tabs>
        <w:spacing w:line="276" w:lineRule="auto"/>
        <w:ind w:left="720"/>
        <w:rPr>
          <w:b/>
        </w:rPr>
      </w:pPr>
    </w:p>
    <w:p w:rsidR="008F7BCB" w:rsidRPr="00667ED6" w:rsidRDefault="008F7BCB" w:rsidP="00D2118F">
      <w:pPr>
        <w:tabs>
          <w:tab w:val="left" w:pos="1425"/>
        </w:tabs>
        <w:spacing w:line="276" w:lineRule="auto"/>
        <w:ind w:left="720"/>
        <w:rPr>
          <w:b/>
          <w:sz w:val="28"/>
          <w:szCs w:val="28"/>
        </w:rPr>
      </w:pPr>
      <w:r w:rsidRPr="00667ED6">
        <w:rPr>
          <w:b/>
          <w:sz w:val="28"/>
          <w:szCs w:val="28"/>
        </w:rPr>
        <w:lastRenderedPageBreak/>
        <w:t>Учебно-тематическое планирование по курсу «Математика»</w:t>
      </w:r>
    </w:p>
    <w:p w:rsidR="008F7BCB" w:rsidRPr="00667ED6" w:rsidRDefault="008F7BCB" w:rsidP="00D2118F">
      <w:pPr>
        <w:tabs>
          <w:tab w:val="left" w:pos="1425"/>
        </w:tabs>
        <w:spacing w:line="276" w:lineRule="auto"/>
        <w:ind w:left="720"/>
        <w:rPr>
          <w:sz w:val="28"/>
          <w:szCs w:val="28"/>
        </w:rPr>
      </w:pPr>
    </w:p>
    <w:p w:rsidR="008F7BCB" w:rsidRPr="00486042" w:rsidRDefault="008F7BCB" w:rsidP="00D2118F">
      <w:pPr>
        <w:tabs>
          <w:tab w:val="left" w:pos="1425"/>
        </w:tabs>
        <w:spacing w:line="276" w:lineRule="auto"/>
        <w:rPr>
          <w:b/>
        </w:rPr>
      </w:pPr>
      <w:r w:rsidRPr="00486042">
        <w:rPr>
          <w:b/>
        </w:rPr>
        <w:t>Количество часов в неделю – 4</w:t>
      </w:r>
      <w:r>
        <w:rPr>
          <w:b/>
        </w:rPr>
        <w:t>ч</w:t>
      </w:r>
    </w:p>
    <w:p w:rsidR="008F7BCB" w:rsidRPr="00486042" w:rsidRDefault="008F7BCB" w:rsidP="00D2118F">
      <w:pPr>
        <w:tabs>
          <w:tab w:val="left" w:pos="1425"/>
        </w:tabs>
        <w:spacing w:line="276" w:lineRule="auto"/>
        <w:rPr>
          <w:b/>
        </w:rPr>
      </w:pPr>
      <w:r w:rsidRPr="00486042">
        <w:rPr>
          <w:b/>
        </w:rPr>
        <w:t>Количество часов в год – 132</w:t>
      </w:r>
      <w:r>
        <w:rPr>
          <w:b/>
        </w:rPr>
        <w:t>ч</w:t>
      </w:r>
    </w:p>
    <w:p w:rsidR="008F7BCB" w:rsidRDefault="008F7BCB" w:rsidP="00D2118F">
      <w:pPr>
        <w:tabs>
          <w:tab w:val="left" w:pos="1425"/>
        </w:tabs>
        <w:spacing w:line="276" w:lineRule="auto"/>
        <w:ind w:left="72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080"/>
        <w:gridCol w:w="1153"/>
        <w:gridCol w:w="866"/>
        <w:gridCol w:w="939"/>
        <w:gridCol w:w="1182"/>
      </w:tblGrid>
      <w:tr w:rsidR="008F7BCB" w:rsidTr="00D32B2D">
        <w:tc>
          <w:tcPr>
            <w:tcW w:w="648" w:type="dxa"/>
          </w:tcPr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</w:rPr>
              <w:t xml:space="preserve">№ </w:t>
            </w:r>
            <w:proofErr w:type="spellStart"/>
            <w:proofErr w:type="gramStart"/>
            <w:r w:rsidRPr="00667ED6">
              <w:rPr>
                <w:b/>
              </w:rPr>
              <w:t>п</w:t>
            </w:r>
            <w:proofErr w:type="spellEnd"/>
            <w:proofErr w:type="gramEnd"/>
            <w:r w:rsidRPr="00667ED6">
              <w:rPr>
                <w:b/>
              </w:rPr>
              <w:t>/</w:t>
            </w:r>
            <w:proofErr w:type="spellStart"/>
            <w:r w:rsidRPr="00667ED6">
              <w:rPr>
                <w:b/>
              </w:rPr>
              <w:t>п</w:t>
            </w:r>
            <w:proofErr w:type="spellEnd"/>
          </w:p>
        </w:tc>
        <w:tc>
          <w:tcPr>
            <w:tcW w:w="342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</w:rPr>
              <w:t>Разделы, темы</w:t>
            </w:r>
          </w:p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  <w:lang w:val="en-US"/>
              </w:rPr>
              <w:t>I</w:t>
            </w:r>
            <w:r w:rsidRPr="00667ED6">
              <w:rPr>
                <w:b/>
              </w:rPr>
              <w:t>ч.</w:t>
            </w: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  <w:lang w:val="en-US"/>
              </w:rPr>
              <w:t>II</w:t>
            </w:r>
            <w:r w:rsidRPr="00667ED6">
              <w:rPr>
                <w:b/>
              </w:rPr>
              <w:t>ч.</w:t>
            </w: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  <w:lang w:val="en-US"/>
              </w:rPr>
              <w:t>III</w:t>
            </w:r>
            <w:r w:rsidRPr="00667ED6">
              <w:rPr>
                <w:b/>
              </w:rPr>
              <w:t>ч.</w:t>
            </w: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  <w:lang w:val="en-US"/>
              </w:rPr>
              <w:t>IV</w:t>
            </w:r>
            <w:r w:rsidRPr="00667ED6">
              <w:rPr>
                <w:b/>
              </w:rPr>
              <w:t>ч.</w:t>
            </w: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667ED6">
              <w:rPr>
                <w:b/>
              </w:rPr>
              <w:t>Год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1.</w:t>
            </w:r>
          </w:p>
        </w:tc>
        <w:tc>
          <w:tcPr>
            <w:tcW w:w="3420" w:type="dxa"/>
          </w:tcPr>
          <w:p w:rsidR="008F7BCB" w:rsidRPr="00667ED6" w:rsidRDefault="008F7BCB" w:rsidP="00D32B2D">
            <w:pPr>
              <w:spacing w:line="276" w:lineRule="auto"/>
              <w:jc w:val="both"/>
            </w:pPr>
            <w:r w:rsidRPr="00667ED6">
              <w:rPr>
                <w:iCs/>
                <w:color w:val="231F20"/>
              </w:rPr>
              <w:t xml:space="preserve">Признаки предметов. 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1153" w:type="dxa"/>
          </w:tcPr>
          <w:p w:rsidR="008F7BCB" w:rsidRPr="00486042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6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2.</w:t>
            </w:r>
          </w:p>
        </w:tc>
        <w:tc>
          <w:tcPr>
            <w:tcW w:w="3420" w:type="dxa"/>
          </w:tcPr>
          <w:p w:rsidR="008F7BCB" w:rsidRPr="00667ED6" w:rsidRDefault="008F7BCB" w:rsidP="00D32B2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231F20"/>
                <w:lang w:val="en-US"/>
              </w:rPr>
            </w:pPr>
            <w:r w:rsidRPr="00667ED6">
              <w:rPr>
                <w:iCs/>
                <w:color w:val="231F20"/>
              </w:rPr>
              <w:t xml:space="preserve">Отношения. 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4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3.</w:t>
            </w:r>
          </w:p>
        </w:tc>
        <w:tc>
          <w:tcPr>
            <w:tcW w:w="342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Числа  1-10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26</w:t>
            </w: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48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4.</w:t>
            </w:r>
          </w:p>
        </w:tc>
        <w:tc>
          <w:tcPr>
            <w:tcW w:w="342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 xml:space="preserve">Задача 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14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5.</w:t>
            </w:r>
          </w:p>
        </w:tc>
        <w:tc>
          <w:tcPr>
            <w:tcW w:w="342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 xml:space="preserve">Уравнение 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4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6.</w:t>
            </w:r>
          </w:p>
        </w:tc>
        <w:tc>
          <w:tcPr>
            <w:tcW w:w="342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Величины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13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7.</w:t>
            </w:r>
          </w:p>
        </w:tc>
        <w:tc>
          <w:tcPr>
            <w:tcW w:w="3420" w:type="dxa"/>
          </w:tcPr>
          <w:p w:rsidR="008F7BCB" w:rsidRPr="00667ED6" w:rsidRDefault="008F7BCB" w:rsidP="00D32B2D">
            <w:pPr>
              <w:tabs>
                <w:tab w:val="left" w:pos="1425"/>
              </w:tabs>
              <w:spacing w:line="276" w:lineRule="auto"/>
            </w:pPr>
            <w:r w:rsidRPr="00667ED6">
              <w:t>Числа  10-20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23</w:t>
            </w:r>
          </w:p>
        </w:tc>
      </w:tr>
      <w:tr w:rsidR="008F7BCB" w:rsidTr="00D32B2D">
        <w:tc>
          <w:tcPr>
            <w:tcW w:w="648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</w:pPr>
            <w:r>
              <w:t>8.</w:t>
            </w:r>
          </w:p>
        </w:tc>
        <w:tc>
          <w:tcPr>
            <w:tcW w:w="342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rPr>
                <w:b/>
              </w:rPr>
            </w:pPr>
            <w:r>
              <w:t>Повторение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</w:pPr>
            <w:r>
              <w:t>20</w:t>
            </w:r>
          </w:p>
        </w:tc>
      </w:tr>
      <w:tr w:rsidR="008F7BCB" w:rsidTr="00D32B2D">
        <w:tc>
          <w:tcPr>
            <w:tcW w:w="4068" w:type="dxa"/>
            <w:gridSpan w:val="2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D078E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 w:rsidRPr="00D078E6">
              <w:rPr>
                <w:b/>
              </w:rPr>
              <w:t>Всего:</w:t>
            </w:r>
          </w:p>
        </w:tc>
        <w:tc>
          <w:tcPr>
            <w:tcW w:w="1080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D078E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53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D078E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66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D078E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9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D078E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2" w:type="dxa"/>
          </w:tcPr>
          <w:p w:rsidR="008F7BCB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</w:p>
          <w:p w:rsidR="008F7BCB" w:rsidRPr="00D078E6" w:rsidRDefault="008F7BCB" w:rsidP="00D32B2D">
            <w:pPr>
              <w:tabs>
                <w:tab w:val="left" w:pos="14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8F7BCB" w:rsidRDefault="008F7BCB" w:rsidP="00D2118F">
      <w:pPr>
        <w:tabs>
          <w:tab w:val="left" w:pos="1425"/>
        </w:tabs>
        <w:spacing w:line="276" w:lineRule="auto"/>
      </w:pPr>
    </w:p>
    <w:p w:rsidR="008F7BCB" w:rsidRDefault="008F7BCB" w:rsidP="00D2118F">
      <w:pPr>
        <w:tabs>
          <w:tab w:val="left" w:pos="1425"/>
        </w:tabs>
        <w:spacing w:line="276" w:lineRule="auto"/>
      </w:pPr>
    </w:p>
    <w:p w:rsidR="008F7BCB" w:rsidRDefault="008F7BCB">
      <w:pPr>
        <w:rPr>
          <w:lang w:val="en-US"/>
        </w:rPr>
      </w:pPr>
    </w:p>
    <w:p w:rsidR="008F7BCB" w:rsidRPr="00AE1402" w:rsidRDefault="008F7BCB" w:rsidP="00D46FEA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8F7BCB" w:rsidRPr="00D57140" w:rsidRDefault="008F7BCB" w:rsidP="00D46FEA"/>
    <w:p w:rsidR="008F7BCB" w:rsidRDefault="008F7BCB" w:rsidP="00D46FEA">
      <w:pPr>
        <w:autoSpaceDE w:val="0"/>
        <w:autoSpaceDN w:val="0"/>
        <w:adjustRightInd w:val="0"/>
        <w:jc w:val="center"/>
        <w:rPr>
          <w:rFonts w:ascii="JournalC-Bold" w:hAnsi="JournalC-Bold" w:cs="JournalC-Bold"/>
          <w:b/>
          <w:bCs/>
          <w:color w:val="231F20"/>
        </w:rPr>
      </w:pPr>
    </w:p>
    <w:p w:rsidR="008F7BCB" w:rsidRDefault="008F7BCB" w:rsidP="00D46FEA">
      <w:pPr>
        <w:jc w:val="center"/>
      </w:pPr>
    </w:p>
    <w:p w:rsidR="008F7BCB" w:rsidRPr="00D46FEA" w:rsidRDefault="008F7BCB"/>
    <w:sectPr w:rsidR="008F7BCB" w:rsidRPr="00D46FEA" w:rsidSect="00361AE3">
      <w:pgSz w:w="16838" w:h="11906" w:orient="landscape"/>
      <w:pgMar w:top="850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EC" w:rsidRDefault="003E2FEC" w:rsidP="00D32B2D">
      <w:r>
        <w:separator/>
      </w:r>
    </w:p>
  </w:endnote>
  <w:endnote w:type="continuationSeparator" w:id="0">
    <w:p w:rsidR="003E2FEC" w:rsidRDefault="003E2FEC" w:rsidP="00D3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EC" w:rsidRDefault="003E2FEC" w:rsidP="00D32B2D">
      <w:r>
        <w:separator/>
      </w:r>
    </w:p>
  </w:footnote>
  <w:footnote w:type="continuationSeparator" w:id="0">
    <w:p w:rsidR="003E2FEC" w:rsidRDefault="003E2FEC" w:rsidP="00D3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CE5A10"/>
    <w:multiLevelType w:val="hybridMultilevel"/>
    <w:tmpl w:val="B3DC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9D769BB"/>
    <w:multiLevelType w:val="hybridMultilevel"/>
    <w:tmpl w:val="F1CA95B2"/>
    <w:lvl w:ilvl="0" w:tplc="4050AD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C6D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6B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6A5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83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805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EE4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ABA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E23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D125A3D"/>
    <w:multiLevelType w:val="hybridMultilevel"/>
    <w:tmpl w:val="8754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B34BBB"/>
    <w:multiLevelType w:val="hybridMultilevel"/>
    <w:tmpl w:val="1ADCCF2E"/>
    <w:lvl w:ilvl="0" w:tplc="A016F1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00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C38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4F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CE7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AF5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A8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2DD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4E1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2301926"/>
    <w:multiLevelType w:val="hybridMultilevel"/>
    <w:tmpl w:val="D9A4228E"/>
    <w:lvl w:ilvl="0" w:tplc="EC9CA3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C4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1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EDA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E7D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C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43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A32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8DB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7C53F12"/>
    <w:multiLevelType w:val="hybridMultilevel"/>
    <w:tmpl w:val="59F6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6061D1"/>
    <w:multiLevelType w:val="hybridMultilevel"/>
    <w:tmpl w:val="D90C3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8E9635E"/>
    <w:multiLevelType w:val="hybridMultilevel"/>
    <w:tmpl w:val="CE50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FE264BD"/>
    <w:multiLevelType w:val="hybridMultilevel"/>
    <w:tmpl w:val="C358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D2A59F5"/>
    <w:multiLevelType w:val="hybridMultilevel"/>
    <w:tmpl w:val="81261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623F68B4"/>
    <w:multiLevelType w:val="hybridMultilevel"/>
    <w:tmpl w:val="2534826C"/>
    <w:lvl w:ilvl="0" w:tplc="D4820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E1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6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0F3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8A6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8D2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069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EF7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6C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3BA14DA"/>
    <w:multiLevelType w:val="hybridMultilevel"/>
    <w:tmpl w:val="55F4C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3">
    <w:nsid w:val="68A97A38"/>
    <w:multiLevelType w:val="hybridMultilevel"/>
    <w:tmpl w:val="231EA242"/>
    <w:lvl w:ilvl="0" w:tplc="32E4BD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B2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C69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0A8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C0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4D4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E13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8B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E15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9E13015"/>
    <w:multiLevelType w:val="hybridMultilevel"/>
    <w:tmpl w:val="C398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6160DD"/>
    <w:multiLevelType w:val="hybridMultilevel"/>
    <w:tmpl w:val="0C1E5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5186B68"/>
    <w:multiLevelType w:val="hybridMultilevel"/>
    <w:tmpl w:val="78FCC0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7F301B35"/>
    <w:multiLevelType w:val="hybridMultilevel"/>
    <w:tmpl w:val="D840C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9E1B27"/>
    <w:multiLevelType w:val="hybridMultilevel"/>
    <w:tmpl w:val="8716ED44"/>
    <w:lvl w:ilvl="0" w:tplc="27D2E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4B9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C56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85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52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0DE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87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64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F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6"/>
  </w:num>
  <w:num w:numId="2">
    <w:abstractNumId w:val="75"/>
  </w:num>
  <w:num w:numId="3">
    <w:abstractNumId w:val="66"/>
  </w:num>
  <w:num w:numId="4">
    <w:abstractNumId w:val="40"/>
  </w:num>
  <w:num w:numId="5">
    <w:abstractNumId w:val="30"/>
  </w:num>
  <w:num w:numId="6">
    <w:abstractNumId w:val="73"/>
  </w:num>
  <w:num w:numId="7">
    <w:abstractNumId w:val="87"/>
  </w:num>
  <w:num w:numId="8">
    <w:abstractNumId w:val="35"/>
  </w:num>
  <w:num w:numId="9">
    <w:abstractNumId w:val="46"/>
  </w:num>
  <w:num w:numId="10">
    <w:abstractNumId w:val="13"/>
  </w:num>
  <w:num w:numId="11">
    <w:abstractNumId w:val="54"/>
  </w:num>
  <w:num w:numId="12">
    <w:abstractNumId w:val="45"/>
  </w:num>
  <w:num w:numId="13">
    <w:abstractNumId w:val="34"/>
  </w:num>
  <w:num w:numId="14">
    <w:abstractNumId w:val="67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69"/>
  </w:num>
  <w:num w:numId="17">
    <w:abstractNumId w:val="43"/>
  </w:num>
  <w:num w:numId="18">
    <w:abstractNumId w:val="20"/>
  </w:num>
  <w:num w:numId="19">
    <w:abstractNumId w:val="65"/>
  </w:num>
  <w:num w:numId="20">
    <w:abstractNumId w:val="48"/>
  </w:num>
  <w:num w:numId="21">
    <w:abstractNumId w:val="50"/>
  </w:num>
  <w:num w:numId="22">
    <w:abstractNumId w:val="79"/>
  </w:num>
  <w:num w:numId="23">
    <w:abstractNumId w:val="58"/>
  </w:num>
  <w:num w:numId="24">
    <w:abstractNumId w:val="49"/>
  </w:num>
  <w:num w:numId="25">
    <w:abstractNumId w:val="59"/>
  </w:num>
  <w:num w:numId="26">
    <w:abstractNumId w:val="32"/>
  </w:num>
  <w:num w:numId="27">
    <w:abstractNumId w:val="70"/>
  </w:num>
  <w:num w:numId="28">
    <w:abstractNumId w:val="9"/>
  </w:num>
  <w:num w:numId="29">
    <w:abstractNumId w:val="7"/>
  </w:num>
  <w:num w:numId="30">
    <w:abstractNumId w:val="36"/>
  </w:num>
  <w:num w:numId="31">
    <w:abstractNumId w:val="3"/>
  </w:num>
  <w:num w:numId="32">
    <w:abstractNumId w:val="17"/>
  </w:num>
  <w:num w:numId="33">
    <w:abstractNumId w:val="53"/>
  </w:num>
  <w:num w:numId="34">
    <w:abstractNumId w:val="81"/>
  </w:num>
  <w:num w:numId="35">
    <w:abstractNumId w:val="60"/>
  </w:num>
  <w:num w:numId="36">
    <w:abstractNumId w:val="31"/>
  </w:num>
  <w:num w:numId="37">
    <w:abstractNumId w:val="19"/>
  </w:num>
  <w:num w:numId="38">
    <w:abstractNumId w:val="23"/>
  </w:num>
  <w:num w:numId="39">
    <w:abstractNumId w:val="18"/>
  </w:num>
  <w:num w:numId="40">
    <w:abstractNumId w:val="61"/>
  </w:num>
  <w:num w:numId="41">
    <w:abstractNumId w:val="1"/>
  </w:num>
  <w:num w:numId="42">
    <w:abstractNumId w:val="86"/>
  </w:num>
  <w:num w:numId="43">
    <w:abstractNumId w:val="62"/>
  </w:num>
  <w:num w:numId="4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90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9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3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114">
    <w:abstractNumId w:val="72"/>
    <w:lvlOverride w:ilvl="0">
      <w:startOverride w:val="1"/>
    </w:lvlOverride>
  </w:num>
  <w:num w:numId="115">
    <w:abstractNumId w:val="72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6">
    <w:abstractNumId w:val="52"/>
    <w:lvlOverride w:ilvl="0">
      <w:startOverride w:val="1"/>
    </w:lvlOverride>
  </w:num>
  <w:num w:numId="117">
    <w:abstractNumId w:val="15"/>
    <w:lvlOverride w:ilvl="0">
      <w:startOverride w:val="5"/>
    </w:lvlOverride>
  </w:num>
  <w:num w:numId="118">
    <w:abstractNumId w:val="82"/>
  </w:num>
  <w:num w:numId="119">
    <w:abstractNumId w:val="74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18F"/>
    <w:rsid w:val="0001302A"/>
    <w:rsid w:val="0002341A"/>
    <w:rsid w:val="0006519B"/>
    <w:rsid w:val="0007419F"/>
    <w:rsid w:val="00077CCA"/>
    <w:rsid w:val="000C320C"/>
    <w:rsid w:val="000E1673"/>
    <w:rsid w:val="0012210C"/>
    <w:rsid w:val="0014168A"/>
    <w:rsid w:val="001549E1"/>
    <w:rsid w:val="0016345D"/>
    <w:rsid w:val="00176DFA"/>
    <w:rsid w:val="00185269"/>
    <w:rsid w:val="001955F7"/>
    <w:rsid w:val="001B6D74"/>
    <w:rsid w:val="001E2156"/>
    <w:rsid w:val="00204104"/>
    <w:rsid w:val="002A449D"/>
    <w:rsid w:val="002B6448"/>
    <w:rsid w:val="002B7E29"/>
    <w:rsid w:val="003013FB"/>
    <w:rsid w:val="003202C5"/>
    <w:rsid w:val="003344C5"/>
    <w:rsid w:val="00342FE6"/>
    <w:rsid w:val="00346099"/>
    <w:rsid w:val="00361AE3"/>
    <w:rsid w:val="003941D1"/>
    <w:rsid w:val="003B6183"/>
    <w:rsid w:val="003B7741"/>
    <w:rsid w:val="003D14D7"/>
    <w:rsid w:val="003E2FEC"/>
    <w:rsid w:val="004163D0"/>
    <w:rsid w:val="004206EC"/>
    <w:rsid w:val="00424F19"/>
    <w:rsid w:val="00432840"/>
    <w:rsid w:val="00445180"/>
    <w:rsid w:val="00473944"/>
    <w:rsid w:val="00486042"/>
    <w:rsid w:val="00492481"/>
    <w:rsid w:val="004B2668"/>
    <w:rsid w:val="004E7467"/>
    <w:rsid w:val="00522C15"/>
    <w:rsid w:val="00542E3E"/>
    <w:rsid w:val="005662AA"/>
    <w:rsid w:val="00573D90"/>
    <w:rsid w:val="005A6237"/>
    <w:rsid w:val="005D3470"/>
    <w:rsid w:val="005D69AE"/>
    <w:rsid w:val="005E7B1F"/>
    <w:rsid w:val="005F6548"/>
    <w:rsid w:val="00604CC1"/>
    <w:rsid w:val="00612A50"/>
    <w:rsid w:val="00622091"/>
    <w:rsid w:val="0063199D"/>
    <w:rsid w:val="00632870"/>
    <w:rsid w:val="00633FD1"/>
    <w:rsid w:val="006365D3"/>
    <w:rsid w:val="006535D2"/>
    <w:rsid w:val="0065385E"/>
    <w:rsid w:val="00655732"/>
    <w:rsid w:val="0065683D"/>
    <w:rsid w:val="00667ED6"/>
    <w:rsid w:val="0067424A"/>
    <w:rsid w:val="006B1092"/>
    <w:rsid w:val="0075075D"/>
    <w:rsid w:val="00764E8C"/>
    <w:rsid w:val="00773C82"/>
    <w:rsid w:val="007858D9"/>
    <w:rsid w:val="007A7C29"/>
    <w:rsid w:val="007B4D9C"/>
    <w:rsid w:val="007C36F0"/>
    <w:rsid w:val="007E6863"/>
    <w:rsid w:val="007F3827"/>
    <w:rsid w:val="00856DC4"/>
    <w:rsid w:val="008732ED"/>
    <w:rsid w:val="008745EA"/>
    <w:rsid w:val="00887CFD"/>
    <w:rsid w:val="008B63AE"/>
    <w:rsid w:val="008E178F"/>
    <w:rsid w:val="008F7BCB"/>
    <w:rsid w:val="00931DE4"/>
    <w:rsid w:val="009469FC"/>
    <w:rsid w:val="00A017F3"/>
    <w:rsid w:val="00A84137"/>
    <w:rsid w:val="00A97313"/>
    <w:rsid w:val="00AA2147"/>
    <w:rsid w:val="00AE0A3B"/>
    <w:rsid w:val="00AE1402"/>
    <w:rsid w:val="00AE370A"/>
    <w:rsid w:val="00AF66CE"/>
    <w:rsid w:val="00B13CA0"/>
    <w:rsid w:val="00B16C8D"/>
    <w:rsid w:val="00B45058"/>
    <w:rsid w:val="00B5148A"/>
    <w:rsid w:val="00B72AF5"/>
    <w:rsid w:val="00B9371E"/>
    <w:rsid w:val="00BB47BC"/>
    <w:rsid w:val="00BB6B1B"/>
    <w:rsid w:val="00BD6BB5"/>
    <w:rsid w:val="00BF6884"/>
    <w:rsid w:val="00C90DCF"/>
    <w:rsid w:val="00C931D6"/>
    <w:rsid w:val="00C94E48"/>
    <w:rsid w:val="00CA40DC"/>
    <w:rsid w:val="00D051D8"/>
    <w:rsid w:val="00D078E6"/>
    <w:rsid w:val="00D2118F"/>
    <w:rsid w:val="00D22733"/>
    <w:rsid w:val="00D31499"/>
    <w:rsid w:val="00D32B2D"/>
    <w:rsid w:val="00D46FEA"/>
    <w:rsid w:val="00D57140"/>
    <w:rsid w:val="00D62758"/>
    <w:rsid w:val="00D91AB0"/>
    <w:rsid w:val="00D92E02"/>
    <w:rsid w:val="00DB514D"/>
    <w:rsid w:val="00DF4814"/>
    <w:rsid w:val="00E75331"/>
    <w:rsid w:val="00E87E54"/>
    <w:rsid w:val="00E97EE0"/>
    <w:rsid w:val="00ED6E58"/>
    <w:rsid w:val="00EE5EA8"/>
    <w:rsid w:val="00EF388C"/>
    <w:rsid w:val="00F52BBF"/>
    <w:rsid w:val="00F70804"/>
    <w:rsid w:val="00F77132"/>
    <w:rsid w:val="00FA4D43"/>
    <w:rsid w:val="00FB2372"/>
    <w:rsid w:val="00FB7E77"/>
    <w:rsid w:val="00FC67CD"/>
    <w:rsid w:val="00FC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B2D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D2118F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211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32B2D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B2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2118F"/>
    <w:rPr>
      <w:rFonts w:ascii="Georgia" w:hAnsi="Georgia" w:cs="Times New Roman"/>
      <w:b/>
      <w:bCs/>
      <w:i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2118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32B2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D2118F"/>
    <w:pPr>
      <w:spacing w:before="150" w:after="150"/>
      <w:ind w:left="300" w:right="300"/>
      <w:jc w:val="both"/>
    </w:pPr>
  </w:style>
  <w:style w:type="paragraph" w:styleId="a4">
    <w:name w:val="Body Text Indent"/>
    <w:basedOn w:val="a"/>
    <w:link w:val="a5"/>
    <w:uiPriority w:val="99"/>
    <w:rsid w:val="00D2118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2118F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D211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D2118F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2118F"/>
    <w:rPr>
      <w:rFonts w:ascii="Calibri" w:hAnsi="Calibri" w:cs="Times New Roman"/>
      <w:sz w:val="16"/>
      <w:szCs w:val="16"/>
      <w:lang w:eastAsia="ru-RU"/>
    </w:rPr>
  </w:style>
  <w:style w:type="paragraph" w:customStyle="1" w:styleId="33">
    <w:name w:val="Заголовок 3+"/>
    <w:basedOn w:val="a"/>
    <w:uiPriority w:val="99"/>
    <w:rsid w:val="00D2118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7">
    <w:name w:val="Title"/>
    <w:basedOn w:val="a"/>
    <w:link w:val="a8"/>
    <w:uiPriority w:val="99"/>
    <w:qFormat/>
    <w:rsid w:val="00D2118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D211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D2118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2118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a9">
    <w:name w:val="List Paragraph"/>
    <w:basedOn w:val="a"/>
    <w:uiPriority w:val="99"/>
    <w:qFormat/>
    <w:rsid w:val="00D46FEA"/>
    <w:pPr>
      <w:ind w:left="720"/>
      <w:contextualSpacing/>
    </w:pPr>
  </w:style>
  <w:style w:type="paragraph" w:styleId="aa">
    <w:name w:val="No Spacing"/>
    <w:uiPriority w:val="99"/>
    <w:qFormat/>
    <w:rsid w:val="00D46FEA"/>
    <w:rPr>
      <w:lang w:eastAsia="en-US"/>
    </w:rPr>
  </w:style>
  <w:style w:type="character" w:styleId="ab">
    <w:name w:val="Hyperlink"/>
    <w:basedOn w:val="a0"/>
    <w:uiPriority w:val="99"/>
    <w:semiHidden/>
    <w:rsid w:val="00D32B2D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D32B2D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32B2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rsid w:val="00D32B2D"/>
    <w:pPr>
      <w:ind w:firstLine="567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32B2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D32B2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rsid w:val="00D32B2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f1"/>
    <w:uiPriority w:val="99"/>
    <w:semiHidden/>
    <w:rsid w:val="00B177BA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semiHidden/>
    <w:locked/>
    <w:rsid w:val="00D32B2D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semiHidden/>
    <w:rsid w:val="00D32B2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f3"/>
    <w:uiPriority w:val="99"/>
    <w:semiHidden/>
    <w:rsid w:val="00B177BA"/>
    <w:rPr>
      <w:rFonts w:ascii="Times New Roman" w:eastAsia="Times New Roman" w:hAnsi="Times New Roman"/>
      <w:sz w:val="24"/>
      <w:szCs w:val="24"/>
    </w:rPr>
  </w:style>
  <w:style w:type="character" w:customStyle="1" w:styleId="af4">
    <w:name w:val="Текст концевой сноски Знак"/>
    <w:basedOn w:val="a0"/>
    <w:link w:val="af5"/>
    <w:uiPriority w:val="99"/>
    <w:semiHidden/>
    <w:locked/>
    <w:rsid w:val="00D32B2D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rsid w:val="00D32B2D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 w:val="20"/>
      <w:szCs w:val="20"/>
    </w:rPr>
  </w:style>
  <w:style w:type="character" w:customStyle="1" w:styleId="EndnoteTextChar1">
    <w:name w:val="Endnote Text Char1"/>
    <w:basedOn w:val="a0"/>
    <w:link w:val="af5"/>
    <w:uiPriority w:val="99"/>
    <w:semiHidden/>
    <w:rsid w:val="00B177BA"/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 Знак"/>
    <w:basedOn w:val="a0"/>
    <w:link w:val="af7"/>
    <w:uiPriority w:val="99"/>
    <w:semiHidden/>
    <w:locked/>
    <w:rsid w:val="00D32B2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7">
    <w:name w:val="Body Text"/>
    <w:basedOn w:val="a"/>
    <w:link w:val="af6"/>
    <w:uiPriority w:val="99"/>
    <w:semiHidden/>
    <w:rsid w:val="00D32B2D"/>
    <w:pPr>
      <w:autoSpaceDE w:val="0"/>
      <w:autoSpaceDN w:val="0"/>
      <w:jc w:val="both"/>
    </w:pPr>
    <w:rPr>
      <w:rFonts w:eastAsia="MS Mincho"/>
      <w:lang w:eastAsia="ja-JP"/>
    </w:rPr>
  </w:style>
  <w:style w:type="character" w:customStyle="1" w:styleId="BodyTextChar1">
    <w:name w:val="Body Text Char1"/>
    <w:basedOn w:val="a0"/>
    <w:link w:val="af7"/>
    <w:uiPriority w:val="99"/>
    <w:semiHidden/>
    <w:rsid w:val="00B177BA"/>
    <w:rPr>
      <w:rFonts w:ascii="Times New Roman" w:eastAsia="Times New Roman" w:hAnsi="Times New Roman"/>
      <w:sz w:val="24"/>
      <w:szCs w:val="24"/>
    </w:rPr>
  </w:style>
  <w:style w:type="paragraph" w:styleId="af8">
    <w:name w:val="Plain Text"/>
    <w:basedOn w:val="a"/>
    <w:link w:val="af9"/>
    <w:uiPriority w:val="99"/>
    <w:semiHidden/>
    <w:rsid w:val="00D32B2D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D32B2D"/>
    <w:rPr>
      <w:rFonts w:ascii="Courier New" w:hAnsi="Courier New" w:cs="Courier New"/>
      <w:sz w:val="20"/>
      <w:szCs w:val="20"/>
      <w:lang w:eastAsia="ru-RU"/>
    </w:rPr>
  </w:style>
  <w:style w:type="paragraph" w:styleId="afa">
    <w:name w:val="annotation subject"/>
    <w:basedOn w:val="ae"/>
    <w:next w:val="ae"/>
    <w:link w:val="afb"/>
    <w:uiPriority w:val="99"/>
    <w:semiHidden/>
    <w:rsid w:val="00D32B2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locked/>
    <w:rsid w:val="00D32B2D"/>
    <w:rPr>
      <w:b/>
      <w:bCs/>
    </w:rPr>
  </w:style>
  <w:style w:type="paragraph" w:styleId="afc">
    <w:name w:val="Balloon Text"/>
    <w:basedOn w:val="a"/>
    <w:link w:val="afd"/>
    <w:uiPriority w:val="99"/>
    <w:semiHidden/>
    <w:rsid w:val="00D32B2D"/>
    <w:pPr>
      <w:widowControl w:val="0"/>
      <w:overflowPunct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D32B2D"/>
    <w:rPr>
      <w:rFonts w:ascii="Tahoma" w:hAnsi="Tahoma" w:cs="Tahoma"/>
      <w:sz w:val="16"/>
      <w:szCs w:val="16"/>
      <w:lang w:eastAsia="ru-RU"/>
    </w:rPr>
  </w:style>
  <w:style w:type="paragraph" w:customStyle="1" w:styleId="21">
    <w:name w:val="текст 2 кл"/>
    <w:basedOn w:val="a"/>
    <w:uiPriority w:val="99"/>
    <w:rsid w:val="00D32B2D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1-12">
    <w:name w:val="1-12 с отступом"/>
    <w:basedOn w:val="a"/>
    <w:uiPriority w:val="99"/>
    <w:rsid w:val="00D32B2D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Style2">
    <w:name w:val="Style2"/>
    <w:basedOn w:val="a"/>
    <w:uiPriority w:val="99"/>
    <w:rsid w:val="00D32B2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"/>
    <w:uiPriority w:val="99"/>
    <w:rsid w:val="00D32B2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"/>
    <w:uiPriority w:val="99"/>
    <w:rsid w:val="00D32B2D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styleId="afe">
    <w:name w:val="footnote reference"/>
    <w:basedOn w:val="a0"/>
    <w:uiPriority w:val="99"/>
    <w:semiHidden/>
    <w:rsid w:val="00D32B2D"/>
    <w:rPr>
      <w:rFonts w:cs="Times New Roman"/>
      <w:sz w:val="20"/>
      <w:vertAlign w:val="superscript"/>
    </w:rPr>
  </w:style>
  <w:style w:type="character" w:customStyle="1" w:styleId="FontStyle63">
    <w:name w:val="Font Style63"/>
    <w:basedOn w:val="a0"/>
    <w:uiPriority w:val="99"/>
    <w:rsid w:val="00D32B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basedOn w:val="a0"/>
    <w:uiPriority w:val="99"/>
    <w:rsid w:val="00D32B2D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6E03-E5FA-4FE2-A259-0504CACF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2663</Words>
  <Characters>17641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Toshiba</cp:lastModifiedBy>
  <cp:revision>21</cp:revision>
  <cp:lastPrinted>2011-10-08T05:02:00Z</cp:lastPrinted>
  <dcterms:created xsi:type="dcterms:W3CDTF">2011-04-17T19:24:00Z</dcterms:created>
  <dcterms:modified xsi:type="dcterms:W3CDTF">2013-12-04T10:16:00Z</dcterms:modified>
</cp:coreProperties>
</file>