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CB" w:rsidRDefault="003E2FEC" w:rsidP="00F7713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учебного курса</w:t>
      </w:r>
    </w:p>
    <w:p w:rsidR="003E2FEC" w:rsidRDefault="003E2FEC" w:rsidP="00F7713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 1 класс</w:t>
      </w:r>
    </w:p>
    <w:p w:rsidR="003E2FEC" w:rsidRPr="003E2FEC" w:rsidRDefault="003E2FEC" w:rsidP="003E2FEC">
      <w:pPr>
        <w:spacing w:line="276" w:lineRule="auto"/>
        <w:jc w:val="center"/>
        <w:rPr>
          <w:b/>
        </w:rPr>
      </w:pPr>
      <w:r>
        <w:rPr>
          <w:b/>
        </w:rPr>
        <w:t>для УМК образовательной системы «ШКОЛА 2100….»</w:t>
      </w:r>
    </w:p>
    <w:p w:rsidR="008F7BCB" w:rsidRPr="00C94E48" w:rsidRDefault="008F7BCB" w:rsidP="00F77132">
      <w:pPr>
        <w:spacing w:line="276" w:lineRule="auto"/>
        <w:jc w:val="center"/>
        <w:rPr>
          <w:b/>
          <w:sz w:val="28"/>
          <w:szCs w:val="28"/>
        </w:rPr>
      </w:pPr>
    </w:p>
    <w:p w:rsidR="008F7BCB" w:rsidRPr="00DB514D" w:rsidRDefault="008F7BCB" w:rsidP="003E2FEC">
      <w:pPr>
        <w:spacing w:line="276" w:lineRule="auto"/>
        <w:rPr>
          <w:b/>
          <w:sz w:val="28"/>
          <w:szCs w:val="28"/>
        </w:rPr>
      </w:pPr>
    </w:p>
    <w:p w:rsidR="008F7BCB" w:rsidRDefault="008F7BCB" w:rsidP="00F70804">
      <w:pPr>
        <w:autoSpaceDE w:val="0"/>
        <w:autoSpaceDN w:val="0"/>
        <w:adjustRightInd w:val="0"/>
        <w:spacing w:line="276" w:lineRule="auto"/>
        <w:ind w:left="-709"/>
      </w:pPr>
      <w:r w:rsidRPr="005662AA">
        <w:t xml:space="preserve">       </w:t>
      </w:r>
      <w:proofErr w:type="gramStart"/>
      <w:r w:rsidR="003E2FEC">
        <w:t xml:space="preserve">Данная </w:t>
      </w:r>
      <w:r w:rsidR="003E2FEC" w:rsidRPr="003E2FEC">
        <w:t xml:space="preserve"> </w:t>
      </w:r>
      <w:r w:rsidRPr="00DB514D">
        <w:t xml:space="preserve"> </w:t>
      </w:r>
      <w:r w:rsidR="003E2FEC">
        <w:t xml:space="preserve">рабочая программа </w:t>
      </w:r>
      <w:r w:rsidRPr="00D92E02">
        <w:t xml:space="preserve"> составлена </w:t>
      </w:r>
      <w:r>
        <w:rPr>
          <w:rFonts w:eastAsia="SchoolBookC"/>
        </w:rPr>
        <w:t xml:space="preserve"> </w:t>
      </w:r>
      <w:r w:rsidR="003E2FEC">
        <w:rPr>
          <w:rFonts w:eastAsia="SchoolBookC"/>
        </w:rPr>
        <w:t xml:space="preserve"> на основе</w:t>
      </w:r>
      <w:r w:rsidRPr="00B9371E">
        <w:rPr>
          <w:rFonts w:eastAsia="SchoolBookC"/>
        </w:rPr>
        <w:t xml:space="preserve"> Федерального государственного образовательного стандарта начального общего образования</w:t>
      </w:r>
      <w:r w:rsidRPr="00D92E02">
        <w:t>,</w:t>
      </w:r>
      <w:r w:rsidRPr="000E1673">
        <w:t xml:space="preserve"> </w:t>
      </w:r>
      <w:r>
        <w:t xml:space="preserve">(утвержден приказом  </w:t>
      </w:r>
      <w:proofErr w:type="spellStart"/>
      <w:r>
        <w:t>МОиН</w:t>
      </w:r>
      <w:proofErr w:type="spellEnd"/>
      <w:r>
        <w:t xml:space="preserve"> РФ 06.10.2009 г.),  </w:t>
      </w:r>
      <w:r w:rsidRPr="00D92E02">
        <w:t xml:space="preserve"> </w:t>
      </w:r>
      <w:r>
        <w:t xml:space="preserve"> </w:t>
      </w:r>
      <w:r w:rsidRPr="00D92E02">
        <w:rPr>
          <w:spacing w:val="-1"/>
        </w:rPr>
        <w:t xml:space="preserve"> авторской программы </w:t>
      </w:r>
      <w:r>
        <w:rPr>
          <w:spacing w:val="-1"/>
        </w:rPr>
        <w:t xml:space="preserve"> </w:t>
      </w:r>
      <w:r w:rsidRPr="00D92E02">
        <w:rPr>
          <w:color w:val="231F20"/>
        </w:rPr>
        <w:t>Т.Е. Демидов</w:t>
      </w:r>
      <w:r>
        <w:rPr>
          <w:color w:val="231F20"/>
        </w:rPr>
        <w:t>ой</w:t>
      </w:r>
      <w:r w:rsidRPr="00D92E02">
        <w:rPr>
          <w:color w:val="231F20"/>
        </w:rPr>
        <w:t>, С.А. Козлов</w:t>
      </w:r>
      <w:r>
        <w:rPr>
          <w:color w:val="231F20"/>
        </w:rPr>
        <w:t xml:space="preserve">ой, А.П. Тонких  </w:t>
      </w:r>
      <w:r w:rsidRPr="00D92E02">
        <w:t>«</w:t>
      </w:r>
      <w:r>
        <w:t>Математика</w:t>
      </w:r>
      <w:r w:rsidRPr="00D92E02">
        <w:t>» (Образовательна</w:t>
      </w:r>
      <w:r w:rsidR="003E2FEC">
        <w:t>я система «Школа 2100»; учебнику «Математика», рабочий тетради (Т.Е.Козлова, А.П.Тонких) в соответствии с учебным планом школы.</w:t>
      </w:r>
      <w:proofErr w:type="gramEnd"/>
    </w:p>
    <w:p w:rsidR="00A017F3" w:rsidRDefault="00A017F3" w:rsidP="00F70804">
      <w:pPr>
        <w:autoSpaceDE w:val="0"/>
        <w:autoSpaceDN w:val="0"/>
        <w:adjustRightInd w:val="0"/>
        <w:spacing w:line="276" w:lineRule="auto"/>
        <w:ind w:left="-709"/>
      </w:pPr>
    </w:p>
    <w:p w:rsidR="00A017F3" w:rsidRDefault="00A017F3" w:rsidP="00F70804">
      <w:pPr>
        <w:autoSpaceDE w:val="0"/>
        <w:autoSpaceDN w:val="0"/>
        <w:adjustRightInd w:val="0"/>
        <w:spacing w:line="276" w:lineRule="auto"/>
        <w:ind w:left="-709"/>
      </w:pPr>
      <w:r>
        <w:t>Рабочая программа включает три раздела:</w:t>
      </w:r>
    </w:p>
    <w:p w:rsidR="00A017F3" w:rsidRDefault="00A017F3" w:rsidP="00A017F3">
      <w:pPr>
        <w:numPr>
          <w:ilvl w:val="0"/>
          <w:numId w:val="118"/>
        </w:numPr>
        <w:autoSpaceDE w:val="0"/>
        <w:autoSpaceDN w:val="0"/>
        <w:adjustRightInd w:val="0"/>
        <w:spacing w:line="276" w:lineRule="auto"/>
      </w:pPr>
      <w:r w:rsidRPr="002A449D">
        <w:rPr>
          <w:b/>
        </w:rPr>
        <w:t>Пояснительную записку</w:t>
      </w:r>
      <w:r>
        <w:t xml:space="preserve">, включающую характеристику и место учебного предмета в базисном учебном плане, цели его изучения, основные содержательные линии, требования к уровню подготовки </w:t>
      </w:r>
      <w:proofErr w:type="gramStart"/>
      <w:r>
        <w:t>оканчивающих</w:t>
      </w:r>
      <w:proofErr w:type="gramEnd"/>
      <w:r>
        <w:t xml:space="preserve"> 1 кла</w:t>
      </w:r>
      <w:r w:rsidR="002A449D">
        <w:t>сс, список рекомендуемой учебно-методической литературы;</w:t>
      </w:r>
    </w:p>
    <w:p w:rsidR="002A449D" w:rsidRDefault="002A449D" w:rsidP="00A017F3">
      <w:pPr>
        <w:numPr>
          <w:ilvl w:val="0"/>
          <w:numId w:val="118"/>
        </w:numPr>
        <w:autoSpaceDE w:val="0"/>
        <w:autoSpaceDN w:val="0"/>
        <w:adjustRightInd w:val="0"/>
        <w:spacing w:line="276" w:lineRule="auto"/>
      </w:pPr>
      <w:r w:rsidRPr="002A449D">
        <w:rPr>
          <w:b/>
        </w:rPr>
        <w:t>Тематическое планирование</w:t>
      </w:r>
      <w:r>
        <w:t>, раскрывающее основное содержание обучения с примерным распределением учебных часов по разделам курса и универсальные учебные действия;</w:t>
      </w:r>
    </w:p>
    <w:p w:rsidR="007E6863" w:rsidRDefault="007E6863" w:rsidP="007E6863">
      <w:pPr>
        <w:numPr>
          <w:ilvl w:val="0"/>
          <w:numId w:val="118"/>
        </w:numPr>
        <w:autoSpaceDE w:val="0"/>
        <w:autoSpaceDN w:val="0"/>
        <w:adjustRightInd w:val="0"/>
        <w:spacing w:line="276" w:lineRule="auto"/>
      </w:pPr>
      <w:r w:rsidRPr="002A449D">
        <w:rPr>
          <w:b/>
        </w:rPr>
        <w:t>Календарно-тематическое планирование</w:t>
      </w:r>
      <w:r>
        <w:t>, содержащее тему и тип урока, элементы содержания и виды контроля,</w:t>
      </w:r>
    </w:p>
    <w:p w:rsidR="007E6863" w:rsidRDefault="007E6863" w:rsidP="007E6863">
      <w:pPr>
        <w:autoSpaceDE w:val="0"/>
        <w:autoSpaceDN w:val="0"/>
        <w:adjustRightInd w:val="0"/>
        <w:spacing w:line="276" w:lineRule="auto"/>
        <w:ind w:left="11"/>
      </w:pPr>
    </w:p>
    <w:p w:rsidR="002A449D" w:rsidRDefault="002A449D" w:rsidP="002A449D">
      <w:pPr>
        <w:autoSpaceDE w:val="0"/>
        <w:autoSpaceDN w:val="0"/>
        <w:adjustRightInd w:val="0"/>
        <w:spacing w:line="276" w:lineRule="auto"/>
        <w:ind w:left="11"/>
      </w:pPr>
    </w:p>
    <w:p w:rsidR="002A449D" w:rsidRDefault="002A449D" w:rsidP="002A449D">
      <w:pPr>
        <w:autoSpaceDE w:val="0"/>
        <w:autoSpaceDN w:val="0"/>
        <w:adjustRightInd w:val="0"/>
        <w:spacing w:line="276" w:lineRule="auto"/>
        <w:ind w:left="11"/>
      </w:pPr>
    </w:p>
    <w:p w:rsidR="002A449D" w:rsidRDefault="002A449D" w:rsidP="002A449D">
      <w:pPr>
        <w:autoSpaceDE w:val="0"/>
        <w:autoSpaceDN w:val="0"/>
        <w:adjustRightInd w:val="0"/>
        <w:spacing w:line="276" w:lineRule="auto"/>
        <w:ind w:left="11"/>
      </w:pPr>
    </w:p>
    <w:p w:rsidR="002A449D" w:rsidRDefault="002A449D" w:rsidP="002A449D">
      <w:pPr>
        <w:autoSpaceDE w:val="0"/>
        <w:autoSpaceDN w:val="0"/>
        <w:adjustRightInd w:val="0"/>
        <w:spacing w:line="276" w:lineRule="auto"/>
        <w:ind w:left="11"/>
        <w:jc w:val="center"/>
        <w:rPr>
          <w:b/>
        </w:rPr>
      </w:pPr>
      <w:r w:rsidRPr="002A449D">
        <w:rPr>
          <w:b/>
        </w:rPr>
        <w:t>ПОЯСНИТЕЛЬНАЯ ЗАПИСКА</w:t>
      </w:r>
    </w:p>
    <w:tbl>
      <w:tblPr>
        <w:tblStyle w:val="a6"/>
        <w:tblW w:w="0" w:type="auto"/>
        <w:tblInd w:w="11" w:type="dxa"/>
        <w:tblLook w:val="04A0"/>
      </w:tblPr>
      <w:tblGrid>
        <w:gridCol w:w="2755"/>
        <w:gridCol w:w="12020"/>
      </w:tblGrid>
      <w:tr w:rsidR="0001302A" w:rsidTr="002A449D">
        <w:tc>
          <w:tcPr>
            <w:tcW w:w="0" w:type="auto"/>
          </w:tcPr>
          <w:p w:rsidR="002A449D" w:rsidRPr="002A449D" w:rsidRDefault="002A449D" w:rsidP="007E6863">
            <w:pPr>
              <w:autoSpaceDE w:val="0"/>
              <w:autoSpaceDN w:val="0"/>
              <w:adjustRightInd w:val="0"/>
              <w:spacing w:line="276" w:lineRule="auto"/>
              <w:ind w:left="720"/>
            </w:pPr>
            <w:r w:rsidRPr="002A449D">
              <w:t xml:space="preserve">Роль и место </w:t>
            </w:r>
          </w:p>
          <w:p w:rsidR="002A449D" w:rsidRDefault="002A449D" w:rsidP="002A449D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b/>
              </w:rPr>
            </w:pPr>
            <w:r w:rsidRPr="002A449D">
              <w:t>дисциплины</w:t>
            </w:r>
          </w:p>
        </w:tc>
        <w:tc>
          <w:tcPr>
            <w:tcW w:w="0" w:type="auto"/>
          </w:tcPr>
          <w:p w:rsidR="007E6863" w:rsidRPr="007E6863" w:rsidRDefault="007E6863" w:rsidP="007E6863">
            <w:pPr>
              <w:spacing w:line="276" w:lineRule="auto"/>
              <w:jc w:val="both"/>
              <w:rPr>
                <w:color w:val="231F20"/>
              </w:rPr>
            </w:pPr>
            <w:r w:rsidRPr="007E6863">
              <w:rPr>
                <w:color w:val="231F20"/>
              </w:rPr>
              <w:t xml:space="preserve">        Учебный предмет изучается в 1 классе, рассчитан </w:t>
            </w:r>
            <w:r w:rsidRPr="007E6863">
              <w:rPr>
                <w:b/>
                <w:color w:val="231F20"/>
              </w:rPr>
              <w:t>на 132 часа</w:t>
            </w:r>
            <w:r w:rsidRPr="007E6863">
              <w:rPr>
                <w:color w:val="231F20"/>
              </w:rPr>
              <w:t xml:space="preserve"> (из расчета 4 часа в неделю). Темы урока сформулированы в соответствии с авторскими методиче</w:t>
            </w:r>
            <w:r>
              <w:rPr>
                <w:color w:val="231F20"/>
              </w:rPr>
              <w:t>скими рекомендациями</w:t>
            </w:r>
            <w:r w:rsidRPr="007E6863">
              <w:rPr>
                <w:color w:val="231F20"/>
              </w:rPr>
              <w:t>. Основное содержание включает  перечень изучаемого учебного  материала. Резервны</w:t>
            </w:r>
            <w:r>
              <w:rPr>
                <w:color w:val="231F20"/>
              </w:rPr>
              <w:t>е часы</w:t>
            </w:r>
            <w:r w:rsidRPr="007E6863">
              <w:rPr>
                <w:color w:val="231F20"/>
              </w:rPr>
              <w:t xml:space="preserve"> выделены на темы «Числа от 10 до 20»- 4 часа и «Повторение» - 2 часа (всего 6 часов).  В содержание включены   темы для ознакомления, способствующие расширению кругозора. Данный материал не является обязательным  для всех учащихся (дается учащимся исходя из уровня  подготовки и работоспособности учеников)</w:t>
            </w:r>
          </w:p>
          <w:p w:rsidR="007E6863" w:rsidRPr="007E6863" w:rsidRDefault="007E6863" w:rsidP="007E6863">
            <w:pPr>
              <w:spacing w:line="276" w:lineRule="auto"/>
              <w:jc w:val="both"/>
              <w:rPr>
                <w:color w:val="231F20"/>
              </w:rPr>
            </w:pPr>
            <w:r w:rsidRPr="007E6863">
              <w:rPr>
                <w:color w:val="231F20"/>
              </w:rPr>
              <w:t xml:space="preserve">      Содержание программы носит развивающий характер. При проведении уроков используются </w:t>
            </w:r>
            <w:proofErr w:type="spellStart"/>
            <w:r w:rsidRPr="007E6863">
              <w:rPr>
                <w:color w:val="231F20"/>
              </w:rPr>
              <w:t>деятельностный</w:t>
            </w:r>
            <w:proofErr w:type="spellEnd"/>
            <w:r w:rsidRPr="007E6863">
              <w:rPr>
                <w:color w:val="231F20"/>
              </w:rPr>
              <w:t xml:space="preserve"> и дифференцированные подходы (беседы, работа в группах, в парах, организационно - </w:t>
            </w:r>
            <w:proofErr w:type="spellStart"/>
            <w:r w:rsidRPr="007E6863">
              <w:rPr>
                <w:color w:val="231F20"/>
              </w:rPr>
              <w:t>деятельностные</w:t>
            </w:r>
            <w:proofErr w:type="spellEnd"/>
            <w:r w:rsidRPr="007E6863">
              <w:rPr>
                <w:color w:val="231F20"/>
              </w:rPr>
              <w:t xml:space="preserve"> игры)</w:t>
            </w:r>
          </w:p>
          <w:p w:rsidR="007E6863" w:rsidRPr="007E6863" w:rsidRDefault="007E6863" w:rsidP="007E6863">
            <w:pPr>
              <w:spacing w:line="276" w:lineRule="auto"/>
              <w:jc w:val="both"/>
              <w:rPr>
                <w:color w:val="231F20"/>
              </w:rPr>
            </w:pPr>
            <w:r w:rsidRPr="007E6863">
              <w:rPr>
                <w:color w:val="231F20"/>
              </w:rPr>
              <w:lastRenderedPageBreak/>
              <w:t xml:space="preserve">         Математическое содержание позволяет развивать организационные умения:</w:t>
            </w:r>
          </w:p>
          <w:p w:rsidR="007E6863" w:rsidRPr="007E6863" w:rsidRDefault="007E6863" w:rsidP="007E6863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color w:val="231F20"/>
              </w:rPr>
            </w:pPr>
            <w:r w:rsidRPr="007E6863">
              <w:rPr>
                <w:color w:val="231F20"/>
              </w:rPr>
              <w:t>планировать этапы предстоящей работы;</w:t>
            </w:r>
          </w:p>
          <w:p w:rsidR="007E6863" w:rsidRPr="007E6863" w:rsidRDefault="007E6863" w:rsidP="007E6863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color w:val="231F20"/>
              </w:rPr>
            </w:pPr>
            <w:r w:rsidRPr="007E6863">
              <w:rPr>
                <w:color w:val="231F20"/>
              </w:rPr>
              <w:t>определять последовательность учебных действий;</w:t>
            </w:r>
          </w:p>
          <w:p w:rsidR="007E6863" w:rsidRPr="007E6863" w:rsidRDefault="007E6863" w:rsidP="007E6863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color w:val="231F20"/>
              </w:rPr>
            </w:pPr>
            <w:r w:rsidRPr="007E6863">
              <w:rPr>
                <w:color w:val="231F20"/>
              </w:rPr>
              <w:t>осуществлять контроль и оценку их правильности;</w:t>
            </w:r>
          </w:p>
          <w:p w:rsidR="007E6863" w:rsidRPr="007E6863" w:rsidRDefault="007E6863" w:rsidP="007E6863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color w:val="231F20"/>
              </w:rPr>
            </w:pPr>
            <w:r w:rsidRPr="007E6863">
              <w:rPr>
                <w:color w:val="231F20"/>
              </w:rPr>
              <w:t>поиск путей преодоления ошибок.</w:t>
            </w:r>
          </w:p>
          <w:p w:rsidR="007E6863" w:rsidRPr="007E6863" w:rsidRDefault="007E6863" w:rsidP="007E6863">
            <w:pPr>
              <w:spacing w:line="276" w:lineRule="auto"/>
              <w:jc w:val="both"/>
              <w:rPr>
                <w:color w:val="231F20"/>
              </w:rPr>
            </w:pPr>
            <w:r w:rsidRPr="007E6863">
              <w:rPr>
                <w:color w:val="231F20"/>
              </w:rPr>
              <w:t xml:space="preserve">       В процессе обучения математике школьники учатся участвовать в совместной деятельности при решении математических задач, проявлять инициативу и самостоятельность.</w:t>
            </w:r>
          </w:p>
          <w:p w:rsidR="002A449D" w:rsidRDefault="002A449D" w:rsidP="002A4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01302A" w:rsidTr="002A449D">
        <w:tc>
          <w:tcPr>
            <w:tcW w:w="0" w:type="auto"/>
          </w:tcPr>
          <w:p w:rsidR="002A449D" w:rsidRPr="002A449D" w:rsidRDefault="002A449D" w:rsidP="002A449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Адресат</w:t>
            </w:r>
          </w:p>
        </w:tc>
        <w:tc>
          <w:tcPr>
            <w:tcW w:w="0" w:type="auto"/>
          </w:tcPr>
          <w:p w:rsidR="002A449D" w:rsidRPr="002A449D" w:rsidRDefault="002A449D" w:rsidP="002A449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A449D">
              <w:t>Программа</w:t>
            </w:r>
            <w:r>
              <w:rPr>
                <w:b/>
              </w:rPr>
              <w:t xml:space="preserve"> </w:t>
            </w:r>
            <w:r>
              <w:t xml:space="preserve">адресована </w:t>
            </w:r>
            <w:proofErr w:type="gramStart"/>
            <w:r>
              <w:t>обучающимся</w:t>
            </w:r>
            <w:proofErr w:type="gramEnd"/>
            <w:r>
              <w:t xml:space="preserve"> 1-х классов общеобразовательных школ по образовательной системе «Школа 2100…» </w:t>
            </w:r>
          </w:p>
        </w:tc>
      </w:tr>
      <w:tr w:rsidR="0001302A" w:rsidTr="002A449D">
        <w:tc>
          <w:tcPr>
            <w:tcW w:w="0" w:type="auto"/>
          </w:tcPr>
          <w:p w:rsidR="002A449D" w:rsidRDefault="0001302A" w:rsidP="002A449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Соответствие </w:t>
            </w:r>
            <w:proofErr w:type="gramStart"/>
            <w:r>
              <w:t>Федеральному</w:t>
            </w:r>
            <w:proofErr w:type="gramEnd"/>
            <w:r>
              <w:t xml:space="preserve"> </w:t>
            </w:r>
          </w:p>
          <w:p w:rsidR="0001302A" w:rsidRDefault="0001302A" w:rsidP="002A449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государственному  </w:t>
            </w:r>
          </w:p>
          <w:p w:rsidR="0001302A" w:rsidRDefault="0001302A" w:rsidP="002A449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образовательному </w:t>
            </w:r>
          </w:p>
          <w:p w:rsidR="0001302A" w:rsidRPr="0001302A" w:rsidRDefault="0001302A" w:rsidP="002A449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стандарту</w:t>
            </w:r>
          </w:p>
        </w:tc>
        <w:tc>
          <w:tcPr>
            <w:tcW w:w="0" w:type="auto"/>
          </w:tcPr>
          <w:p w:rsidR="002A449D" w:rsidRPr="0001302A" w:rsidRDefault="0001302A" w:rsidP="002A449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Данная программа разработана в соответствиями с требованиями Федерального государственного образовательного стандарта начального общего образования </w:t>
            </w:r>
            <w:proofErr w:type="gramStart"/>
            <w:r>
              <w:t xml:space="preserve">( </w:t>
            </w:r>
            <w:proofErr w:type="gramEnd"/>
            <w:r>
              <w:t xml:space="preserve">утвержден приказом </w:t>
            </w:r>
            <w:proofErr w:type="spellStart"/>
            <w:r>
              <w:t>МОиН</w:t>
            </w:r>
            <w:proofErr w:type="spellEnd"/>
            <w:r>
              <w:t xml:space="preserve"> РФ 06.10.2009г.)</w:t>
            </w:r>
          </w:p>
        </w:tc>
      </w:tr>
      <w:tr w:rsidR="0001302A" w:rsidTr="002A449D">
        <w:tc>
          <w:tcPr>
            <w:tcW w:w="0" w:type="auto"/>
          </w:tcPr>
          <w:p w:rsidR="002A449D" w:rsidRDefault="0001302A" w:rsidP="002A449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Програмное</w:t>
            </w:r>
            <w:proofErr w:type="spellEnd"/>
          </w:p>
          <w:p w:rsidR="0001302A" w:rsidRPr="0001302A" w:rsidRDefault="0001302A" w:rsidP="002A449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обеспечение</w:t>
            </w:r>
          </w:p>
        </w:tc>
        <w:tc>
          <w:tcPr>
            <w:tcW w:w="0" w:type="auto"/>
          </w:tcPr>
          <w:p w:rsidR="002A449D" w:rsidRDefault="0001302A" w:rsidP="002A449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Образовательная система «Школа 2100…»</w:t>
            </w:r>
          </w:p>
          <w:p w:rsidR="0001302A" w:rsidRDefault="0001302A" w:rsidP="002A449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Для реализации программы используются:</w:t>
            </w:r>
          </w:p>
          <w:p w:rsidR="0001302A" w:rsidRPr="0001302A" w:rsidRDefault="0001302A" w:rsidP="0001302A">
            <w:pPr>
              <w:numPr>
                <w:ilvl w:val="0"/>
                <w:numId w:val="43"/>
              </w:numPr>
              <w:spacing w:line="276" w:lineRule="auto"/>
              <w:rPr>
                <w:color w:val="000000"/>
              </w:rPr>
            </w:pPr>
            <w:r w:rsidRPr="0001302A">
              <w:rPr>
                <w:color w:val="000000"/>
              </w:rPr>
              <w:t>Демидова Т.Е., Козлова С.А.,   . Тонких А.</w:t>
            </w:r>
            <w:proofErr w:type="gramStart"/>
            <w:r w:rsidRPr="0001302A">
              <w:rPr>
                <w:color w:val="000000"/>
              </w:rPr>
              <w:t>П</w:t>
            </w:r>
            <w:proofErr w:type="gramEnd"/>
            <w:r w:rsidRPr="0001302A">
              <w:rPr>
                <w:b/>
                <w:bCs/>
                <w:color w:val="000000"/>
              </w:rPr>
              <w:t xml:space="preserve"> "Моя математика"</w:t>
            </w:r>
            <w:r w:rsidRPr="0001302A">
              <w:rPr>
                <w:color w:val="000000"/>
              </w:rPr>
              <w:t xml:space="preserve">  Учебник  в 3-х ч. 1 </w:t>
            </w:r>
            <w:proofErr w:type="spellStart"/>
            <w:r w:rsidRPr="0001302A">
              <w:rPr>
                <w:color w:val="000000"/>
              </w:rPr>
              <w:t>кл</w:t>
            </w:r>
            <w:proofErr w:type="spellEnd"/>
            <w:r w:rsidRPr="0001302A">
              <w:rPr>
                <w:color w:val="000000"/>
              </w:rPr>
              <w:t>.</w:t>
            </w:r>
            <w:r w:rsidRPr="0001302A">
              <w:rPr>
                <w:spacing w:val="-4"/>
              </w:rPr>
              <w:t xml:space="preserve"> – М.: </w:t>
            </w:r>
            <w:proofErr w:type="spellStart"/>
            <w:r w:rsidRPr="0001302A">
              <w:rPr>
                <w:spacing w:val="-4"/>
              </w:rPr>
              <w:t>Баласс</w:t>
            </w:r>
            <w:proofErr w:type="spellEnd"/>
            <w:r w:rsidRPr="0001302A">
              <w:rPr>
                <w:spacing w:val="-4"/>
              </w:rPr>
              <w:t>, 2011</w:t>
            </w:r>
            <w:r w:rsidRPr="003013FB">
              <w:t xml:space="preserve"> (Образовательная система «Школа 2100»</w:t>
            </w:r>
            <w:proofErr w:type="gramStart"/>
            <w:r w:rsidRPr="00B5148A">
              <w:t xml:space="preserve"> )</w:t>
            </w:r>
            <w:proofErr w:type="gramEnd"/>
            <w:r w:rsidRPr="007A7C29">
              <w:t xml:space="preserve"> </w:t>
            </w:r>
          </w:p>
          <w:p w:rsidR="0001302A" w:rsidRPr="00632870" w:rsidRDefault="0001302A" w:rsidP="0001302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</w:pPr>
            <w:r w:rsidRPr="0001302A">
              <w:rPr>
                <w:color w:val="000000"/>
              </w:rPr>
              <w:t>Демидова Т.Е., Козлова С.А., Рубин А.Г. «</w:t>
            </w:r>
            <w:r w:rsidRPr="0001302A">
              <w:rPr>
                <w:b/>
                <w:bCs/>
                <w:color w:val="000000"/>
              </w:rPr>
              <w:t>Самостоятельные и контрольные работы»</w:t>
            </w:r>
            <w:r w:rsidRPr="0001302A">
              <w:rPr>
                <w:color w:val="000000"/>
              </w:rPr>
              <w:t xml:space="preserve"> к учебнику "Математика",1 </w:t>
            </w:r>
            <w:proofErr w:type="spellStart"/>
            <w:r w:rsidRPr="0001302A">
              <w:rPr>
                <w:color w:val="000000"/>
              </w:rPr>
              <w:t>кл</w:t>
            </w:r>
            <w:proofErr w:type="spellEnd"/>
            <w:r w:rsidRPr="0001302A">
              <w:rPr>
                <w:color w:val="000000"/>
              </w:rPr>
              <w:t>.</w:t>
            </w:r>
            <w:r w:rsidRPr="0001302A">
              <w:rPr>
                <w:spacing w:val="-4"/>
              </w:rPr>
              <w:t xml:space="preserve"> – М.: </w:t>
            </w:r>
            <w:proofErr w:type="spellStart"/>
            <w:r w:rsidRPr="0001302A">
              <w:rPr>
                <w:spacing w:val="-4"/>
              </w:rPr>
              <w:t>Баласс</w:t>
            </w:r>
            <w:proofErr w:type="spellEnd"/>
            <w:r w:rsidRPr="0001302A">
              <w:rPr>
                <w:spacing w:val="-4"/>
              </w:rPr>
              <w:t>, 2011.</w:t>
            </w:r>
          </w:p>
          <w:p w:rsidR="0001302A" w:rsidRPr="00632870" w:rsidRDefault="0001302A" w:rsidP="0001302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</w:pPr>
            <w:r w:rsidRPr="0001302A">
              <w:rPr>
                <w:color w:val="000000"/>
              </w:rPr>
              <w:t>Демидова Т.Е., Козлова С.А., Тонких А.П. «</w:t>
            </w:r>
            <w:r w:rsidRPr="0001302A">
              <w:rPr>
                <w:b/>
                <w:bCs/>
                <w:color w:val="000000"/>
              </w:rPr>
              <w:t>Рабочая тетрадь»</w:t>
            </w:r>
            <w:r w:rsidRPr="0001302A">
              <w:rPr>
                <w:color w:val="000000"/>
              </w:rPr>
              <w:t xml:space="preserve"> к учебнику "Математика", 1 </w:t>
            </w:r>
            <w:proofErr w:type="spellStart"/>
            <w:r w:rsidRPr="0001302A">
              <w:rPr>
                <w:color w:val="000000"/>
              </w:rPr>
              <w:t>кл</w:t>
            </w:r>
            <w:proofErr w:type="spellEnd"/>
            <w:r w:rsidRPr="0001302A">
              <w:rPr>
                <w:color w:val="000000"/>
              </w:rPr>
              <w:t>.</w:t>
            </w:r>
            <w:r w:rsidRPr="0001302A">
              <w:rPr>
                <w:spacing w:val="-4"/>
              </w:rPr>
              <w:t xml:space="preserve"> – М.: </w:t>
            </w:r>
            <w:proofErr w:type="spellStart"/>
            <w:r w:rsidRPr="0001302A">
              <w:rPr>
                <w:spacing w:val="-4"/>
              </w:rPr>
              <w:t>Баласс</w:t>
            </w:r>
            <w:proofErr w:type="spellEnd"/>
            <w:r w:rsidRPr="0001302A">
              <w:rPr>
                <w:spacing w:val="-4"/>
              </w:rPr>
              <w:t>, 2011.</w:t>
            </w:r>
          </w:p>
          <w:p w:rsidR="0001302A" w:rsidRPr="0001302A" w:rsidRDefault="0001302A" w:rsidP="0001302A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spacing w:val="-4"/>
              </w:rPr>
            </w:pPr>
            <w:r w:rsidRPr="0001302A">
              <w:rPr>
                <w:color w:val="000000"/>
              </w:rPr>
              <w:t xml:space="preserve">Козлова С.А., </w:t>
            </w:r>
            <w:proofErr w:type="spellStart"/>
            <w:r w:rsidRPr="0001302A">
              <w:rPr>
                <w:color w:val="000000"/>
              </w:rPr>
              <w:t>Гераськин</w:t>
            </w:r>
            <w:proofErr w:type="spellEnd"/>
            <w:r w:rsidRPr="0001302A">
              <w:rPr>
                <w:color w:val="000000"/>
              </w:rPr>
              <w:t xml:space="preserve"> В.Н., </w:t>
            </w:r>
            <w:proofErr w:type="spellStart"/>
            <w:r w:rsidRPr="0001302A">
              <w:rPr>
                <w:color w:val="000000"/>
              </w:rPr>
              <w:t>Кузнецова</w:t>
            </w:r>
            <w:proofErr w:type="gramStart"/>
            <w:r w:rsidRPr="0001302A">
              <w:rPr>
                <w:color w:val="000000"/>
              </w:rPr>
              <w:t>.В</w:t>
            </w:r>
            <w:proofErr w:type="spellEnd"/>
            <w:proofErr w:type="gramEnd"/>
            <w:r w:rsidRPr="0001302A">
              <w:rPr>
                <w:color w:val="000000"/>
              </w:rPr>
              <w:t>.  «</w:t>
            </w:r>
            <w:r w:rsidRPr="0001302A">
              <w:rPr>
                <w:b/>
                <w:bCs/>
                <w:color w:val="000000"/>
              </w:rPr>
              <w:t xml:space="preserve">Дидактический материал»,  1 </w:t>
            </w:r>
            <w:proofErr w:type="spellStart"/>
            <w:r w:rsidRPr="0001302A">
              <w:rPr>
                <w:b/>
                <w:bCs/>
                <w:color w:val="000000"/>
              </w:rPr>
              <w:t>кл</w:t>
            </w:r>
            <w:proofErr w:type="spellEnd"/>
            <w:r w:rsidRPr="0001302A">
              <w:rPr>
                <w:b/>
                <w:bCs/>
                <w:color w:val="000000"/>
              </w:rPr>
              <w:t>.</w:t>
            </w:r>
            <w:r w:rsidRPr="0001302A">
              <w:rPr>
                <w:spacing w:val="-4"/>
              </w:rPr>
              <w:t xml:space="preserve"> – М.: </w:t>
            </w:r>
            <w:proofErr w:type="spellStart"/>
            <w:r w:rsidRPr="0001302A">
              <w:rPr>
                <w:spacing w:val="-4"/>
              </w:rPr>
              <w:t>Баласс</w:t>
            </w:r>
            <w:proofErr w:type="spellEnd"/>
            <w:r w:rsidRPr="0001302A">
              <w:rPr>
                <w:spacing w:val="-4"/>
              </w:rPr>
              <w:t>, 2011</w:t>
            </w:r>
          </w:p>
          <w:p w:rsidR="0001302A" w:rsidRPr="0001302A" w:rsidRDefault="0001302A" w:rsidP="0001302A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spacing w:val="-4"/>
              </w:rPr>
            </w:pPr>
            <w:proofErr w:type="spellStart"/>
            <w:r>
              <w:t>Бунеева</w:t>
            </w:r>
            <w:proofErr w:type="spellEnd"/>
            <w:r>
              <w:t xml:space="preserve"> Е.В., Вахрушев А.А., Козлова С.А., </w:t>
            </w:r>
            <w:proofErr w:type="spellStart"/>
            <w:r>
              <w:t>Чиндилова</w:t>
            </w:r>
            <w:proofErr w:type="spellEnd"/>
            <w:r>
              <w:t xml:space="preserve"> О.В. </w:t>
            </w:r>
            <w:r w:rsidRPr="0001302A">
              <w:rPr>
                <w:b/>
              </w:rPr>
              <w:t xml:space="preserve">Диагностика </w:t>
            </w:r>
            <w:proofErr w:type="spellStart"/>
            <w:r w:rsidRPr="0001302A">
              <w:rPr>
                <w:b/>
              </w:rPr>
              <w:t>метапредметных</w:t>
            </w:r>
            <w:proofErr w:type="spellEnd"/>
            <w:r w:rsidRPr="0001302A">
              <w:rPr>
                <w:b/>
              </w:rPr>
              <w:t xml:space="preserve"> и личностных результатов начального образования. Проверочные работы.1 </w:t>
            </w:r>
            <w:proofErr w:type="spellStart"/>
            <w:r w:rsidRPr="0001302A">
              <w:rPr>
                <w:b/>
              </w:rPr>
              <w:t>класс</w:t>
            </w:r>
            <w:proofErr w:type="gramStart"/>
            <w:r>
              <w:t>.-</w:t>
            </w:r>
            <w:proofErr w:type="gramEnd"/>
            <w:r>
              <w:t>М.:Баласс</w:t>
            </w:r>
            <w:proofErr w:type="spellEnd"/>
            <w:r>
              <w:t>, 2010.-80с. (Образовательная система «Школа 2100»)</w:t>
            </w:r>
          </w:p>
          <w:p w:rsidR="0001302A" w:rsidRPr="0001302A" w:rsidRDefault="0001302A" w:rsidP="002A449D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01302A" w:rsidTr="002A449D">
        <w:tc>
          <w:tcPr>
            <w:tcW w:w="0" w:type="auto"/>
          </w:tcPr>
          <w:p w:rsidR="002A449D" w:rsidRDefault="0001302A" w:rsidP="002A449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Требования к знаниям</w:t>
            </w:r>
          </w:p>
          <w:p w:rsidR="0001302A" w:rsidRDefault="0001302A" w:rsidP="002A449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и умениям </w:t>
            </w:r>
            <w:proofErr w:type="gramStart"/>
            <w:r>
              <w:t>обучающихся</w:t>
            </w:r>
            <w:proofErr w:type="gramEnd"/>
            <w:r>
              <w:t xml:space="preserve"> к</w:t>
            </w:r>
          </w:p>
          <w:p w:rsidR="0001302A" w:rsidRDefault="0001302A" w:rsidP="002A449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окончанию 1 класса</w:t>
            </w:r>
          </w:p>
          <w:p w:rsidR="00A84137" w:rsidRPr="0001302A" w:rsidRDefault="00A84137" w:rsidP="002A449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(программный минимум)</w:t>
            </w:r>
          </w:p>
        </w:tc>
        <w:tc>
          <w:tcPr>
            <w:tcW w:w="0" w:type="auto"/>
          </w:tcPr>
          <w:p w:rsidR="00204104" w:rsidRDefault="0001302A" w:rsidP="00204104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01302A">
              <w:rPr>
                <w:color w:val="231F20"/>
              </w:rPr>
              <w:lastRenderedPageBreak/>
              <w:t>– производить вычисления для принятия решений в различных жизненных ситуациях</w:t>
            </w:r>
            <w:r>
              <w:rPr>
                <w:b/>
              </w:rPr>
              <w:t xml:space="preserve">   </w:t>
            </w:r>
          </w:p>
          <w:p w:rsidR="00204104" w:rsidRPr="00204104" w:rsidRDefault="00204104" w:rsidP="002041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204104">
              <w:rPr>
                <w:color w:val="231F20"/>
              </w:rPr>
              <w:t>• читать, записывать и сравнивать</w:t>
            </w:r>
            <w:r>
              <w:rPr>
                <w:color w:val="231F20"/>
              </w:rPr>
              <w:t xml:space="preserve"> </w:t>
            </w:r>
            <w:r w:rsidRPr="00204104">
              <w:rPr>
                <w:color w:val="231F20"/>
              </w:rPr>
              <w:t>числа в пределах 20;</w:t>
            </w:r>
          </w:p>
          <w:p w:rsidR="00204104" w:rsidRPr="00204104" w:rsidRDefault="00204104" w:rsidP="002041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204104">
              <w:rPr>
                <w:color w:val="231F20"/>
              </w:rPr>
              <w:t>• выполнять на уровне навыка сложение и вычитание чисел в пределах 20;</w:t>
            </w:r>
          </w:p>
          <w:p w:rsidR="00204104" w:rsidRDefault="00204104" w:rsidP="002041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204104">
              <w:rPr>
                <w:color w:val="231F20"/>
              </w:rPr>
              <w:lastRenderedPageBreak/>
              <w:t>• находить значение</w:t>
            </w:r>
            <w:r>
              <w:rPr>
                <w:color w:val="231F20"/>
              </w:rPr>
              <w:t xml:space="preserve"> </w:t>
            </w:r>
            <w:r w:rsidRPr="00204104">
              <w:rPr>
                <w:color w:val="231F20"/>
              </w:rPr>
              <w:t>выражений в 2 действия;</w:t>
            </w:r>
          </w:p>
          <w:p w:rsidR="00204104" w:rsidRDefault="00204104" w:rsidP="002041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204104">
              <w:rPr>
                <w:color w:val="231F20"/>
              </w:rPr>
              <w:t>– читать и записывать сведения об окружающем мире на языке математики</w:t>
            </w:r>
          </w:p>
          <w:p w:rsidR="00204104" w:rsidRPr="00204104" w:rsidRDefault="00204104" w:rsidP="002041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204104">
              <w:rPr>
                <w:color w:val="231F20"/>
              </w:rPr>
              <w:t>• читать и записывать именованные числа (длина, масса, объем);</w:t>
            </w:r>
          </w:p>
          <w:p w:rsidR="00204104" w:rsidRDefault="00204104" w:rsidP="002041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204104">
              <w:rPr>
                <w:color w:val="231F20"/>
              </w:rPr>
              <w:t>• ч</w:t>
            </w:r>
            <w:r>
              <w:rPr>
                <w:color w:val="231F20"/>
              </w:rPr>
              <w:t xml:space="preserve">итать и записывать информацию в </w:t>
            </w:r>
            <w:r w:rsidRPr="00204104">
              <w:rPr>
                <w:color w:val="231F20"/>
              </w:rPr>
              <w:t>таблицу</w:t>
            </w:r>
          </w:p>
          <w:p w:rsidR="00204104" w:rsidRDefault="00204104" w:rsidP="002041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>
              <w:rPr>
                <w:color w:val="231F20"/>
              </w:rPr>
              <w:t xml:space="preserve">– строить цепочки </w:t>
            </w:r>
            <w:proofErr w:type="gramStart"/>
            <w:r w:rsidRPr="00204104">
              <w:rPr>
                <w:color w:val="231F20"/>
              </w:rPr>
              <w:t>логических рассуждений</w:t>
            </w:r>
            <w:proofErr w:type="gramEnd"/>
            <w:r w:rsidRPr="00204104">
              <w:rPr>
                <w:color w:val="231F20"/>
              </w:rPr>
              <w:t>, используя</w:t>
            </w:r>
            <w:r>
              <w:rPr>
                <w:color w:val="231F20"/>
              </w:rPr>
              <w:t xml:space="preserve"> </w:t>
            </w:r>
            <w:r w:rsidRPr="00204104">
              <w:rPr>
                <w:color w:val="231F20"/>
              </w:rPr>
              <w:t>математические сведения</w:t>
            </w:r>
          </w:p>
          <w:p w:rsidR="00204104" w:rsidRDefault="00204104" w:rsidP="002041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204104">
              <w:rPr>
                <w:color w:val="231F20"/>
              </w:rPr>
              <w:t>– узнавать в объектах окружающего мира известные геометрические формы и работать с ними</w:t>
            </w:r>
          </w:p>
          <w:p w:rsidR="00204104" w:rsidRPr="00204104" w:rsidRDefault="00204104" w:rsidP="002041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>
              <w:rPr>
                <w:color w:val="231F20"/>
              </w:rPr>
              <w:t xml:space="preserve">• решать простые </w:t>
            </w:r>
            <w:r w:rsidRPr="00204104">
              <w:rPr>
                <w:color w:val="231F20"/>
              </w:rPr>
              <w:t>задачи;</w:t>
            </w:r>
          </w:p>
          <w:p w:rsidR="00204104" w:rsidRPr="00204104" w:rsidRDefault="00204104" w:rsidP="002041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204104">
              <w:rPr>
                <w:color w:val="231F20"/>
              </w:rPr>
              <w:t>• решать уравнения</w:t>
            </w:r>
            <w:r>
              <w:rPr>
                <w:color w:val="231F20"/>
              </w:rPr>
              <w:t xml:space="preserve"> </w:t>
            </w:r>
            <w:r w:rsidRPr="00204104">
              <w:rPr>
                <w:color w:val="231F20"/>
              </w:rPr>
              <w:t>изученных видов;</w:t>
            </w:r>
          </w:p>
          <w:p w:rsidR="00204104" w:rsidRPr="00204104" w:rsidRDefault="00204104" w:rsidP="002041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>
              <w:rPr>
                <w:color w:val="231F20"/>
              </w:rPr>
              <w:t xml:space="preserve">• решать числовые </w:t>
            </w:r>
            <w:r w:rsidRPr="00204104">
              <w:rPr>
                <w:color w:val="231F20"/>
              </w:rPr>
              <w:t>ребусы и головоломки</w:t>
            </w:r>
          </w:p>
          <w:p w:rsidR="002A449D" w:rsidRDefault="0001302A" w:rsidP="00013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</w:tc>
      </w:tr>
      <w:tr w:rsidR="0001302A" w:rsidTr="002A449D">
        <w:tc>
          <w:tcPr>
            <w:tcW w:w="0" w:type="auto"/>
          </w:tcPr>
          <w:p w:rsidR="002A449D" w:rsidRPr="00204104" w:rsidRDefault="00A84137" w:rsidP="002A449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Планируемые результаты</w:t>
            </w:r>
          </w:p>
        </w:tc>
        <w:tc>
          <w:tcPr>
            <w:tcW w:w="0" w:type="auto"/>
          </w:tcPr>
          <w:p w:rsidR="00A84137" w:rsidRPr="00A84137" w:rsidRDefault="00A84137" w:rsidP="00A8413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231F20"/>
              </w:rPr>
            </w:pPr>
            <w:r w:rsidRPr="00A84137">
              <w:rPr>
                <w:b/>
                <w:bCs/>
                <w:color w:val="231F20"/>
              </w:rPr>
              <w:t>Обучающиеся  должны научиться</w:t>
            </w:r>
            <w:proofErr w:type="gramStart"/>
            <w:r w:rsidRPr="00A84137">
              <w:rPr>
                <w:b/>
                <w:bCs/>
                <w:color w:val="231F20"/>
              </w:rPr>
              <w:t xml:space="preserve">  :</w:t>
            </w:r>
            <w:proofErr w:type="gramEnd"/>
          </w:p>
          <w:p w:rsidR="00A84137" w:rsidRPr="00A84137" w:rsidRDefault="00A84137" w:rsidP="00A841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A84137">
              <w:rPr>
                <w:color w:val="231F20"/>
              </w:rPr>
              <w:t>называть   последовательность чисел от 1 до 20; разрядный состав чисел от 11 до 20;</w:t>
            </w:r>
          </w:p>
          <w:p w:rsidR="00A84137" w:rsidRPr="00A84137" w:rsidRDefault="00A84137" w:rsidP="00A841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A84137">
              <w:rPr>
                <w:color w:val="231F20"/>
              </w:rPr>
              <w:t>называть  и обозначать операции сложения и вычитания;</w:t>
            </w:r>
          </w:p>
          <w:p w:rsidR="00A84137" w:rsidRPr="00A84137" w:rsidRDefault="00A84137" w:rsidP="00A841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A84137">
              <w:rPr>
                <w:color w:val="231F20"/>
              </w:rPr>
              <w:t>таблицу сложения однозначных чисел и соответствующих случаев вычитания в пределах 10 (на уровне навыка).</w:t>
            </w:r>
          </w:p>
          <w:p w:rsidR="00A84137" w:rsidRPr="00A84137" w:rsidRDefault="00A84137" w:rsidP="00A84137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color w:val="231F20"/>
              </w:rPr>
            </w:pPr>
            <w:r w:rsidRPr="00A84137">
              <w:rPr>
                <w:color w:val="231F20"/>
              </w:rPr>
              <w:t>сравнивать группы предметов с помощью составления пар;</w:t>
            </w:r>
          </w:p>
          <w:p w:rsidR="00A84137" w:rsidRPr="00A84137" w:rsidRDefault="00A84137" w:rsidP="00A84137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color w:val="231F20"/>
              </w:rPr>
            </w:pPr>
            <w:r w:rsidRPr="00A84137">
              <w:rPr>
                <w:color w:val="231F20"/>
              </w:rPr>
              <w:t>читать, записывать и сравнивать числа в пределах 20;</w:t>
            </w:r>
          </w:p>
          <w:p w:rsidR="00A84137" w:rsidRPr="00A84137" w:rsidRDefault="00A84137" w:rsidP="00A8413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A84137">
              <w:rPr>
                <w:color w:val="231F20"/>
              </w:rPr>
              <w:t>находить значения выражений, содержащих одно действие (сложение или вычитание);</w:t>
            </w:r>
          </w:p>
          <w:p w:rsidR="00A84137" w:rsidRPr="00A84137" w:rsidRDefault="00A84137" w:rsidP="00A8413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A84137">
              <w:rPr>
                <w:color w:val="231F20"/>
              </w:rPr>
              <w:t>решать простые задачи:</w:t>
            </w:r>
          </w:p>
          <w:p w:rsidR="00A84137" w:rsidRPr="00A84137" w:rsidRDefault="00A84137" w:rsidP="00A84137">
            <w:p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A84137">
              <w:rPr>
                <w:color w:val="231F20"/>
              </w:rPr>
              <w:t>а) раскрывающие смысл действий сложения и вычитания;</w:t>
            </w:r>
          </w:p>
          <w:p w:rsidR="00A84137" w:rsidRPr="00A84137" w:rsidRDefault="00A84137" w:rsidP="00A84137">
            <w:p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A84137">
              <w:rPr>
                <w:color w:val="231F20"/>
              </w:rPr>
              <w:t xml:space="preserve">б) задачи, при решении которых используются понятия «увеличить </w:t>
            </w:r>
            <w:proofErr w:type="gramStart"/>
            <w:r w:rsidRPr="00A84137">
              <w:rPr>
                <w:color w:val="231F20"/>
              </w:rPr>
              <w:t>на</w:t>
            </w:r>
            <w:proofErr w:type="gramEnd"/>
            <w:r w:rsidRPr="00A84137">
              <w:rPr>
                <w:color w:val="231F20"/>
              </w:rPr>
              <w:t xml:space="preserve"> ...», «уменьшить на...»;</w:t>
            </w:r>
          </w:p>
          <w:p w:rsidR="00A84137" w:rsidRPr="00A84137" w:rsidRDefault="00A84137" w:rsidP="00A84137">
            <w:p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A84137">
              <w:rPr>
                <w:color w:val="231F20"/>
              </w:rPr>
              <w:t>в) задачи на разностное сравнение;</w:t>
            </w:r>
          </w:p>
          <w:p w:rsidR="00A84137" w:rsidRPr="00A84137" w:rsidRDefault="00A84137" w:rsidP="00A8413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proofErr w:type="gramStart"/>
            <w:r w:rsidRPr="00A84137">
              <w:rPr>
                <w:color w:val="231F20"/>
              </w:rPr>
              <w:t>распознавать геометрические фигуры: точку, прямую, луч, кривую незамкнутую, кривую замкнутую, круг, овал, отрезок, ломаную, угол, многоугольник, прямоугольник, квадрат.</w:t>
            </w:r>
            <w:proofErr w:type="gramEnd"/>
          </w:p>
          <w:p w:rsidR="00A84137" w:rsidRPr="00A84137" w:rsidRDefault="00A84137" w:rsidP="00A8413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231F20"/>
              </w:rPr>
            </w:pPr>
          </w:p>
          <w:p w:rsidR="00A84137" w:rsidRPr="00A84137" w:rsidRDefault="00A84137" w:rsidP="00A8413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231F20"/>
              </w:rPr>
            </w:pPr>
            <w:proofErr w:type="gramStart"/>
            <w:r w:rsidRPr="00A84137">
              <w:rPr>
                <w:b/>
                <w:bCs/>
                <w:color w:val="231F20"/>
              </w:rPr>
              <w:t>Обучающие</w:t>
            </w:r>
            <w:proofErr w:type="gramEnd"/>
            <w:r w:rsidRPr="00A84137">
              <w:rPr>
                <w:b/>
                <w:bCs/>
                <w:color w:val="231F20"/>
              </w:rPr>
              <w:t xml:space="preserve"> получат возможность научиться:</w:t>
            </w:r>
          </w:p>
          <w:p w:rsidR="00A84137" w:rsidRPr="00A84137" w:rsidRDefault="00A84137" w:rsidP="00A841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A84137">
              <w:rPr>
                <w:color w:val="231F20"/>
              </w:rPr>
              <w:t xml:space="preserve"> выделять признаки предметов: цвет, форма, размер, назначение, материал;</w:t>
            </w:r>
          </w:p>
          <w:p w:rsidR="00A84137" w:rsidRPr="00A84137" w:rsidRDefault="00A84137" w:rsidP="00A841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A84137">
              <w:rPr>
                <w:color w:val="231F20"/>
              </w:rPr>
              <w:t>выделять часть предметов из большей группы на основе общего признака (видовое отличие), объединять группы предметов в большую группу (целое) на основе общего признака (родовое отличие);</w:t>
            </w:r>
          </w:p>
          <w:p w:rsidR="00A84137" w:rsidRPr="00A84137" w:rsidRDefault="00A84137" w:rsidP="00A841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A84137">
              <w:rPr>
                <w:color w:val="231F20"/>
              </w:rPr>
              <w:t>производить классификацию предметов, математических объектов по одному основанию;</w:t>
            </w:r>
          </w:p>
          <w:p w:rsidR="00A84137" w:rsidRPr="00A84137" w:rsidRDefault="00A84137" w:rsidP="00A841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A84137">
              <w:rPr>
                <w:color w:val="231F20"/>
              </w:rPr>
              <w:t>находить значения выражений, содержащих два действия (сложение и/или вычитание) без скобок;</w:t>
            </w:r>
          </w:p>
          <w:p w:rsidR="00A84137" w:rsidRPr="00A84137" w:rsidRDefault="00A84137" w:rsidP="00A841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A84137">
              <w:rPr>
                <w:color w:val="231F20"/>
              </w:rPr>
              <w:lastRenderedPageBreak/>
              <w:t>сравнивать, складывать и вычитать именованные числа;</w:t>
            </w:r>
          </w:p>
          <w:p w:rsidR="00A84137" w:rsidRPr="00A84137" w:rsidRDefault="00A84137" w:rsidP="00A841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A84137">
              <w:rPr>
                <w:color w:val="231F20"/>
              </w:rPr>
              <w:t xml:space="preserve">решать уравнения </w:t>
            </w:r>
            <w:proofErr w:type="gramStart"/>
            <w:r w:rsidRPr="00A84137">
              <w:rPr>
                <w:color w:val="231F20"/>
              </w:rPr>
              <w:t>вида</w:t>
            </w:r>
            <w:proofErr w:type="gramEnd"/>
            <w:r w:rsidRPr="00A84137">
              <w:rPr>
                <w:color w:val="231F20"/>
              </w:rPr>
              <w:t xml:space="preserve"> </w:t>
            </w:r>
            <w:r w:rsidRPr="00A84137">
              <w:rPr>
                <w:i/>
                <w:iCs/>
                <w:color w:val="231F20"/>
              </w:rPr>
              <w:t xml:space="preserve">а </w:t>
            </w:r>
            <w:r w:rsidRPr="00A84137">
              <w:rPr>
                <w:color w:val="231F20"/>
              </w:rPr>
              <w:t xml:space="preserve">± </w:t>
            </w:r>
            <w:proofErr w:type="spellStart"/>
            <w:r w:rsidRPr="00A84137">
              <w:rPr>
                <w:i/>
                <w:iCs/>
                <w:color w:val="231F20"/>
              </w:rPr>
              <w:t>х</w:t>
            </w:r>
            <w:proofErr w:type="spellEnd"/>
            <w:r w:rsidRPr="00A84137">
              <w:rPr>
                <w:i/>
                <w:iCs/>
                <w:color w:val="231F20"/>
              </w:rPr>
              <w:t xml:space="preserve"> </w:t>
            </w:r>
            <w:r w:rsidRPr="00A84137">
              <w:rPr>
                <w:color w:val="231F20"/>
              </w:rPr>
              <w:t xml:space="preserve">= </w:t>
            </w:r>
            <w:proofErr w:type="spellStart"/>
            <w:r w:rsidRPr="00A84137">
              <w:rPr>
                <w:i/>
                <w:iCs/>
                <w:color w:val="231F20"/>
              </w:rPr>
              <w:t>b</w:t>
            </w:r>
            <w:proofErr w:type="spellEnd"/>
            <w:r w:rsidRPr="00A84137">
              <w:rPr>
                <w:color w:val="231F20"/>
              </w:rPr>
              <w:t xml:space="preserve">; </w:t>
            </w:r>
            <w:proofErr w:type="spellStart"/>
            <w:r w:rsidRPr="00A84137">
              <w:rPr>
                <w:i/>
                <w:iCs/>
                <w:color w:val="231F20"/>
              </w:rPr>
              <w:t>х</w:t>
            </w:r>
            <w:proofErr w:type="spellEnd"/>
            <w:r w:rsidRPr="00A84137">
              <w:rPr>
                <w:i/>
                <w:iCs/>
                <w:color w:val="231F20"/>
              </w:rPr>
              <w:t xml:space="preserve"> </w:t>
            </w:r>
            <w:r w:rsidRPr="00A84137">
              <w:rPr>
                <w:color w:val="231F20"/>
              </w:rPr>
              <w:t xml:space="preserve">– </w:t>
            </w:r>
            <w:r w:rsidRPr="00A84137">
              <w:rPr>
                <w:i/>
                <w:iCs/>
                <w:color w:val="231F20"/>
              </w:rPr>
              <w:t xml:space="preserve">а </w:t>
            </w:r>
            <w:r w:rsidRPr="00A84137">
              <w:rPr>
                <w:color w:val="231F20"/>
              </w:rPr>
              <w:t xml:space="preserve">= </w:t>
            </w:r>
            <w:proofErr w:type="spellStart"/>
            <w:r w:rsidRPr="00A84137">
              <w:rPr>
                <w:i/>
                <w:iCs/>
                <w:color w:val="231F20"/>
              </w:rPr>
              <w:t>b</w:t>
            </w:r>
            <w:proofErr w:type="spellEnd"/>
            <w:r w:rsidRPr="00A84137">
              <w:rPr>
                <w:color w:val="231F20"/>
              </w:rPr>
              <w:t>;</w:t>
            </w:r>
          </w:p>
          <w:p w:rsidR="00A84137" w:rsidRPr="00A84137" w:rsidRDefault="00A84137" w:rsidP="00A841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A84137">
              <w:rPr>
                <w:color w:val="231F20"/>
              </w:rPr>
              <w:t>решать задачи в два действия на сложение и вычитание;</w:t>
            </w:r>
          </w:p>
          <w:p w:rsidR="00A84137" w:rsidRPr="00A84137" w:rsidRDefault="00A84137" w:rsidP="00A8413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A84137">
              <w:rPr>
                <w:color w:val="231F20"/>
              </w:rPr>
              <w:t>узнавать и называть плоские геометрические фигуры: треугольник, четырехугольник, пятиугольник, шестиугольник, многоугольник;</w:t>
            </w:r>
          </w:p>
          <w:p w:rsidR="00A84137" w:rsidRPr="00A84137" w:rsidRDefault="00A84137" w:rsidP="00A84137">
            <w:pPr>
              <w:autoSpaceDE w:val="0"/>
              <w:autoSpaceDN w:val="0"/>
              <w:adjustRightInd w:val="0"/>
              <w:spacing w:line="276" w:lineRule="auto"/>
              <w:ind w:left="709"/>
              <w:rPr>
                <w:color w:val="231F20"/>
              </w:rPr>
            </w:pPr>
            <w:r w:rsidRPr="00A84137">
              <w:rPr>
                <w:color w:val="231F20"/>
              </w:rPr>
              <w:t>выделять из множества четырехугольников прямоугольники, из множества прямоугольников – квадраты, из множества углов – прямой угол;</w:t>
            </w:r>
          </w:p>
          <w:p w:rsidR="00A84137" w:rsidRPr="00A84137" w:rsidRDefault="00A84137" w:rsidP="00A8413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A84137">
              <w:rPr>
                <w:color w:val="231F20"/>
              </w:rPr>
              <w:t>определять длину данного отрезка;</w:t>
            </w:r>
          </w:p>
          <w:p w:rsidR="00A84137" w:rsidRPr="00A84137" w:rsidRDefault="00A84137" w:rsidP="00A8413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A84137">
              <w:rPr>
                <w:color w:val="231F20"/>
              </w:rPr>
              <w:t>читать информацию, записанную в таблицу, содержащую не более трех строк и трех столбцов;</w:t>
            </w:r>
          </w:p>
          <w:p w:rsidR="00A84137" w:rsidRPr="00A84137" w:rsidRDefault="00A84137" w:rsidP="00A8413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A84137">
              <w:rPr>
                <w:color w:val="231F20"/>
              </w:rPr>
              <w:t>заполнять таблицу, содержащую не более трех строк и трех столбцов;</w:t>
            </w:r>
          </w:p>
          <w:p w:rsidR="00A84137" w:rsidRPr="00A84137" w:rsidRDefault="00A84137" w:rsidP="00A8413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A84137">
              <w:rPr>
                <w:color w:val="231F20"/>
              </w:rPr>
              <w:t>решать арифметические ребусы и числовые головоломки, содержащие не более двух действий.</w:t>
            </w:r>
          </w:p>
          <w:p w:rsidR="00A84137" w:rsidRPr="00A84137" w:rsidRDefault="00A84137" w:rsidP="00A8413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A84137">
              <w:rPr>
                <w:color w:val="231F20"/>
              </w:rPr>
              <w:t>таблицу сложения и вычитания в пределах 20;</w:t>
            </w:r>
          </w:p>
          <w:p w:rsidR="00A84137" w:rsidRPr="00A84137" w:rsidRDefault="00A84137" w:rsidP="00A8413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A84137">
              <w:rPr>
                <w:color w:val="231F20"/>
              </w:rPr>
              <w:t>название компонент и результата действий сложения и вычитания, зависимость между ними;</w:t>
            </w:r>
          </w:p>
          <w:p w:rsidR="00A84137" w:rsidRPr="00A84137" w:rsidRDefault="00A84137" w:rsidP="00A8413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A84137">
              <w:rPr>
                <w:color w:val="231F20"/>
              </w:rPr>
              <w:t>переместительное свойство сложения;</w:t>
            </w:r>
          </w:p>
          <w:p w:rsidR="00A84137" w:rsidRPr="00A84137" w:rsidRDefault="00A84137" w:rsidP="00A8413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A84137">
              <w:rPr>
                <w:color w:val="231F20"/>
              </w:rPr>
              <w:t>единицы измерения длины, объема и массы (сантиметр, дециметр, литр, килограмм).</w:t>
            </w:r>
          </w:p>
          <w:p w:rsidR="002A449D" w:rsidRPr="00A84137" w:rsidRDefault="002A449D" w:rsidP="00A84137">
            <w:pPr>
              <w:tabs>
                <w:tab w:val="num" w:pos="142"/>
              </w:tabs>
              <w:spacing w:before="120" w:line="276" w:lineRule="auto"/>
              <w:ind w:left="142"/>
              <w:jc w:val="both"/>
            </w:pPr>
          </w:p>
        </w:tc>
      </w:tr>
      <w:tr w:rsidR="0001302A" w:rsidTr="002A449D">
        <w:tc>
          <w:tcPr>
            <w:tcW w:w="0" w:type="auto"/>
          </w:tcPr>
          <w:p w:rsidR="002A449D" w:rsidRPr="00204104" w:rsidRDefault="00204104" w:rsidP="002A449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Универсальные учебные  действия</w:t>
            </w:r>
          </w:p>
        </w:tc>
        <w:tc>
          <w:tcPr>
            <w:tcW w:w="0" w:type="auto"/>
          </w:tcPr>
          <w:p w:rsidR="0002341A" w:rsidRPr="00D051D8" w:rsidRDefault="0002341A" w:rsidP="0002341A">
            <w:pPr>
              <w:spacing w:before="120" w:line="276" w:lineRule="auto"/>
              <w:ind w:firstLine="284"/>
              <w:jc w:val="both"/>
            </w:pPr>
            <w:r w:rsidRPr="0002341A">
              <w:rPr>
                <w:b/>
              </w:rPr>
              <w:t>Личностными результатами</w:t>
            </w:r>
            <w:r w:rsidRPr="00D051D8">
              <w:t xml:space="preserve"> изучения курса «</w:t>
            </w:r>
            <w:r>
              <w:t>Математика</w:t>
            </w:r>
            <w:r w:rsidRPr="00D051D8">
              <w:t xml:space="preserve">» </w:t>
            </w:r>
            <w:r>
              <w:t xml:space="preserve">в 1-м классе </w:t>
            </w:r>
            <w:r w:rsidRPr="00D051D8">
              <w:t>явля</w:t>
            </w:r>
            <w:r>
              <w:t>е</w:t>
            </w:r>
            <w:r w:rsidRPr="00D051D8">
              <w:t xml:space="preserve">тся формирование следующих умений: </w:t>
            </w:r>
          </w:p>
          <w:p w:rsidR="0002341A" w:rsidRPr="0002341A" w:rsidRDefault="0002341A" w:rsidP="0002341A">
            <w:pPr>
              <w:pStyle w:val="33"/>
              <w:numPr>
                <w:ilvl w:val="0"/>
                <w:numId w:val="16"/>
              </w:numPr>
              <w:spacing w:before="0" w:line="276" w:lineRule="auto"/>
              <w:jc w:val="left"/>
              <w:rPr>
                <w:b w:val="0"/>
                <w:sz w:val="24"/>
                <w:szCs w:val="24"/>
              </w:rPr>
            </w:pPr>
            <w:r w:rsidRPr="0002341A">
              <w:rPr>
                <w:b w:val="0"/>
                <w:i/>
                <w:sz w:val="24"/>
                <w:szCs w:val="24"/>
              </w:rPr>
              <w:t>Определять</w:t>
            </w:r>
            <w:r w:rsidRPr="0002341A">
              <w:rPr>
                <w:b w:val="0"/>
                <w:sz w:val="24"/>
                <w:szCs w:val="24"/>
              </w:rPr>
              <w:t xml:space="preserve"> и </w:t>
            </w:r>
            <w:r w:rsidRPr="0002341A">
              <w:rPr>
                <w:b w:val="0"/>
                <w:i/>
                <w:sz w:val="24"/>
                <w:szCs w:val="24"/>
              </w:rPr>
              <w:t>высказывать</w:t>
            </w:r>
            <w:r w:rsidRPr="0002341A">
              <w:rPr>
                <w:b w:val="0"/>
                <w:sz w:val="24"/>
                <w:szCs w:val="24"/>
              </w:rPr>
              <w:t xml:space="preserve">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02341A" w:rsidRPr="0002341A" w:rsidRDefault="0002341A" w:rsidP="0002341A">
            <w:pPr>
              <w:pStyle w:val="33"/>
              <w:numPr>
                <w:ilvl w:val="0"/>
                <w:numId w:val="17"/>
              </w:numPr>
              <w:spacing w:before="0" w:line="276" w:lineRule="auto"/>
              <w:jc w:val="left"/>
              <w:rPr>
                <w:b w:val="0"/>
                <w:sz w:val="24"/>
                <w:szCs w:val="24"/>
              </w:rPr>
            </w:pPr>
            <w:r w:rsidRPr="0002341A">
              <w:rPr>
                <w:b w:val="0"/>
                <w:sz w:val="24"/>
                <w:szCs w:val="24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 </w:t>
            </w:r>
            <w:r w:rsidRPr="0002341A">
              <w:rPr>
                <w:b w:val="0"/>
                <w:i/>
                <w:sz w:val="24"/>
                <w:szCs w:val="24"/>
              </w:rPr>
              <w:t>делать выбор</w:t>
            </w:r>
            <w:r w:rsidRPr="0002341A">
              <w:rPr>
                <w:b w:val="0"/>
                <w:sz w:val="24"/>
                <w:szCs w:val="24"/>
              </w:rPr>
              <w:t>, при поддержке других участников группы и педагога, как поступить.</w:t>
            </w:r>
          </w:p>
          <w:p w:rsidR="0002341A" w:rsidRPr="00D051D8" w:rsidRDefault="0002341A" w:rsidP="0002341A">
            <w:pPr>
              <w:spacing w:before="120" w:line="276" w:lineRule="auto"/>
              <w:ind w:firstLine="284"/>
            </w:pPr>
            <w:proofErr w:type="spellStart"/>
            <w:r w:rsidRPr="0002341A">
              <w:rPr>
                <w:b/>
              </w:rPr>
              <w:t>Метапредметными</w:t>
            </w:r>
            <w:proofErr w:type="spellEnd"/>
            <w:r w:rsidRPr="0002341A">
              <w:rPr>
                <w:b/>
              </w:rPr>
              <w:t xml:space="preserve"> результатами</w:t>
            </w:r>
            <w:r w:rsidRPr="00D051D8">
              <w:t xml:space="preserve"> изучения курса «</w:t>
            </w:r>
            <w:r>
              <w:t>Математика</w:t>
            </w:r>
            <w:r w:rsidRPr="00D051D8">
              <w:t xml:space="preserve">» </w:t>
            </w:r>
            <w:r>
              <w:t xml:space="preserve">в 1-м классе </w:t>
            </w:r>
            <w:r w:rsidRPr="00D051D8">
              <w:t xml:space="preserve">являются формирование следующих </w:t>
            </w:r>
            <w:r>
              <w:t>универсальных учебных действий (УУД).</w:t>
            </w:r>
            <w:r w:rsidRPr="00D051D8">
              <w:t xml:space="preserve"> </w:t>
            </w:r>
          </w:p>
          <w:p w:rsidR="0002341A" w:rsidRPr="0002341A" w:rsidRDefault="0002341A" w:rsidP="0002341A">
            <w:pPr>
              <w:pStyle w:val="33"/>
              <w:spacing w:before="0" w:line="276" w:lineRule="auto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02341A">
              <w:rPr>
                <w:b w:val="0"/>
                <w:i/>
                <w:sz w:val="24"/>
                <w:szCs w:val="24"/>
              </w:rPr>
              <w:t>Регулятивные УУД</w:t>
            </w:r>
            <w:r w:rsidRPr="0002341A">
              <w:rPr>
                <w:b w:val="0"/>
                <w:sz w:val="24"/>
                <w:szCs w:val="24"/>
              </w:rPr>
              <w:t>:</w:t>
            </w:r>
          </w:p>
          <w:p w:rsidR="0002341A" w:rsidRPr="0002341A" w:rsidRDefault="0002341A" w:rsidP="0002341A">
            <w:pPr>
              <w:pStyle w:val="33"/>
              <w:numPr>
                <w:ilvl w:val="0"/>
                <w:numId w:val="18"/>
              </w:numPr>
              <w:tabs>
                <w:tab w:val="clear" w:pos="1004"/>
                <w:tab w:val="num" w:pos="142"/>
              </w:tabs>
              <w:spacing w:before="0" w:line="276" w:lineRule="auto"/>
              <w:ind w:left="142" w:firstLine="0"/>
              <w:jc w:val="left"/>
              <w:rPr>
                <w:b w:val="0"/>
                <w:sz w:val="24"/>
                <w:szCs w:val="24"/>
              </w:rPr>
            </w:pPr>
            <w:r w:rsidRPr="0002341A">
              <w:rPr>
                <w:b w:val="0"/>
                <w:i/>
                <w:sz w:val="24"/>
                <w:szCs w:val="24"/>
              </w:rPr>
              <w:t>Определять</w:t>
            </w:r>
            <w:r w:rsidRPr="0002341A">
              <w:rPr>
                <w:b w:val="0"/>
                <w:sz w:val="24"/>
                <w:szCs w:val="24"/>
              </w:rPr>
              <w:t xml:space="preserve"> и </w:t>
            </w:r>
            <w:r w:rsidRPr="0002341A">
              <w:rPr>
                <w:b w:val="0"/>
                <w:i/>
                <w:sz w:val="24"/>
                <w:szCs w:val="24"/>
              </w:rPr>
              <w:t>формулировать</w:t>
            </w:r>
            <w:r w:rsidRPr="0002341A">
              <w:rPr>
                <w:b w:val="0"/>
                <w:sz w:val="24"/>
                <w:szCs w:val="24"/>
              </w:rPr>
              <w:t xml:space="preserve"> цель деятельности на уроке с помощью учителя. </w:t>
            </w:r>
          </w:p>
          <w:p w:rsidR="0002341A" w:rsidRPr="0002341A" w:rsidRDefault="0002341A" w:rsidP="0002341A">
            <w:pPr>
              <w:pStyle w:val="a7"/>
              <w:numPr>
                <w:ilvl w:val="0"/>
                <w:numId w:val="19"/>
              </w:numPr>
              <w:tabs>
                <w:tab w:val="clear" w:pos="1004"/>
                <w:tab w:val="num" w:pos="142"/>
              </w:tabs>
              <w:spacing w:line="276" w:lineRule="auto"/>
              <w:ind w:left="142" w:firstLine="0"/>
              <w:jc w:val="left"/>
              <w:rPr>
                <w:b w:val="0"/>
              </w:rPr>
            </w:pPr>
            <w:r w:rsidRPr="0002341A">
              <w:rPr>
                <w:b w:val="0"/>
                <w:i/>
              </w:rPr>
              <w:t>Проговаривать</w:t>
            </w:r>
            <w:r w:rsidRPr="0002341A">
              <w:rPr>
                <w:b w:val="0"/>
              </w:rPr>
              <w:t xml:space="preserve"> последовательность действий на уроке. </w:t>
            </w:r>
          </w:p>
          <w:p w:rsidR="0002341A" w:rsidRPr="0002341A" w:rsidRDefault="0002341A" w:rsidP="0002341A">
            <w:pPr>
              <w:pStyle w:val="33"/>
              <w:numPr>
                <w:ilvl w:val="0"/>
                <w:numId w:val="20"/>
              </w:numPr>
              <w:tabs>
                <w:tab w:val="clear" w:pos="1004"/>
                <w:tab w:val="num" w:pos="142"/>
              </w:tabs>
              <w:spacing w:before="0" w:line="276" w:lineRule="auto"/>
              <w:ind w:left="142" w:firstLine="0"/>
              <w:jc w:val="left"/>
              <w:rPr>
                <w:b w:val="0"/>
                <w:sz w:val="24"/>
                <w:szCs w:val="24"/>
              </w:rPr>
            </w:pPr>
            <w:r w:rsidRPr="0002341A">
              <w:rPr>
                <w:b w:val="0"/>
                <w:sz w:val="24"/>
                <w:szCs w:val="24"/>
              </w:rPr>
              <w:t xml:space="preserve">Учиться </w:t>
            </w:r>
            <w:r w:rsidRPr="0002341A">
              <w:rPr>
                <w:b w:val="0"/>
                <w:i/>
                <w:sz w:val="24"/>
                <w:szCs w:val="24"/>
              </w:rPr>
              <w:t>высказывать</w:t>
            </w:r>
            <w:r w:rsidRPr="0002341A">
              <w:rPr>
                <w:b w:val="0"/>
                <w:sz w:val="24"/>
                <w:szCs w:val="24"/>
              </w:rPr>
              <w:t xml:space="preserve"> своё предположение (версию) на основе работы с иллюстрацией учебника.</w:t>
            </w:r>
          </w:p>
          <w:p w:rsidR="0002341A" w:rsidRPr="0002341A" w:rsidRDefault="0002341A" w:rsidP="0002341A">
            <w:pPr>
              <w:pStyle w:val="33"/>
              <w:numPr>
                <w:ilvl w:val="0"/>
                <w:numId w:val="21"/>
              </w:numPr>
              <w:tabs>
                <w:tab w:val="clear" w:pos="1004"/>
                <w:tab w:val="num" w:pos="142"/>
              </w:tabs>
              <w:spacing w:before="0" w:line="276" w:lineRule="auto"/>
              <w:ind w:left="142" w:firstLine="0"/>
              <w:jc w:val="left"/>
              <w:rPr>
                <w:b w:val="0"/>
                <w:sz w:val="24"/>
                <w:szCs w:val="24"/>
              </w:rPr>
            </w:pPr>
            <w:r w:rsidRPr="0002341A">
              <w:rPr>
                <w:b w:val="0"/>
                <w:sz w:val="24"/>
                <w:szCs w:val="24"/>
              </w:rPr>
              <w:t xml:space="preserve">Учиться </w:t>
            </w:r>
            <w:r w:rsidRPr="0002341A">
              <w:rPr>
                <w:b w:val="0"/>
                <w:i/>
                <w:sz w:val="24"/>
                <w:szCs w:val="24"/>
              </w:rPr>
              <w:t>работать</w:t>
            </w:r>
            <w:r w:rsidRPr="0002341A">
              <w:rPr>
                <w:b w:val="0"/>
                <w:sz w:val="24"/>
                <w:szCs w:val="24"/>
              </w:rPr>
              <w:t xml:space="preserve"> по предложенному учителем плану.</w:t>
            </w:r>
          </w:p>
          <w:p w:rsidR="0002341A" w:rsidRPr="0002341A" w:rsidRDefault="0002341A" w:rsidP="0002341A">
            <w:pPr>
              <w:pStyle w:val="33"/>
              <w:numPr>
                <w:ilvl w:val="0"/>
                <w:numId w:val="22"/>
              </w:numPr>
              <w:spacing w:before="0" w:line="276" w:lineRule="auto"/>
              <w:jc w:val="left"/>
              <w:rPr>
                <w:b w:val="0"/>
                <w:sz w:val="24"/>
                <w:szCs w:val="24"/>
              </w:rPr>
            </w:pPr>
            <w:r w:rsidRPr="0002341A">
              <w:rPr>
                <w:b w:val="0"/>
                <w:sz w:val="24"/>
                <w:szCs w:val="24"/>
              </w:rPr>
              <w:lastRenderedPageBreak/>
              <w:t xml:space="preserve">Учиться </w:t>
            </w:r>
            <w:r w:rsidRPr="0002341A">
              <w:rPr>
                <w:b w:val="0"/>
                <w:i/>
                <w:sz w:val="24"/>
                <w:szCs w:val="24"/>
              </w:rPr>
              <w:t>отличать</w:t>
            </w:r>
            <w:r w:rsidRPr="0002341A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02341A">
              <w:rPr>
                <w:b w:val="0"/>
                <w:sz w:val="24"/>
                <w:szCs w:val="24"/>
              </w:rPr>
              <w:t>верно</w:t>
            </w:r>
            <w:proofErr w:type="gramEnd"/>
            <w:r w:rsidRPr="0002341A">
              <w:rPr>
                <w:b w:val="0"/>
                <w:sz w:val="24"/>
                <w:szCs w:val="24"/>
              </w:rPr>
              <w:t xml:space="preserve"> выполненное задание от неверного.</w:t>
            </w:r>
          </w:p>
          <w:p w:rsidR="0002341A" w:rsidRPr="0002341A" w:rsidRDefault="0002341A" w:rsidP="0002341A">
            <w:pPr>
              <w:pStyle w:val="33"/>
              <w:numPr>
                <w:ilvl w:val="0"/>
                <w:numId w:val="23"/>
              </w:numPr>
              <w:spacing w:before="0" w:line="276" w:lineRule="auto"/>
              <w:jc w:val="left"/>
              <w:rPr>
                <w:b w:val="0"/>
                <w:sz w:val="24"/>
                <w:szCs w:val="24"/>
              </w:rPr>
            </w:pPr>
            <w:r w:rsidRPr="0002341A">
              <w:rPr>
                <w:b w:val="0"/>
                <w:sz w:val="24"/>
                <w:szCs w:val="24"/>
              </w:rPr>
              <w:t xml:space="preserve">Учиться совместно с учителем и другими учениками </w:t>
            </w:r>
            <w:r w:rsidRPr="0002341A">
              <w:rPr>
                <w:b w:val="0"/>
                <w:i/>
                <w:sz w:val="24"/>
                <w:szCs w:val="24"/>
              </w:rPr>
              <w:t>давать</w:t>
            </w:r>
            <w:r w:rsidRPr="0002341A">
              <w:rPr>
                <w:b w:val="0"/>
                <w:sz w:val="24"/>
                <w:szCs w:val="24"/>
              </w:rPr>
              <w:t xml:space="preserve"> эмоциональную </w:t>
            </w:r>
            <w:r w:rsidRPr="0002341A">
              <w:rPr>
                <w:b w:val="0"/>
                <w:i/>
                <w:sz w:val="24"/>
                <w:szCs w:val="24"/>
              </w:rPr>
              <w:t>оценку</w:t>
            </w:r>
            <w:r w:rsidRPr="0002341A">
              <w:rPr>
                <w:b w:val="0"/>
                <w:sz w:val="24"/>
                <w:szCs w:val="24"/>
              </w:rPr>
              <w:t xml:space="preserve"> деятельности класса  на уроке. </w:t>
            </w:r>
          </w:p>
          <w:p w:rsidR="0002341A" w:rsidRPr="0002341A" w:rsidRDefault="0002341A" w:rsidP="0002341A">
            <w:pPr>
              <w:pStyle w:val="33"/>
              <w:spacing w:before="120" w:line="276" w:lineRule="auto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02341A">
              <w:rPr>
                <w:b w:val="0"/>
                <w:i/>
                <w:sz w:val="24"/>
                <w:szCs w:val="24"/>
              </w:rPr>
              <w:t>Познавательные УУД:</w:t>
            </w:r>
          </w:p>
          <w:p w:rsidR="0002341A" w:rsidRPr="0002341A" w:rsidRDefault="0002341A" w:rsidP="0002341A">
            <w:pPr>
              <w:pStyle w:val="33"/>
              <w:numPr>
                <w:ilvl w:val="0"/>
                <w:numId w:val="24"/>
              </w:numPr>
              <w:tabs>
                <w:tab w:val="clear" w:pos="1004"/>
                <w:tab w:val="num" w:pos="0"/>
              </w:tabs>
              <w:spacing w:before="0" w:line="276" w:lineRule="auto"/>
              <w:ind w:left="142" w:firstLine="0"/>
              <w:jc w:val="both"/>
              <w:rPr>
                <w:b w:val="0"/>
                <w:sz w:val="24"/>
                <w:szCs w:val="24"/>
              </w:rPr>
            </w:pPr>
            <w:r w:rsidRPr="0002341A">
              <w:rPr>
                <w:b w:val="0"/>
                <w:sz w:val="24"/>
                <w:szCs w:val="24"/>
              </w:rPr>
              <w:t xml:space="preserve">Ориентироваться в своей системе знаний: </w:t>
            </w:r>
            <w:r w:rsidRPr="0002341A">
              <w:rPr>
                <w:b w:val="0"/>
                <w:i/>
                <w:sz w:val="24"/>
                <w:szCs w:val="24"/>
              </w:rPr>
              <w:t>отличать</w:t>
            </w:r>
            <w:r w:rsidRPr="0002341A">
              <w:rPr>
                <w:b w:val="0"/>
                <w:sz w:val="24"/>
                <w:szCs w:val="24"/>
              </w:rPr>
              <w:t xml:space="preserve"> новое от уже известного с помощью учителя. </w:t>
            </w:r>
          </w:p>
          <w:p w:rsidR="0002341A" w:rsidRPr="0002341A" w:rsidRDefault="0002341A" w:rsidP="0002341A">
            <w:pPr>
              <w:pStyle w:val="33"/>
              <w:numPr>
                <w:ilvl w:val="0"/>
                <w:numId w:val="25"/>
              </w:numPr>
              <w:tabs>
                <w:tab w:val="clear" w:pos="1004"/>
                <w:tab w:val="num" w:pos="0"/>
              </w:tabs>
              <w:spacing w:before="0" w:line="276" w:lineRule="auto"/>
              <w:ind w:left="142" w:firstLine="0"/>
              <w:jc w:val="both"/>
              <w:rPr>
                <w:b w:val="0"/>
                <w:sz w:val="24"/>
                <w:szCs w:val="24"/>
              </w:rPr>
            </w:pPr>
            <w:r w:rsidRPr="0002341A">
              <w:rPr>
                <w:b w:val="0"/>
                <w:sz w:val="24"/>
                <w:szCs w:val="24"/>
              </w:rPr>
              <w:t>Делать предварительный отбор источников информации:</w:t>
            </w:r>
            <w:r w:rsidRPr="0002341A">
              <w:rPr>
                <w:b w:val="0"/>
                <w:i/>
                <w:sz w:val="24"/>
                <w:szCs w:val="24"/>
              </w:rPr>
              <w:t xml:space="preserve"> ориентироваться</w:t>
            </w:r>
            <w:r w:rsidRPr="0002341A">
              <w:rPr>
                <w:b w:val="0"/>
                <w:sz w:val="24"/>
                <w:szCs w:val="24"/>
              </w:rPr>
              <w:t xml:space="preserve">  в учебнике (на развороте, в оглавлении, в словаре).</w:t>
            </w:r>
          </w:p>
          <w:p w:rsidR="0002341A" w:rsidRPr="0002341A" w:rsidRDefault="0002341A" w:rsidP="0002341A">
            <w:pPr>
              <w:pStyle w:val="33"/>
              <w:numPr>
                <w:ilvl w:val="0"/>
                <w:numId w:val="26"/>
              </w:numPr>
              <w:tabs>
                <w:tab w:val="clear" w:pos="1004"/>
                <w:tab w:val="num" w:pos="0"/>
              </w:tabs>
              <w:spacing w:before="0" w:line="276" w:lineRule="auto"/>
              <w:ind w:left="142" w:firstLine="0"/>
              <w:jc w:val="both"/>
              <w:rPr>
                <w:b w:val="0"/>
                <w:sz w:val="24"/>
                <w:szCs w:val="24"/>
              </w:rPr>
            </w:pPr>
            <w:r w:rsidRPr="0002341A">
              <w:rPr>
                <w:b w:val="0"/>
                <w:sz w:val="24"/>
                <w:szCs w:val="24"/>
              </w:rPr>
              <w:t>Добывать новые знания:</w:t>
            </w:r>
            <w:r w:rsidRPr="0002341A">
              <w:rPr>
                <w:b w:val="0"/>
                <w:i/>
                <w:sz w:val="24"/>
                <w:szCs w:val="24"/>
              </w:rPr>
              <w:t xml:space="preserve"> находить</w:t>
            </w:r>
            <w:r w:rsidRPr="0002341A">
              <w:rPr>
                <w:b w:val="0"/>
                <w:sz w:val="24"/>
                <w:szCs w:val="24"/>
              </w:rPr>
              <w:t xml:space="preserve"> </w:t>
            </w:r>
            <w:r w:rsidRPr="0002341A">
              <w:rPr>
                <w:b w:val="0"/>
                <w:i/>
                <w:sz w:val="24"/>
                <w:szCs w:val="24"/>
              </w:rPr>
              <w:t>ответы</w:t>
            </w:r>
            <w:r w:rsidRPr="0002341A">
              <w:rPr>
                <w:b w:val="0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уроке. </w:t>
            </w:r>
          </w:p>
          <w:p w:rsidR="0002341A" w:rsidRPr="0002341A" w:rsidRDefault="0002341A" w:rsidP="0002341A">
            <w:pPr>
              <w:pStyle w:val="33"/>
              <w:numPr>
                <w:ilvl w:val="0"/>
                <w:numId w:val="27"/>
              </w:numPr>
              <w:tabs>
                <w:tab w:val="clear" w:pos="1004"/>
                <w:tab w:val="num" w:pos="0"/>
              </w:tabs>
              <w:spacing w:before="0" w:line="276" w:lineRule="auto"/>
              <w:ind w:left="142" w:firstLine="0"/>
              <w:jc w:val="both"/>
              <w:rPr>
                <w:b w:val="0"/>
                <w:sz w:val="24"/>
                <w:szCs w:val="24"/>
              </w:rPr>
            </w:pPr>
            <w:r w:rsidRPr="0002341A">
              <w:rPr>
                <w:b w:val="0"/>
                <w:sz w:val="24"/>
                <w:szCs w:val="24"/>
              </w:rPr>
              <w:t>Перерабатывать полученную информацию:</w:t>
            </w:r>
            <w:r w:rsidRPr="0002341A">
              <w:rPr>
                <w:b w:val="0"/>
                <w:i/>
                <w:sz w:val="24"/>
                <w:szCs w:val="24"/>
              </w:rPr>
              <w:t xml:space="preserve"> делать выводы</w:t>
            </w:r>
            <w:r w:rsidRPr="0002341A">
              <w:rPr>
                <w:b w:val="0"/>
                <w:sz w:val="24"/>
                <w:szCs w:val="24"/>
              </w:rPr>
              <w:t xml:space="preserve"> в результате  совместной  работы всего класса.</w:t>
            </w:r>
          </w:p>
          <w:p w:rsidR="0002341A" w:rsidRPr="0002341A" w:rsidRDefault="0002341A" w:rsidP="0002341A">
            <w:pPr>
              <w:pStyle w:val="33"/>
              <w:numPr>
                <w:ilvl w:val="0"/>
                <w:numId w:val="28"/>
              </w:numPr>
              <w:tabs>
                <w:tab w:val="clear" w:pos="1004"/>
                <w:tab w:val="num" w:pos="0"/>
              </w:tabs>
              <w:spacing w:before="0" w:line="276" w:lineRule="auto"/>
              <w:ind w:left="142" w:firstLine="0"/>
              <w:jc w:val="both"/>
              <w:rPr>
                <w:b w:val="0"/>
                <w:sz w:val="24"/>
                <w:szCs w:val="24"/>
              </w:rPr>
            </w:pPr>
            <w:r w:rsidRPr="0002341A">
              <w:rPr>
                <w:b w:val="0"/>
                <w:sz w:val="24"/>
                <w:szCs w:val="24"/>
              </w:rPr>
              <w:t xml:space="preserve">Перерабатывать полученную информацию: </w:t>
            </w:r>
            <w:r w:rsidRPr="0002341A">
              <w:rPr>
                <w:b w:val="0"/>
                <w:i/>
                <w:sz w:val="24"/>
                <w:szCs w:val="24"/>
              </w:rPr>
              <w:t>сравнивать</w:t>
            </w:r>
            <w:r w:rsidRPr="0002341A">
              <w:rPr>
                <w:b w:val="0"/>
                <w:sz w:val="24"/>
                <w:szCs w:val="24"/>
              </w:rPr>
              <w:t xml:space="preserve"> и </w:t>
            </w:r>
            <w:r w:rsidRPr="0002341A">
              <w:rPr>
                <w:b w:val="0"/>
                <w:i/>
                <w:sz w:val="24"/>
                <w:szCs w:val="24"/>
              </w:rPr>
              <w:t>группировать</w:t>
            </w:r>
            <w:r w:rsidRPr="0002341A">
              <w:rPr>
                <w:b w:val="0"/>
                <w:sz w:val="24"/>
                <w:szCs w:val="24"/>
              </w:rPr>
              <w:t xml:space="preserve"> такие математические объекты, как числа, числовые выражения, равенства, неравенства, плоские геометрические фигуры.</w:t>
            </w:r>
          </w:p>
          <w:p w:rsidR="0002341A" w:rsidRPr="0002341A" w:rsidRDefault="0002341A" w:rsidP="0002341A">
            <w:pPr>
              <w:pStyle w:val="33"/>
              <w:numPr>
                <w:ilvl w:val="0"/>
                <w:numId w:val="29"/>
              </w:numPr>
              <w:tabs>
                <w:tab w:val="clear" w:pos="1004"/>
                <w:tab w:val="num" w:pos="0"/>
              </w:tabs>
              <w:spacing w:before="0" w:line="276" w:lineRule="auto"/>
              <w:ind w:left="142" w:firstLine="0"/>
              <w:jc w:val="both"/>
              <w:rPr>
                <w:b w:val="0"/>
                <w:sz w:val="24"/>
                <w:szCs w:val="24"/>
              </w:rPr>
            </w:pPr>
            <w:r w:rsidRPr="0002341A">
              <w:rPr>
                <w:b w:val="0"/>
                <w:sz w:val="24"/>
                <w:szCs w:val="24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      </w:r>
          </w:p>
          <w:p w:rsidR="0002341A" w:rsidRPr="0002341A" w:rsidRDefault="0002341A" w:rsidP="0002341A">
            <w:pPr>
              <w:pStyle w:val="33"/>
              <w:spacing w:before="0" w:line="276" w:lineRule="auto"/>
              <w:ind w:left="644"/>
              <w:jc w:val="left"/>
              <w:rPr>
                <w:b w:val="0"/>
                <w:sz w:val="24"/>
                <w:szCs w:val="24"/>
              </w:rPr>
            </w:pPr>
          </w:p>
          <w:p w:rsidR="0002341A" w:rsidRPr="0002341A" w:rsidRDefault="0002341A" w:rsidP="0002341A">
            <w:pPr>
              <w:pStyle w:val="33"/>
              <w:spacing w:before="120" w:line="276" w:lineRule="auto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02341A">
              <w:rPr>
                <w:b w:val="0"/>
                <w:i/>
                <w:sz w:val="24"/>
                <w:szCs w:val="24"/>
              </w:rPr>
              <w:t>Коммуникативные УУД</w:t>
            </w:r>
            <w:r w:rsidRPr="0002341A">
              <w:rPr>
                <w:b w:val="0"/>
                <w:sz w:val="24"/>
                <w:szCs w:val="24"/>
              </w:rPr>
              <w:t>:</w:t>
            </w:r>
          </w:p>
          <w:p w:rsidR="0002341A" w:rsidRPr="0002341A" w:rsidRDefault="0002341A" w:rsidP="0002341A">
            <w:pPr>
              <w:pStyle w:val="33"/>
              <w:numPr>
                <w:ilvl w:val="0"/>
                <w:numId w:val="29"/>
              </w:numPr>
              <w:tabs>
                <w:tab w:val="clear" w:pos="1004"/>
                <w:tab w:val="num" w:pos="142"/>
              </w:tabs>
              <w:spacing w:before="0" w:line="276" w:lineRule="auto"/>
              <w:ind w:left="142" w:firstLine="0"/>
              <w:jc w:val="left"/>
              <w:rPr>
                <w:b w:val="0"/>
                <w:sz w:val="24"/>
                <w:szCs w:val="24"/>
              </w:rPr>
            </w:pPr>
            <w:r w:rsidRPr="0002341A">
              <w:rPr>
                <w:b w:val="0"/>
                <w:sz w:val="24"/>
                <w:szCs w:val="24"/>
              </w:rPr>
              <w:t>Донести свою позицию до других:</w:t>
            </w:r>
            <w:r w:rsidRPr="0002341A">
              <w:rPr>
                <w:b w:val="0"/>
                <w:i/>
                <w:sz w:val="24"/>
                <w:szCs w:val="24"/>
              </w:rPr>
              <w:t xml:space="preserve"> оформлять</w:t>
            </w:r>
            <w:r w:rsidRPr="0002341A">
              <w:rPr>
                <w:b w:val="0"/>
                <w:sz w:val="24"/>
                <w:szCs w:val="24"/>
              </w:rPr>
              <w:t xml:space="preserve"> свою мысль в устной и письменной речи (на уровне одного предложения или небольшого текста).</w:t>
            </w:r>
          </w:p>
          <w:p w:rsidR="0002341A" w:rsidRPr="0002341A" w:rsidRDefault="0002341A" w:rsidP="0002341A">
            <w:pPr>
              <w:pStyle w:val="33"/>
              <w:numPr>
                <w:ilvl w:val="0"/>
                <w:numId w:val="30"/>
              </w:numPr>
              <w:tabs>
                <w:tab w:val="clear" w:pos="1004"/>
                <w:tab w:val="num" w:pos="142"/>
              </w:tabs>
              <w:spacing w:before="0" w:line="276" w:lineRule="auto"/>
              <w:ind w:left="142" w:firstLine="0"/>
              <w:jc w:val="left"/>
              <w:rPr>
                <w:b w:val="0"/>
                <w:sz w:val="24"/>
                <w:szCs w:val="24"/>
              </w:rPr>
            </w:pPr>
            <w:r w:rsidRPr="0002341A">
              <w:rPr>
                <w:b w:val="0"/>
                <w:i/>
                <w:sz w:val="24"/>
                <w:szCs w:val="24"/>
              </w:rPr>
              <w:t>Слушать</w:t>
            </w:r>
            <w:r w:rsidRPr="0002341A">
              <w:rPr>
                <w:b w:val="0"/>
                <w:sz w:val="24"/>
                <w:szCs w:val="24"/>
              </w:rPr>
              <w:t xml:space="preserve"> и </w:t>
            </w:r>
            <w:r w:rsidRPr="0002341A">
              <w:rPr>
                <w:b w:val="0"/>
                <w:i/>
                <w:sz w:val="24"/>
                <w:szCs w:val="24"/>
              </w:rPr>
              <w:t>понимать</w:t>
            </w:r>
            <w:r w:rsidRPr="0002341A">
              <w:rPr>
                <w:b w:val="0"/>
                <w:sz w:val="24"/>
                <w:szCs w:val="24"/>
              </w:rPr>
              <w:t xml:space="preserve"> речь других.</w:t>
            </w:r>
          </w:p>
          <w:p w:rsidR="0002341A" w:rsidRPr="0002341A" w:rsidRDefault="0002341A" w:rsidP="0002341A">
            <w:pPr>
              <w:pStyle w:val="33"/>
              <w:numPr>
                <w:ilvl w:val="0"/>
                <w:numId w:val="31"/>
              </w:numPr>
              <w:tabs>
                <w:tab w:val="clear" w:pos="1004"/>
                <w:tab w:val="num" w:pos="142"/>
              </w:tabs>
              <w:spacing w:before="0" w:line="276" w:lineRule="auto"/>
              <w:ind w:left="142" w:firstLine="0"/>
              <w:jc w:val="left"/>
              <w:rPr>
                <w:b w:val="0"/>
                <w:sz w:val="24"/>
                <w:szCs w:val="24"/>
              </w:rPr>
            </w:pPr>
            <w:r w:rsidRPr="0002341A">
              <w:rPr>
                <w:b w:val="0"/>
                <w:i/>
                <w:sz w:val="24"/>
                <w:szCs w:val="24"/>
              </w:rPr>
              <w:t>Читать</w:t>
            </w:r>
            <w:r w:rsidRPr="0002341A">
              <w:rPr>
                <w:b w:val="0"/>
                <w:sz w:val="24"/>
                <w:szCs w:val="24"/>
              </w:rPr>
              <w:t xml:space="preserve"> и </w:t>
            </w:r>
            <w:r w:rsidRPr="0002341A">
              <w:rPr>
                <w:b w:val="0"/>
                <w:i/>
                <w:sz w:val="24"/>
                <w:szCs w:val="24"/>
              </w:rPr>
              <w:t>пересказывать</w:t>
            </w:r>
            <w:r w:rsidRPr="0002341A">
              <w:rPr>
                <w:b w:val="0"/>
                <w:sz w:val="24"/>
                <w:szCs w:val="24"/>
              </w:rPr>
              <w:t xml:space="preserve"> текст.</w:t>
            </w:r>
          </w:p>
          <w:p w:rsidR="0002341A" w:rsidRPr="0002341A" w:rsidRDefault="0002341A" w:rsidP="0002341A">
            <w:pPr>
              <w:pStyle w:val="33"/>
              <w:numPr>
                <w:ilvl w:val="0"/>
                <w:numId w:val="32"/>
              </w:numPr>
              <w:tabs>
                <w:tab w:val="clear" w:pos="1004"/>
                <w:tab w:val="num" w:pos="142"/>
              </w:tabs>
              <w:spacing w:before="0" w:line="276" w:lineRule="auto"/>
              <w:ind w:left="142" w:firstLine="0"/>
              <w:jc w:val="left"/>
              <w:rPr>
                <w:b w:val="0"/>
                <w:sz w:val="24"/>
                <w:szCs w:val="24"/>
              </w:rPr>
            </w:pPr>
            <w:r w:rsidRPr="0002341A">
              <w:rPr>
                <w:b w:val="0"/>
                <w:sz w:val="24"/>
                <w:szCs w:val="24"/>
              </w:rPr>
              <w:t>Совместно договариваться о правилах общения и поведения в школе и следовать им.</w:t>
            </w:r>
          </w:p>
          <w:p w:rsidR="0002341A" w:rsidRPr="0002341A" w:rsidRDefault="0002341A" w:rsidP="0002341A">
            <w:pPr>
              <w:pStyle w:val="33"/>
              <w:numPr>
                <w:ilvl w:val="0"/>
                <w:numId w:val="33"/>
              </w:numPr>
              <w:tabs>
                <w:tab w:val="clear" w:pos="1004"/>
                <w:tab w:val="num" w:pos="142"/>
              </w:tabs>
              <w:spacing w:before="0" w:line="276" w:lineRule="auto"/>
              <w:ind w:left="142" w:firstLine="0"/>
              <w:jc w:val="left"/>
              <w:rPr>
                <w:b w:val="0"/>
                <w:sz w:val="24"/>
                <w:szCs w:val="24"/>
              </w:rPr>
            </w:pPr>
            <w:r w:rsidRPr="0002341A">
              <w:rPr>
                <w:b w:val="0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2A449D" w:rsidRPr="00204104" w:rsidRDefault="002A449D" w:rsidP="002A449D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01302A" w:rsidTr="002A449D">
        <w:tc>
          <w:tcPr>
            <w:tcW w:w="0" w:type="auto"/>
          </w:tcPr>
          <w:p w:rsidR="002A449D" w:rsidRPr="0002341A" w:rsidRDefault="0002341A" w:rsidP="002A449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Целевая установка</w:t>
            </w:r>
          </w:p>
        </w:tc>
        <w:tc>
          <w:tcPr>
            <w:tcW w:w="0" w:type="auto"/>
          </w:tcPr>
          <w:p w:rsidR="0002341A" w:rsidRPr="0002341A" w:rsidRDefault="0002341A" w:rsidP="000234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>
              <w:t xml:space="preserve">    </w:t>
            </w:r>
            <w:r w:rsidRPr="009469FC">
              <w:t xml:space="preserve"> </w:t>
            </w:r>
            <w:r>
              <w:t xml:space="preserve">        </w:t>
            </w:r>
            <w:r w:rsidRPr="0002341A">
              <w:rPr>
                <w:b/>
                <w:bCs/>
                <w:color w:val="231F20"/>
              </w:rPr>
              <w:t xml:space="preserve">Основная цель </w:t>
            </w:r>
            <w:r w:rsidRPr="0002341A">
              <w:rPr>
                <w:color w:val="231F20"/>
              </w:rPr>
              <w:t xml:space="preserve">обучения математике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 </w:t>
            </w:r>
          </w:p>
          <w:p w:rsidR="0002341A" w:rsidRPr="0002341A" w:rsidRDefault="0002341A" w:rsidP="000234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02341A">
              <w:rPr>
                <w:color w:val="231F20"/>
              </w:rPr>
              <w:lastRenderedPageBreak/>
              <w:t xml:space="preserve">            Исходя из общих положений концепции математического образования, начальный курс математики призван решать следующие </w:t>
            </w:r>
            <w:r w:rsidRPr="0002341A">
              <w:rPr>
                <w:b/>
                <w:bCs/>
                <w:color w:val="231F20"/>
              </w:rPr>
              <w:t>задачи:</w:t>
            </w:r>
          </w:p>
          <w:p w:rsidR="0002341A" w:rsidRPr="0002341A" w:rsidRDefault="0002341A" w:rsidP="000234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4" w:firstLine="0"/>
              <w:jc w:val="both"/>
              <w:rPr>
                <w:color w:val="231F20"/>
              </w:rPr>
            </w:pPr>
            <w:r w:rsidRPr="0002341A">
              <w:rPr>
                <w:color w:val="231F20"/>
              </w:rPr>
      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</w:t>
            </w:r>
          </w:p>
          <w:p w:rsidR="0002341A" w:rsidRPr="0002341A" w:rsidRDefault="0002341A" w:rsidP="000234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02341A">
              <w:rPr>
                <w:color w:val="231F20"/>
              </w:rPr>
              <w:t>обеспечить интеллектуальное развитие, сформировать качества</w:t>
            </w:r>
          </w:p>
          <w:p w:rsidR="0002341A" w:rsidRPr="0002341A" w:rsidRDefault="0002341A" w:rsidP="000234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02341A">
              <w:rPr>
                <w:color w:val="231F20"/>
              </w:rPr>
              <w:t>мышления, характерные для математической деятельности и необходимые для полноценной жизни в обществе;</w:t>
            </w:r>
          </w:p>
          <w:p w:rsidR="0002341A" w:rsidRPr="0002341A" w:rsidRDefault="0002341A" w:rsidP="000234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02341A">
              <w:rPr>
                <w:color w:val="231F20"/>
              </w:rPr>
              <w:t>сформировать умение учиться;</w:t>
            </w:r>
          </w:p>
          <w:p w:rsidR="0002341A" w:rsidRPr="0002341A" w:rsidRDefault="0002341A" w:rsidP="000234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02341A">
              <w:rPr>
                <w:color w:val="231F20"/>
              </w:rPr>
              <w:t>сформировать представление об идеях и методах математики, о математике как форме описания и методе познания окружающего мира;</w:t>
            </w:r>
          </w:p>
          <w:p w:rsidR="0002341A" w:rsidRPr="0002341A" w:rsidRDefault="0002341A" w:rsidP="000234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02341A">
              <w:rPr>
                <w:color w:val="231F20"/>
              </w:rPr>
              <w:t>сформировать представление о математике как части общечеловеческой культуры, понимание значимости математики для общественного прогресса;</w:t>
            </w:r>
          </w:p>
          <w:p w:rsidR="0002341A" w:rsidRPr="0002341A" w:rsidRDefault="0002341A" w:rsidP="0002341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231F20"/>
              </w:rPr>
            </w:pPr>
            <w:r w:rsidRPr="0002341A">
              <w:rPr>
                <w:color w:val="231F20"/>
              </w:rPr>
              <w:t>сформировать устойчивый интерес к математике;</w:t>
            </w:r>
          </w:p>
          <w:p w:rsidR="0002341A" w:rsidRPr="00C90DCF" w:rsidRDefault="0002341A" w:rsidP="0002341A">
            <w:pPr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02341A">
              <w:rPr>
                <w:color w:val="231F20"/>
              </w:rPr>
              <w:t>выявить и развить математические и творческие способности.</w:t>
            </w:r>
          </w:p>
          <w:p w:rsidR="002A449D" w:rsidRPr="0002341A" w:rsidRDefault="002A449D" w:rsidP="002A449D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01302A" w:rsidTr="002A449D">
        <w:tc>
          <w:tcPr>
            <w:tcW w:w="0" w:type="auto"/>
          </w:tcPr>
          <w:p w:rsidR="0002341A" w:rsidRDefault="0002341A" w:rsidP="002A449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Принципы, лежащие</w:t>
            </w:r>
          </w:p>
          <w:p w:rsidR="0002341A" w:rsidRDefault="0002341A" w:rsidP="002A449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в основе </w:t>
            </w:r>
          </w:p>
          <w:p w:rsidR="002A449D" w:rsidRPr="0002341A" w:rsidRDefault="0002341A" w:rsidP="002A449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построения программы </w:t>
            </w:r>
          </w:p>
        </w:tc>
        <w:tc>
          <w:tcPr>
            <w:tcW w:w="0" w:type="auto"/>
          </w:tcPr>
          <w:p w:rsidR="0002341A" w:rsidRPr="0002341A" w:rsidRDefault="0002341A" w:rsidP="0002341A">
            <w:pPr>
              <w:spacing w:line="276" w:lineRule="auto"/>
              <w:jc w:val="both"/>
              <w:rPr>
                <w:b/>
              </w:rPr>
            </w:pPr>
            <w:r w:rsidRPr="0002341A">
              <w:rPr>
                <w:b/>
              </w:rPr>
              <w:t>Психолого-педагогические принципы:</w:t>
            </w:r>
          </w:p>
          <w:p w:rsidR="0002341A" w:rsidRPr="001955F7" w:rsidRDefault="0002341A" w:rsidP="0002341A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1955F7">
              <w:t>Принцип обучения деятельности</w:t>
            </w:r>
          </w:p>
          <w:p w:rsidR="0002341A" w:rsidRPr="001955F7" w:rsidRDefault="0002341A" w:rsidP="0002341A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1955F7">
              <w:t>Принцип психологической комфортности</w:t>
            </w:r>
          </w:p>
          <w:p w:rsidR="0002341A" w:rsidRPr="001955F7" w:rsidRDefault="0002341A" w:rsidP="0002341A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1955F7">
              <w:t>Принцип целостной картины мира</w:t>
            </w:r>
          </w:p>
          <w:p w:rsidR="0002341A" w:rsidRDefault="0002341A" w:rsidP="0002341A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1955F7">
              <w:t>Принцип управляемого перехода от деятельности в учебной ситуации к деятельности в жизненной ситуации</w:t>
            </w:r>
          </w:p>
          <w:p w:rsidR="0002341A" w:rsidRPr="0002341A" w:rsidRDefault="0002341A" w:rsidP="0002341A">
            <w:pPr>
              <w:spacing w:line="276" w:lineRule="auto"/>
              <w:jc w:val="both"/>
              <w:rPr>
                <w:b/>
                <w:bCs/>
              </w:rPr>
            </w:pPr>
            <w:r w:rsidRPr="0002341A">
              <w:rPr>
                <w:b/>
                <w:bCs/>
              </w:rPr>
              <w:t>Принцип обучения деятельности</w:t>
            </w:r>
          </w:p>
          <w:p w:rsidR="0002341A" w:rsidRPr="001955F7" w:rsidRDefault="0002341A" w:rsidP="0002341A">
            <w:pPr>
              <w:numPr>
                <w:ilvl w:val="0"/>
                <w:numId w:val="5"/>
              </w:numPr>
              <w:spacing w:line="276" w:lineRule="auto"/>
              <w:jc w:val="both"/>
            </w:pPr>
            <w:r w:rsidRPr="001955F7">
              <w:t>Научить школьников способам и приемам учебной деятельности</w:t>
            </w:r>
          </w:p>
          <w:p w:rsidR="0002341A" w:rsidRPr="001955F7" w:rsidRDefault="0002341A" w:rsidP="0002341A">
            <w:pPr>
              <w:numPr>
                <w:ilvl w:val="0"/>
                <w:numId w:val="5"/>
              </w:numPr>
              <w:spacing w:line="276" w:lineRule="auto"/>
              <w:jc w:val="both"/>
            </w:pPr>
            <w:r w:rsidRPr="001955F7">
              <w:t>Ставить цели, уметь контролировать и оценивать свои и чужие действия</w:t>
            </w:r>
          </w:p>
          <w:p w:rsidR="0002341A" w:rsidRPr="0002341A" w:rsidRDefault="0002341A" w:rsidP="0002341A">
            <w:pPr>
              <w:spacing w:line="276" w:lineRule="auto"/>
              <w:jc w:val="both"/>
              <w:rPr>
                <w:b/>
                <w:bCs/>
              </w:rPr>
            </w:pPr>
            <w:r w:rsidRPr="0002341A">
              <w:rPr>
                <w:b/>
                <w:bCs/>
              </w:rPr>
              <w:t>Проблемно-диалогическая</w:t>
            </w:r>
            <w:r w:rsidRPr="001955F7">
              <w:t xml:space="preserve"> </w:t>
            </w:r>
            <w:r w:rsidRPr="0002341A">
              <w:rPr>
                <w:b/>
                <w:bCs/>
              </w:rPr>
              <w:t>технология</w:t>
            </w:r>
          </w:p>
          <w:p w:rsidR="0002341A" w:rsidRDefault="0002341A" w:rsidP="0002341A">
            <w:pPr>
              <w:spacing w:line="276" w:lineRule="auto"/>
              <w:ind w:left="360"/>
              <w:jc w:val="both"/>
            </w:pPr>
            <w:r w:rsidRPr="001955F7">
              <w:t xml:space="preserve">Уроки нового знания–     </w:t>
            </w:r>
            <w:proofErr w:type="gramStart"/>
            <w:r w:rsidRPr="001955F7">
              <w:t>г</w:t>
            </w:r>
            <w:r>
              <w:t>о</w:t>
            </w:r>
            <w:proofErr w:type="gramEnd"/>
            <w:r w:rsidRPr="001955F7">
              <w:t xml:space="preserve">товые сценарии с проблемным диалогом </w:t>
            </w:r>
          </w:p>
          <w:p w:rsidR="0002341A" w:rsidRPr="0063199D" w:rsidRDefault="0002341A" w:rsidP="0002341A">
            <w:pPr>
              <w:spacing w:line="276" w:lineRule="auto"/>
              <w:jc w:val="both"/>
            </w:pPr>
            <w:r w:rsidRPr="0002341A">
              <w:rPr>
                <w:b/>
                <w:bCs/>
              </w:rPr>
              <w:t>Принцип психологической комфортности</w:t>
            </w:r>
          </w:p>
          <w:p w:rsidR="0002341A" w:rsidRPr="001955F7" w:rsidRDefault="0002341A" w:rsidP="0002341A">
            <w:pPr>
              <w:numPr>
                <w:ilvl w:val="0"/>
                <w:numId w:val="6"/>
              </w:numPr>
              <w:spacing w:line="276" w:lineRule="auto"/>
              <w:jc w:val="both"/>
            </w:pPr>
            <w:r w:rsidRPr="001955F7">
              <w:t xml:space="preserve">Снятие всех </w:t>
            </w:r>
            <w:proofErr w:type="spellStart"/>
            <w:r w:rsidRPr="001955F7">
              <w:t>стрессообразующих</w:t>
            </w:r>
            <w:proofErr w:type="spellEnd"/>
            <w:r w:rsidRPr="001955F7">
              <w:t xml:space="preserve"> факторов учебного процесса</w:t>
            </w:r>
          </w:p>
          <w:p w:rsidR="0002341A" w:rsidRPr="001955F7" w:rsidRDefault="0002341A" w:rsidP="0002341A">
            <w:pPr>
              <w:numPr>
                <w:ilvl w:val="0"/>
                <w:numId w:val="6"/>
              </w:numPr>
              <w:spacing w:line="276" w:lineRule="auto"/>
              <w:jc w:val="both"/>
            </w:pPr>
            <w:r w:rsidRPr="001955F7">
              <w:t xml:space="preserve">Создание в учебном процессе стимулирующей творческую активность школьника атмосферы </w:t>
            </w:r>
          </w:p>
          <w:p w:rsidR="0002341A" w:rsidRPr="0002341A" w:rsidRDefault="0002341A" w:rsidP="0002341A">
            <w:pPr>
              <w:spacing w:line="276" w:lineRule="auto"/>
              <w:jc w:val="both"/>
              <w:rPr>
                <w:b/>
              </w:rPr>
            </w:pPr>
            <w:r>
              <w:t xml:space="preserve"> </w:t>
            </w:r>
            <w:r w:rsidRPr="0002341A">
              <w:rPr>
                <w:b/>
              </w:rPr>
              <w:t>Принцип целостной картины мира</w:t>
            </w:r>
          </w:p>
          <w:p w:rsidR="0002341A" w:rsidRPr="00764E8C" w:rsidRDefault="0002341A" w:rsidP="0002341A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764E8C">
              <w:lastRenderedPageBreak/>
              <w:t>Единое и целостное представление школьника о предметном и социальном мире</w:t>
            </w:r>
          </w:p>
          <w:p w:rsidR="0002341A" w:rsidRPr="00764E8C" w:rsidRDefault="0002341A" w:rsidP="0002341A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764E8C">
              <w:t xml:space="preserve">Схема мироустройства, в которой конкретные, предметные знания занимают свое определенное место </w:t>
            </w:r>
          </w:p>
          <w:p w:rsidR="0002341A" w:rsidRDefault="0002341A" w:rsidP="0002341A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764E8C">
              <w:t>В учебнике математики зашифрованы основные понятия из учебников окружающего мира.</w:t>
            </w:r>
          </w:p>
          <w:p w:rsidR="0002341A" w:rsidRPr="00764E8C" w:rsidRDefault="0002341A" w:rsidP="0002341A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764E8C">
              <w:t>Формируе</w:t>
            </w:r>
            <w:r>
              <w:t xml:space="preserve">тся </w:t>
            </w:r>
            <w:r w:rsidRPr="00764E8C">
              <w:t xml:space="preserve"> алгоритмическое мышление – актуализиру</w:t>
            </w:r>
            <w:r>
              <w:t>ются</w:t>
            </w:r>
            <w:r w:rsidRPr="00764E8C">
              <w:t xml:space="preserve"> знания из информатики</w:t>
            </w:r>
          </w:p>
          <w:p w:rsidR="0002341A" w:rsidRDefault="0002341A" w:rsidP="0002341A">
            <w:pPr>
              <w:numPr>
                <w:ilvl w:val="0"/>
                <w:numId w:val="7"/>
              </w:numPr>
              <w:spacing w:line="276" w:lineRule="auto"/>
              <w:jc w:val="both"/>
            </w:pPr>
            <w:r>
              <w:t xml:space="preserve">Через </w:t>
            </w:r>
            <w:r w:rsidRPr="00764E8C">
              <w:t xml:space="preserve">математику </w:t>
            </w:r>
            <w:r>
              <w:t xml:space="preserve"> </w:t>
            </w:r>
            <w:r w:rsidRPr="00764E8C">
              <w:t xml:space="preserve"> актуализиру</w:t>
            </w:r>
            <w:r>
              <w:t xml:space="preserve">ются </w:t>
            </w:r>
            <w:r w:rsidRPr="00764E8C">
              <w:t xml:space="preserve"> знания из истории</w:t>
            </w:r>
          </w:p>
          <w:p w:rsidR="0002341A" w:rsidRPr="0002341A" w:rsidRDefault="0002341A" w:rsidP="0002341A">
            <w:pPr>
              <w:spacing w:line="276" w:lineRule="auto"/>
              <w:jc w:val="both"/>
              <w:rPr>
                <w:b/>
                <w:bCs/>
              </w:rPr>
            </w:pPr>
            <w:r w:rsidRPr="0002341A">
              <w:rPr>
                <w:b/>
                <w:bCs/>
              </w:rPr>
              <w:t>Принцип управляемого перехода от деятельности в учебной ситуации к деятельности в жизненной ситуации</w:t>
            </w:r>
          </w:p>
          <w:p w:rsidR="0002341A" w:rsidRDefault="0002341A" w:rsidP="0002341A">
            <w:pPr>
              <w:numPr>
                <w:ilvl w:val="0"/>
                <w:numId w:val="8"/>
              </w:numPr>
              <w:spacing w:after="200" w:line="276" w:lineRule="auto"/>
              <w:jc w:val="both"/>
            </w:pPr>
            <w:r w:rsidRPr="00764E8C">
              <w:t xml:space="preserve">Научиться решать жизненную задачу – значит научиться раскладывать ее на набор уже известных предметных задач. </w:t>
            </w:r>
            <w:r>
              <w:t xml:space="preserve"> </w:t>
            </w:r>
          </w:p>
          <w:p w:rsidR="002A449D" w:rsidRPr="0002341A" w:rsidRDefault="002A449D" w:rsidP="002A449D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01302A" w:rsidTr="002A449D">
        <w:tc>
          <w:tcPr>
            <w:tcW w:w="0" w:type="auto"/>
          </w:tcPr>
          <w:p w:rsidR="002A449D" w:rsidRPr="00A84137" w:rsidRDefault="00A84137" w:rsidP="002A449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Предметные результаты</w:t>
            </w:r>
          </w:p>
        </w:tc>
        <w:tc>
          <w:tcPr>
            <w:tcW w:w="0" w:type="auto"/>
          </w:tcPr>
          <w:p w:rsidR="00A84137" w:rsidRDefault="00A84137" w:rsidP="00A84137">
            <w:pPr>
              <w:tabs>
                <w:tab w:val="num" w:pos="142"/>
              </w:tabs>
              <w:spacing w:before="120" w:line="276" w:lineRule="auto"/>
              <w:jc w:val="both"/>
            </w:pPr>
            <w:r w:rsidRPr="00D051D8">
              <w:t xml:space="preserve"> </w:t>
            </w:r>
          </w:p>
          <w:p w:rsidR="00A84137" w:rsidRPr="00A84137" w:rsidRDefault="00A84137" w:rsidP="00A84137">
            <w:pPr>
              <w:shd w:val="clear" w:color="auto" w:fill="FFFFFF"/>
              <w:tabs>
                <w:tab w:val="num" w:pos="142"/>
              </w:tabs>
              <w:spacing w:line="276" w:lineRule="auto"/>
              <w:ind w:left="142"/>
              <w:jc w:val="both"/>
              <w:rPr>
                <w:i/>
              </w:rPr>
            </w:pPr>
            <w:r w:rsidRPr="00A84137">
              <w:rPr>
                <w:bCs/>
                <w:i/>
                <w:color w:val="000000"/>
              </w:rPr>
              <w:t>1-й уровень (необходимый)</w:t>
            </w:r>
          </w:p>
          <w:p w:rsidR="00A84137" w:rsidRPr="00B16C8D" w:rsidRDefault="00A84137" w:rsidP="00A84137">
            <w:pPr>
              <w:shd w:val="clear" w:color="auto" w:fill="FFFFFF"/>
              <w:tabs>
                <w:tab w:val="num" w:pos="142"/>
              </w:tabs>
              <w:spacing w:line="276" w:lineRule="auto"/>
              <w:ind w:left="142"/>
              <w:jc w:val="both"/>
            </w:pPr>
            <w:r w:rsidRPr="00A84137">
              <w:rPr>
                <w:color w:val="000000"/>
              </w:rPr>
              <w:t xml:space="preserve">Учащиеся </w:t>
            </w:r>
            <w:r w:rsidRPr="00A84137">
              <w:rPr>
                <w:i/>
                <w:color w:val="000000"/>
              </w:rPr>
              <w:t xml:space="preserve">должны </w:t>
            </w:r>
            <w:r w:rsidRPr="00A84137">
              <w:rPr>
                <w:bCs/>
                <w:i/>
                <w:color w:val="000000"/>
              </w:rPr>
              <w:t>уметь</w:t>
            </w:r>
            <w:r w:rsidRPr="00A84137">
              <w:rPr>
                <w:color w:val="000000"/>
              </w:rPr>
              <w:t xml:space="preserve"> использовать при выполнении заданий</w:t>
            </w:r>
            <w:r w:rsidRPr="00A84137">
              <w:rPr>
                <w:b/>
                <w:bCs/>
                <w:color w:val="000000"/>
              </w:rPr>
              <w:t>:</w:t>
            </w:r>
          </w:p>
          <w:p w:rsidR="00A84137" w:rsidRPr="00A84137" w:rsidRDefault="00A84137" w:rsidP="00A84137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clear" w:pos="1004"/>
                <w:tab w:val="num" w:pos="142"/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left="142" w:firstLine="0"/>
              <w:jc w:val="both"/>
              <w:rPr>
                <w:color w:val="000000"/>
              </w:rPr>
            </w:pPr>
            <w:r w:rsidRPr="00A84137">
              <w:rPr>
                <w:color w:val="000000"/>
              </w:rPr>
              <w:t>знание названий и последовательности чисел от 1 до 20; разрядный состав чисел от 11 до 20;</w:t>
            </w:r>
          </w:p>
          <w:p w:rsidR="00A84137" w:rsidRPr="00A84137" w:rsidRDefault="00A84137" w:rsidP="00A84137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clear" w:pos="1004"/>
                <w:tab w:val="num" w:pos="142"/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left="142" w:firstLine="0"/>
              <w:jc w:val="both"/>
              <w:rPr>
                <w:color w:val="000000"/>
              </w:rPr>
            </w:pPr>
            <w:r w:rsidRPr="00A84137">
              <w:rPr>
                <w:color w:val="000000"/>
              </w:rPr>
              <w:t>знание названий и обозначений операций сложения и вычитания;</w:t>
            </w:r>
          </w:p>
          <w:p w:rsidR="00A84137" w:rsidRPr="00A84137" w:rsidRDefault="00A84137" w:rsidP="00A84137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clear" w:pos="1004"/>
                <w:tab w:val="num" w:pos="142"/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left="142" w:firstLine="0"/>
              <w:jc w:val="both"/>
              <w:rPr>
                <w:color w:val="000000"/>
              </w:rPr>
            </w:pPr>
            <w:r w:rsidRPr="00A84137">
              <w:rPr>
                <w:color w:val="000000"/>
              </w:rPr>
              <w:t>использовать знание таблицы сложения однозначных чисел и соответствующих случаев вычитания в пределах 10 (на уровне навыка);</w:t>
            </w:r>
          </w:p>
          <w:p w:rsidR="00A84137" w:rsidRPr="00A84137" w:rsidRDefault="00A84137" w:rsidP="00A8413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clear" w:pos="1004"/>
                <w:tab w:val="num" w:pos="142"/>
                <w:tab w:val="left" w:pos="485"/>
              </w:tabs>
              <w:autoSpaceDE w:val="0"/>
              <w:autoSpaceDN w:val="0"/>
              <w:adjustRightInd w:val="0"/>
              <w:spacing w:line="276" w:lineRule="auto"/>
              <w:ind w:left="142" w:firstLine="0"/>
              <w:jc w:val="both"/>
              <w:rPr>
                <w:color w:val="000000"/>
              </w:rPr>
            </w:pPr>
            <w:r w:rsidRPr="00A84137">
              <w:rPr>
                <w:color w:val="000000"/>
              </w:rPr>
              <w:t>сравнивать группы предметов с помощью составления пар;</w:t>
            </w:r>
          </w:p>
          <w:p w:rsidR="00A84137" w:rsidRPr="00A84137" w:rsidRDefault="00A84137" w:rsidP="00A84137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clear" w:pos="1004"/>
                <w:tab w:val="num" w:pos="142"/>
                <w:tab w:val="left" w:pos="485"/>
              </w:tabs>
              <w:autoSpaceDE w:val="0"/>
              <w:autoSpaceDN w:val="0"/>
              <w:adjustRightInd w:val="0"/>
              <w:spacing w:line="276" w:lineRule="auto"/>
              <w:ind w:left="142" w:firstLine="0"/>
              <w:jc w:val="both"/>
              <w:rPr>
                <w:color w:val="000000"/>
              </w:rPr>
            </w:pPr>
            <w:r w:rsidRPr="00A84137">
              <w:rPr>
                <w:color w:val="000000"/>
              </w:rPr>
              <w:t>читать, записывать и сравнивать числа в пределах 20;</w:t>
            </w:r>
          </w:p>
          <w:p w:rsidR="00A84137" w:rsidRPr="00A84137" w:rsidRDefault="00A84137" w:rsidP="00A84137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clear" w:pos="1004"/>
                <w:tab w:val="num" w:pos="142"/>
                <w:tab w:val="left" w:pos="485"/>
              </w:tabs>
              <w:autoSpaceDE w:val="0"/>
              <w:autoSpaceDN w:val="0"/>
              <w:adjustRightInd w:val="0"/>
              <w:spacing w:line="276" w:lineRule="auto"/>
              <w:ind w:left="142" w:firstLine="0"/>
              <w:jc w:val="both"/>
              <w:rPr>
                <w:color w:val="000000"/>
              </w:rPr>
            </w:pPr>
            <w:r w:rsidRPr="00A84137">
              <w:rPr>
                <w:color w:val="000000"/>
              </w:rPr>
              <w:t>находить значения выражений, содержащих одно действие (сложение или вычитание);</w:t>
            </w:r>
          </w:p>
          <w:p w:rsidR="00A84137" w:rsidRPr="00A84137" w:rsidRDefault="00A84137" w:rsidP="00A84137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clear" w:pos="1004"/>
                <w:tab w:val="num" w:pos="142"/>
                <w:tab w:val="left" w:pos="485"/>
              </w:tabs>
              <w:autoSpaceDE w:val="0"/>
              <w:autoSpaceDN w:val="0"/>
              <w:adjustRightInd w:val="0"/>
              <w:spacing w:line="276" w:lineRule="auto"/>
              <w:ind w:left="142" w:firstLine="0"/>
              <w:jc w:val="both"/>
              <w:rPr>
                <w:color w:val="000000"/>
              </w:rPr>
            </w:pPr>
            <w:r w:rsidRPr="00A84137">
              <w:rPr>
                <w:color w:val="000000"/>
              </w:rPr>
              <w:t>решать простые задачи:</w:t>
            </w:r>
          </w:p>
          <w:p w:rsidR="00A84137" w:rsidRPr="00B16C8D" w:rsidRDefault="00A84137" w:rsidP="00A84137">
            <w:pPr>
              <w:shd w:val="clear" w:color="auto" w:fill="FFFFFF"/>
              <w:tabs>
                <w:tab w:val="num" w:pos="142"/>
                <w:tab w:val="left" w:pos="538"/>
              </w:tabs>
              <w:spacing w:line="276" w:lineRule="auto"/>
              <w:ind w:left="142"/>
              <w:jc w:val="both"/>
            </w:pPr>
            <w:r w:rsidRPr="00A84137">
              <w:rPr>
                <w:color w:val="000000"/>
                <w:spacing w:val="-2"/>
              </w:rPr>
              <w:t>а)</w:t>
            </w:r>
            <w:r w:rsidRPr="00A84137">
              <w:rPr>
                <w:color w:val="000000"/>
              </w:rPr>
              <w:t> раскрывающие смысл действий сложения и вычитания;</w:t>
            </w:r>
          </w:p>
          <w:p w:rsidR="00A84137" w:rsidRPr="00B16C8D" w:rsidRDefault="00A84137" w:rsidP="00A84137">
            <w:pPr>
              <w:shd w:val="clear" w:color="auto" w:fill="FFFFFF"/>
              <w:tabs>
                <w:tab w:val="num" w:pos="142"/>
                <w:tab w:val="left" w:pos="538"/>
              </w:tabs>
              <w:spacing w:line="276" w:lineRule="auto"/>
              <w:ind w:left="142"/>
              <w:jc w:val="both"/>
            </w:pPr>
            <w:r w:rsidRPr="00A84137">
              <w:rPr>
                <w:color w:val="000000"/>
                <w:spacing w:val="-12"/>
              </w:rPr>
              <w:t>б) </w:t>
            </w:r>
            <w:r w:rsidRPr="00A84137">
              <w:rPr>
                <w:color w:val="000000"/>
              </w:rPr>
              <w:t xml:space="preserve">задачи, при решении которых используются понятия «увеличить </w:t>
            </w:r>
            <w:proofErr w:type="gramStart"/>
            <w:r w:rsidRPr="00A84137">
              <w:rPr>
                <w:color w:val="000000"/>
              </w:rPr>
              <w:t>на</w:t>
            </w:r>
            <w:proofErr w:type="gramEnd"/>
            <w:r w:rsidRPr="00A84137">
              <w:rPr>
                <w:color w:val="000000"/>
              </w:rPr>
              <w:t xml:space="preserve"> ...», «уменьшить на ...»;</w:t>
            </w:r>
          </w:p>
          <w:p w:rsidR="00A84137" w:rsidRPr="00B16C8D" w:rsidRDefault="00A84137" w:rsidP="00A84137">
            <w:pPr>
              <w:shd w:val="clear" w:color="auto" w:fill="FFFFFF"/>
              <w:tabs>
                <w:tab w:val="num" w:pos="142"/>
                <w:tab w:val="left" w:pos="538"/>
              </w:tabs>
              <w:spacing w:line="276" w:lineRule="auto"/>
              <w:ind w:left="142"/>
              <w:jc w:val="both"/>
            </w:pPr>
            <w:r w:rsidRPr="00A84137">
              <w:rPr>
                <w:color w:val="000000"/>
                <w:spacing w:val="-8"/>
              </w:rPr>
              <w:t>в)</w:t>
            </w:r>
            <w:r w:rsidRPr="00A84137">
              <w:rPr>
                <w:color w:val="000000"/>
              </w:rPr>
              <w:t xml:space="preserve"> задачи на разностное сравнение;</w:t>
            </w:r>
          </w:p>
          <w:p w:rsidR="00A84137" w:rsidRPr="00B16C8D" w:rsidRDefault="00A84137" w:rsidP="00A84137">
            <w:pPr>
              <w:shd w:val="clear" w:color="auto" w:fill="FFFFFF"/>
              <w:tabs>
                <w:tab w:val="num" w:pos="142"/>
                <w:tab w:val="left" w:pos="485"/>
              </w:tabs>
              <w:spacing w:line="276" w:lineRule="auto"/>
              <w:ind w:left="142"/>
              <w:jc w:val="both"/>
            </w:pPr>
            <w:proofErr w:type="gramStart"/>
            <w:r w:rsidRPr="00A84137">
              <w:rPr>
                <w:color w:val="000000"/>
              </w:rPr>
              <w:t>–</w:t>
            </w:r>
            <w:r w:rsidRPr="00A84137">
              <w:rPr>
                <w:color w:val="000000"/>
              </w:rPr>
              <w:tab/>
              <w:t>распознавать геометрические фигуры: точку, прямую, луч, кривую незамкнутую, кривую замкнутую, круг, овал, отрезок, ломаную, угол, многоугольник, прямоугольник, квадрат.</w:t>
            </w:r>
            <w:proofErr w:type="gramEnd"/>
          </w:p>
          <w:p w:rsidR="00A84137" w:rsidRPr="00A84137" w:rsidRDefault="00A84137" w:rsidP="00A84137">
            <w:pPr>
              <w:shd w:val="clear" w:color="auto" w:fill="FFFFFF"/>
              <w:tabs>
                <w:tab w:val="num" w:pos="142"/>
              </w:tabs>
              <w:spacing w:line="276" w:lineRule="auto"/>
              <w:ind w:left="142"/>
              <w:jc w:val="both"/>
              <w:rPr>
                <w:i/>
              </w:rPr>
            </w:pPr>
            <w:r w:rsidRPr="00A84137">
              <w:rPr>
                <w:bCs/>
                <w:i/>
                <w:color w:val="000000"/>
              </w:rPr>
              <w:t>2–</w:t>
            </w:r>
            <w:proofErr w:type="spellStart"/>
            <w:r w:rsidRPr="00A84137">
              <w:rPr>
                <w:bCs/>
                <w:i/>
                <w:color w:val="000000"/>
              </w:rPr>
              <w:t>й</w:t>
            </w:r>
            <w:proofErr w:type="spellEnd"/>
            <w:r w:rsidRPr="00A84137">
              <w:rPr>
                <w:bCs/>
                <w:i/>
                <w:color w:val="000000"/>
              </w:rPr>
              <w:t xml:space="preserve"> уровень (программный)</w:t>
            </w:r>
          </w:p>
          <w:p w:rsidR="00A84137" w:rsidRPr="00BB47BC" w:rsidRDefault="00A84137" w:rsidP="00A84137">
            <w:pPr>
              <w:shd w:val="clear" w:color="auto" w:fill="FFFFFF"/>
              <w:tabs>
                <w:tab w:val="num" w:pos="142"/>
              </w:tabs>
              <w:spacing w:line="276" w:lineRule="auto"/>
              <w:ind w:left="142"/>
              <w:jc w:val="both"/>
            </w:pPr>
            <w:r w:rsidRPr="00A84137">
              <w:rPr>
                <w:color w:val="000000"/>
              </w:rPr>
              <w:t xml:space="preserve">Учащиеся </w:t>
            </w:r>
            <w:r w:rsidRPr="00A84137">
              <w:rPr>
                <w:i/>
                <w:color w:val="000000"/>
              </w:rPr>
              <w:t>должны</w:t>
            </w:r>
            <w:r w:rsidRPr="00A84137">
              <w:rPr>
                <w:color w:val="000000"/>
              </w:rPr>
              <w:t xml:space="preserve"> </w:t>
            </w:r>
            <w:r w:rsidRPr="00A84137">
              <w:rPr>
                <w:bCs/>
                <w:i/>
                <w:color w:val="000000"/>
              </w:rPr>
              <w:t>уметь</w:t>
            </w:r>
            <w:r w:rsidRPr="00A84137">
              <w:rPr>
                <w:bCs/>
                <w:color w:val="000000"/>
              </w:rPr>
              <w:t>:</w:t>
            </w:r>
          </w:p>
          <w:p w:rsidR="00A84137" w:rsidRPr="00A84137" w:rsidRDefault="00A84137" w:rsidP="00A8413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num" w:pos="142"/>
                <w:tab w:val="left" w:pos="485"/>
              </w:tabs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color w:val="000000"/>
              </w:rPr>
            </w:pPr>
            <w:r w:rsidRPr="00A84137">
              <w:rPr>
                <w:color w:val="000000"/>
              </w:rPr>
              <w:t>в процессе вычислений осознанно  следовать алгоритму сложения и вычитания в пределах 20;</w:t>
            </w:r>
          </w:p>
          <w:p w:rsidR="00A84137" w:rsidRPr="00A84137" w:rsidRDefault="00A84137" w:rsidP="00A8413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num" w:pos="142"/>
                <w:tab w:val="left" w:pos="485"/>
              </w:tabs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color w:val="000000"/>
              </w:rPr>
            </w:pPr>
            <w:r w:rsidRPr="00A84137">
              <w:rPr>
                <w:color w:val="000000"/>
              </w:rPr>
              <w:lastRenderedPageBreak/>
              <w:t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      </w:r>
          </w:p>
          <w:p w:rsidR="00A84137" w:rsidRPr="00A84137" w:rsidRDefault="00A84137" w:rsidP="00A8413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num" w:pos="142"/>
                <w:tab w:val="left" w:pos="485"/>
              </w:tabs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color w:val="000000"/>
              </w:rPr>
            </w:pPr>
            <w:r w:rsidRPr="00A84137">
              <w:rPr>
                <w:color w:val="000000"/>
              </w:rPr>
              <w:t>использовать в процессе вычислений знание переместительного свойства сложения;</w:t>
            </w:r>
          </w:p>
          <w:p w:rsidR="00A84137" w:rsidRPr="00A84137" w:rsidRDefault="00A84137" w:rsidP="00A8413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num" w:pos="142"/>
                <w:tab w:val="left" w:pos="485"/>
              </w:tabs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color w:val="000000"/>
              </w:rPr>
            </w:pPr>
            <w:r w:rsidRPr="00A84137">
              <w:rPr>
                <w:color w:val="000000"/>
              </w:rPr>
              <w:t>использовать в процессе измерения знание единиц измерения длины, объёма и массы (сантиметр, дециметр, литр, килограмм);</w:t>
            </w:r>
          </w:p>
          <w:p w:rsidR="00A84137" w:rsidRPr="00A84137" w:rsidRDefault="00A84137" w:rsidP="00A8413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num" w:pos="142"/>
                <w:tab w:val="left" w:pos="485"/>
              </w:tabs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color w:val="000000"/>
              </w:rPr>
            </w:pPr>
            <w:r w:rsidRPr="00A84137">
              <w:rPr>
                <w:color w:val="000000"/>
              </w:rPr>
              <w:t xml:space="preserve">выделять как основание классификации такие признаки предметов, как цвет, форма, размер, назначение, материал; </w:t>
            </w:r>
          </w:p>
          <w:p w:rsidR="00A84137" w:rsidRPr="00A84137" w:rsidRDefault="00A84137" w:rsidP="00A8413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num" w:pos="142"/>
                <w:tab w:val="left" w:pos="485"/>
              </w:tabs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color w:val="000000"/>
              </w:rPr>
            </w:pPr>
            <w:r w:rsidRPr="00A84137">
              <w:rPr>
                <w:color w:val="000000"/>
              </w:rPr>
              <w:t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      </w:r>
          </w:p>
          <w:p w:rsidR="00A84137" w:rsidRPr="00A84137" w:rsidRDefault="00A84137" w:rsidP="00A8413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num" w:pos="142"/>
                <w:tab w:val="left" w:pos="485"/>
              </w:tabs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color w:val="000000"/>
              </w:rPr>
            </w:pPr>
            <w:r w:rsidRPr="00A84137">
              <w:rPr>
                <w:color w:val="000000"/>
              </w:rPr>
              <w:t>производить классификацию предметов, математических объектов по одному основанию;</w:t>
            </w:r>
          </w:p>
          <w:p w:rsidR="00A84137" w:rsidRPr="00A84137" w:rsidRDefault="00A84137" w:rsidP="00A8413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num" w:pos="142"/>
                <w:tab w:val="left" w:pos="485"/>
              </w:tabs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color w:val="000000"/>
              </w:rPr>
            </w:pPr>
            <w:r w:rsidRPr="00A84137">
              <w:rPr>
                <w:color w:val="000000"/>
              </w:rPr>
              <w:t>использовать при вычислениях алгоритм нахождения значения выражений без скобок, содержащих два действия (сложение и/или вычитание);</w:t>
            </w:r>
          </w:p>
          <w:p w:rsidR="00A84137" w:rsidRPr="00A84137" w:rsidRDefault="00A84137" w:rsidP="00A8413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num" w:pos="142"/>
                <w:tab w:val="left" w:pos="485"/>
              </w:tabs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color w:val="000000"/>
              </w:rPr>
            </w:pPr>
            <w:r w:rsidRPr="00A84137">
              <w:rPr>
                <w:color w:val="000000"/>
              </w:rPr>
              <w:t>сравнивать, складывать и вычитать именованные числа;</w:t>
            </w:r>
          </w:p>
          <w:p w:rsidR="00A84137" w:rsidRPr="00A84137" w:rsidRDefault="00A84137" w:rsidP="00A8413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num" w:pos="142"/>
                <w:tab w:val="left" w:pos="485"/>
              </w:tabs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color w:val="000000"/>
              </w:rPr>
            </w:pPr>
            <w:r w:rsidRPr="00A84137">
              <w:rPr>
                <w:color w:val="000000"/>
              </w:rPr>
              <w:t xml:space="preserve">решать уравнения </w:t>
            </w:r>
            <w:proofErr w:type="gramStart"/>
            <w:r w:rsidRPr="00A84137">
              <w:rPr>
                <w:color w:val="000000"/>
              </w:rPr>
              <w:t>вида</w:t>
            </w:r>
            <w:proofErr w:type="gramEnd"/>
            <w:r w:rsidRPr="00A84137">
              <w:rPr>
                <w:color w:val="000000"/>
              </w:rPr>
              <w:t xml:space="preserve"> </w:t>
            </w:r>
            <w:r w:rsidRPr="00A84137">
              <w:rPr>
                <w:i/>
                <w:iCs/>
                <w:color w:val="000000"/>
              </w:rPr>
              <w:t xml:space="preserve">а ± </w:t>
            </w:r>
            <w:proofErr w:type="spellStart"/>
            <w:r w:rsidRPr="00A84137">
              <w:rPr>
                <w:i/>
                <w:iCs/>
                <w:color w:val="000000"/>
              </w:rPr>
              <w:t>х</w:t>
            </w:r>
            <w:proofErr w:type="spellEnd"/>
            <w:r w:rsidRPr="00A84137">
              <w:rPr>
                <w:i/>
                <w:iCs/>
                <w:color w:val="000000"/>
              </w:rPr>
              <w:t xml:space="preserve"> = </w:t>
            </w:r>
            <w:r w:rsidRPr="00A84137">
              <w:rPr>
                <w:i/>
                <w:iCs/>
                <w:color w:val="000000"/>
                <w:lang w:val="en-US"/>
              </w:rPr>
              <w:t>b</w:t>
            </w:r>
            <w:r w:rsidRPr="00A84137">
              <w:rPr>
                <w:iCs/>
                <w:color w:val="000000"/>
              </w:rPr>
              <w:t>;</w:t>
            </w:r>
            <w:r w:rsidRPr="00A84137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A84137">
              <w:rPr>
                <w:i/>
                <w:iCs/>
                <w:color w:val="000000"/>
              </w:rPr>
              <w:t>х</w:t>
            </w:r>
            <w:proofErr w:type="spellEnd"/>
            <w:r w:rsidRPr="00A84137">
              <w:rPr>
                <w:i/>
                <w:iCs/>
                <w:color w:val="000000"/>
              </w:rPr>
              <w:t xml:space="preserve"> </w:t>
            </w:r>
            <w:r w:rsidRPr="00A84137">
              <w:rPr>
                <w:color w:val="000000"/>
                <w:spacing w:val="47"/>
              </w:rPr>
              <w:t>–</w:t>
            </w:r>
            <w:r w:rsidRPr="00A84137">
              <w:rPr>
                <w:i/>
                <w:iCs/>
                <w:color w:val="000000"/>
              </w:rPr>
              <w:t xml:space="preserve"> а = </w:t>
            </w:r>
            <w:r w:rsidRPr="00A84137">
              <w:rPr>
                <w:i/>
                <w:iCs/>
                <w:color w:val="000000"/>
                <w:lang w:val="en-US"/>
              </w:rPr>
              <w:t>b</w:t>
            </w:r>
            <w:r w:rsidRPr="00A84137">
              <w:rPr>
                <w:iCs/>
                <w:color w:val="000000"/>
              </w:rPr>
              <w:t>;</w:t>
            </w:r>
          </w:p>
          <w:p w:rsidR="00A84137" w:rsidRPr="00A84137" w:rsidRDefault="00A84137" w:rsidP="00A8413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num" w:pos="142"/>
                <w:tab w:val="left" w:pos="485"/>
              </w:tabs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i/>
                <w:iCs/>
                <w:color w:val="000000"/>
              </w:rPr>
            </w:pPr>
            <w:r w:rsidRPr="00A84137">
              <w:rPr>
                <w:color w:val="000000"/>
              </w:rPr>
              <w:t>решать задачи в два действия на сложение и вычитание;</w:t>
            </w:r>
          </w:p>
          <w:p w:rsidR="00A84137" w:rsidRPr="00A84137" w:rsidRDefault="00A84137" w:rsidP="00A8413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num" w:pos="142"/>
                <w:tab w:val="left" w:pos="485"/>
              </w:tabs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color w:val="000000"/>
              </w:rPr>
            </w:pPr>
            <w:proofErr w:type="gramStart"/>
            <w:r w:rsidRPr="00A84137">
              <w:rPr>
                <w:color w:val="000000"/>
              </w:rPr>
      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 из множества углов – прямой угол;</w:t>
            </w:r>
            <w:proofErr w:type="gramEnd"/>
          </w:p>
          <w:p w:rsidR="00A84137" w:rsidRPr="00A84137" w:rsidRDefault="00A84137" w:rsidP="00A8413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num" w:pos="142"/>
                <w:tab w:val="left" w:pos="485"/>
              </w:tabs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color w:val="000000"/>
              </w:rPr>
            </w:pPr>
            <w:r w:rsidRPr="00A84137">
              <w:rPr>
                <w:color w:val="000000"/>
              </w:rPr>
              <w:t>определять длину данного отрезка;</w:t>
            </w:r>
          </w:p>
          <w:p w:rsidR="00A84137" w:rsidRPr="00A84137" w:rsidRDefault="00A84137" w:rsidP="00A8413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num" w:pos="142"/>
                <w:tab w:val="left" w:pos="485"/>
              </w:tabs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color w:val="000000"/>
              </w:rPr>
            </w:pPr>
            <w:r w:rsidRPr="00A84137">
              <w:rPr>
                <w:color w:val="000000"/>
              </w:rPr>
              <w:t>читать информацию, записанную в таблицу, содержащую не более трёх строк и трёх столбцов;</w:t>
            </w:r>
          </w:p>
          <w:p w:rsidR="00A84137" w:rsidRPr="00A84137" w:rsidRDefault="00A84137" w:rsidP="00A8413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num" w:pos="142"/>
                <w:tab w:val="left" w:pos="485"/>
              </w:tabs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color w:val="000000"/>
              </w:rPr>
            </w:pPr>
            <w:r w:rsidRPr="00A84137">
              <w:rPr>
                <w:color w:val="000000"/>
              </w:rPr>
              <w:t>заполнять таблицу, содержащую не более трёх строк и трёх столбцов;</w:t>
            </w:r>
          </w:p>
          <w:p w:rsidR="00A84137" w:rsidRPr="00A84137" w:rsidRDefault="00A84137" w:rsidP="00A8413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num" w:pos="142"/>
                <w:tab w:val="left" w:pos="485"/>
              </w:tabs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color w:val="000000"/>
              </w:rPr>
            </w:pPr>
            <w:r w:rsidRPr="00A84137">
              <w:rPr>
                <w:color w:val="000000"/>
              </w:rPr>
              <w:t>решать арифметические ребусы и числовые головоломки, содержащие не более двух действий.</w:t>
            </w:r>
          </w:p>
          <w:p w:rsidR="00A84137" w:rsidRPr="005662AA" w:rsidRDefault="00A84137" w:rsidP="00A84137">
            <w:pPr>
              <w:spacing w:line="276" w:lineRule="auto"/>
            </w:pPr>
          </w:p>
          <w:p w:rsidR="002A449D" w:rsidRDefault="002A449D" w:rsidP="002A4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01302A" w:rsidTr="002A449D">
        <w:tc>
          <w:tcPr>
            <w:tcW w:w="0" w:type="auto"/>
          </w:tcPr>
          <w:p w:rsidR="002A449D" w:rsidRDefault="002A449D" w:rsidP="002A4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A449D" w:rsidRDefault="002A449D" w:rsidP="002A4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BF6884" w:rsidTr="002A449D">
        <w:tc>
          <w:tcPr>
            <w:tcW w:w="0" w:type="auto"/>
          </w:tcPr>
          <w:p w:rsidR="00BF6884" w:rsidRDefault="00BF6884" w:rsidP="002A449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Библиографический </w:t>
            </w:r>
          </w:p>
          <w:p w:rsidR="00BF6884" w:rsidRPr="00A84137" w:rsidRDefault="00BF6884" w:rsidP="002A449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список</w:t>
            </w:r>
          </w:p>
        </w:tc>
        <w:tc>
          <w:tcPr>
            <w:tcW w:w="0" w:type="auto"/>
          </w:tcPr>
          <w:p w:rsidR="00BF6884" w:rsidRPr="00BF6884" w:rsidRDefault="00BF6884" w:rsidP="004143BA">
            <w:pPr>
              <w:spacing w:line="276" w:lineRule="auto"/>
              <w:rPr>
                <w:b/>
              </w:rPr>
            </w:pPr>
            <w:r w:rsidRPr="00BF6884">
              <w:rPr>
                <w:b/>
              </w:rPr>
              <w:t>Методические пособия для учителя:</w:t>
            </w:r>
          </w:p>
          <w:p w:rsidR="00BF6884" w:rsidRDefault="00BF6884" w:rsidP="004143BA">
            <w:pPr>
              <w:spacing w:line="276" w:lineRule="auto"/>
            </w:pPr>
          </w:p>
          <w:p w:rsidR="00BF6884" w:rsidRPr="00FB2372" w:rsidRDefault="00BF6884" w:rsidP="004143BA">
            <w:pPr>
              <w:spacing w:line="276" w:lineRule="auto"/>
            </w:pPr>
            <w:r w:rsidRPr="00FB2372">
              <w:t xml:space="preserve">Оценка достижения планируемых результатов в начальной школе [Текст]: система заданий. В 2-х ч. Ч.1. / М.Ю. Демидова  </w:t>
            </w:r>
            <w:proofErr w:type="gramStart"/>
            <w:r w:rsidRPr="00FB2372">
              <w:t xml:space="preserve">[ </w:t>
            </w:r>
            <w:proofErr w:type="gramEnd"/>
            <w:r w:rsidRPr="00FB2372">
              <w:t>и др.]; под ред. Г.С. Ковалевой, О.Б. Логиновой. - 2 – е изд. – М.: Просвещение, 2010. – 215 с. – (Стандарты второго поколения)</w:t>
            </w:r>
          </w:p>
        </w:tc>
      </w:tr>
      <w:tr w:rsidR="00BF6884" w:rsidTr="002A449D">
        <w:tc>
          <w:tcPr>
            <w:tcW w:w="0" w:type="auto"/>
          </w:tcPr>
          <w:p w:rsidR="00BF6884" w:rsidRDefault="00BF6884" w:rsidP="002A4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F6884" w:rsidRPr="00FB2372" w:rsidRDefault="00BF6884" w:rsidP="004143BA">
            <w:pPr>
              <w:spacing w:line="276" w:lineRule="auto"/>
            </w:pPr>
            <w:r w:rsidRPr="00FB2372">
              <w:t>Как проектировать универсальные учебные действия в начальной школе [Текст]: от действия к мысли</w:t>
            </w:r>
            <w:proofErr w:type="gramStart"/>
            <w:r w:rsidRPr="00FB2372">
              <w:t xml:space="preserve"> :</w:t>
            </w:r>
            <w:proofErr w:type="gramEnd"/>
            <w:r w:rsidRPr="00FB2372">
              <w:t xml:space="preserve"> пособие </w:t>
            </w:r>
            <w:r w:rsidRPr="00FB2372">
              <w:lastRenderedPageBreak/>
              <w:t xml:space="preserve">для учителя / А.Г. </w:t>
            </w:r>
            <w:proofErr w:type="spellStart"/>
            <w:r w:rsidRPr="00FB2372">
              <w:t>Асмолов</w:t>
            </w:r>
            <w:proofErr w:type="spellEnd"/>
            <w:r w:rsidRPr="00FB2372">
              <w:t xml:space="preserve"> [ и др.]; под ред. А.Г. </w:t>
            </w:r>
            <w:proofErr w:type="spellStart"/>
            <w:r w:rsidRPr="00FB2372">
              <w:t>Асмолова</w:t>
            </w:r>
            <w:proofErr w:type="spellEnd"/>
            <w:r w:rsidRPr="00FB2372">
              <w:t>. -2 –е изд. – М.: Просвещение, 2010. – 152 с. – (Стандарты второго поколения)</w:t>
            </w:r>
          </w:p>
        </w:tc>
      </w:tr>
      <w:tr w:rsidR="00BF6884" w:rsidTr="002A449D">
        <w:tc>
          <w:tcPr>
            <w:tcW w:w="0" w:type="auto"/>
          </w:tcPr>
          <w:p w:rsidR="00BF6884" w:rsidRDefault="00BF6884" w:rsidP="002A44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F6884" w:rsidRDefault="00BF6884" w:rsidP="004143BA">
            <w:pPr>
              <w:spacing w:line="276" w:lineRule="auto"/>
            </w:pPr>
            <w:proofErr w:type="spellStart"/>
            <w:r>
              <w:t>Бунеева</w:t>
            </w:r>
            <w:proofErr w:type="spellEnd"/>
            <w:r>
              <w:t xml:space="preserve"> Е.В., Вахрушев А.А., Козлова С.А., </w:t>
            </w:r>
            <w:proofErr w:type="spellStart"/>
            <w:r>
              <w:t>Чиндилова</w:t>
            </w:r>
            <w:proofErr w:type="spellEnd"/>
            <w:r>
              <w:t xml:space="preserve"> О.В. Диагностика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 результатов начального образования. Проверочные работы.1 </w:t>
            </w:r>
            <w:proofErr w:type="spellStart"/>
            <w:r>
              <w:t>класс</w:t>
            </w:r>
            <w:proofErr w:type="gramStart"/>
            <w:r>
              <w:t>.-</w:t>
            </w:r>
            <w:proofErr w:type="gramEnd"/>
            <w:r>
              <w:t>М.:Баласс</w:t>
            </w:r>
            <w:proofErr w:type="spellEnd"/>
            <w:r>
              <w:t>, 2010.-80с. (Образовательная система «Школа 2100»)</w:t>
            </w:r>
          </w:p>
          <w:p w:rsidR="00BF6884" w:rsidRDefault="00BF6884" w:rsidP="004143BA">
            <w:pPr>
              <w:spacing w:line="276" w:lineRule="auto"/>
            </w:pPr>
          </w:p>
          <w:p w:rsidR="00BF6884" w:rsidRDefault="00BF6884" w:rsidP="004143BA">
            <w:pPr>
              <w:spacing w:line="276" w:lineRule="auto"/>
              <w:rPr>
                <w:b/>
              </w:rPr>
            </w:pPr>
            <w:r w:rsidRPr="00BF6884">
              <w:rPr>
                <w:b/>
              </w:rPr>
              <w:t xml:space="preserve">Список литературы для </w:t>
            </w:r>
            <w:proofErr w:type="gramStart"/>
            <w:r w:rsidRPr="00BF6884">
              <w:rPr>
                <w:b/>
              </w:rPr>
              <w:t>обучающихся</w:t>
            </w:r>
            <w:proofErr w:type="gramEnd"/>
            <w:r w:rsidRPr="00BF6884">
              <w:rPr>
                <w:b/>
              </w:rPr>
              <w:t>, учебники</w:t>
            </w:r>
            <w:r>
              <w:rPr>
                <w:b/>
              </w:rPr>
              <w:t>:</w:t>
            </w:r>
          </w:p>
          <w:p w:rsidR="00BF6884" w:rsidRDefault="00BF6884" w:rsidP="004143BA">
            <w:pPr>
              <w:spacing w:line="276" w:lineRule="auto"/>
              <w:rPr>
                <w:b/>
              </w:rPr>
            </w:pPr>
          </w:p>
          <w:p w:rsidR="00BF6884" w:rsidRPr="00BF6884" w:rsidRDefault="00BF6884" w:rsidP="00BF6884">
            <w:pPr>
              <w:numPr>
                <w:ilvl w:val="0"/>
                <w:numId w:val="43"/>
              </w:numPr>
              <w:spacing w:line="276" w:lineRule="auto"/>
              <w:rPr>
                <w:color w:val="000000"/>
              </w:rPr>
            </w:pPr>
            <w:r w:rsidRPr="00BF6884">
              <w:rPr>
                <w:color w:val="000000"/>
              </w:rPr>
              <w:t>Демидова Т.Е., Козлова С.А.,   . Тонких А.</w:t>
            </w:r>
            <w:proofErr w:type="gramStart"/>
            <w:r w:rsidRPr="00BF6884">
              <w:rPr>
                <w:color w:val="000000"/>
              </w:rPr>
              <w:t>П</w:t>
            </w:r>
            <w:proofErr w:type="gramEnd"/>
            <w:r w:rsidRPr="00BF6884">
              <w:rPr>
                <w:b/>
                <w:bCs/>
                <w:color w:val="000000"/>
              </w:rPr>
              <w:t xml:space="preserve"> "Моя математика"</w:t>
            </w:r>
            <w:r w:rsidRPr="00BF6884">
              <w:rPr>
                <w:color w:val="000000"/>
              </w:rPr>
              <w:t xml:space="preserve">  Учебник  в 3-х ч. 1 </w:t>
            </w:r>
            <w:proofErr w:type="spellStart"/>
            <w:r w:rsidRPr="00BF6884">
              <w:rPr>
                <w:color w:val="000000"/>
              </w:rPr>
              <w:t>кл</w:t>
            </w:r>
            <w:proofErr w:type="spellEnd"/>
            <w:r w:rsidRPr="00BF6884">
              <w:rPr>
                <w:color w:val="000000"/>
              </w:rPr>
              <w:t>.</w:t>
            </w:r>
            <w:r w:rsidRPr="00BF6884">
              <w:rPr>
                <w:spacing w:val="-4"/>
              </w:rPr>
              <w:t xml:space="preserve"> – М.: </w:t>
            </w:r>
            <w:proofErr w:type="spellStart"/>
            <w:r w:rsidRPr="00BF6884">
              <w:rPr>
                <w:spacing w:val="-4"/>
              </w:rPr>
              <w:t>Баласс</w:t>
            </w:r>
            <w:proofErr w:type="spellEnd"/>
            <w:r w:rsidRPr="00BF6884">
              <w:rPr>
                <w:spacing w:val="-4"/>
              </w:rPr>
              <w:t>, 2011</w:t>
            </w:r>
            <w:r w:rsidRPr="003013FB">
              <w:t xml:space="preserve"> (Образовательная система «Школа 2100»</w:t>
            </w:r>
            <w:proofErr w:type="gramStart"/>
            <w:r w:rsidRPr="00B5148A">
              <w:t xml:space="preserve"> )</w:t>
            </w:r>
            <w:proofErr w:type="gramEnd"/>
            <w:r w:rsidRPr="007A7C29">
              <w:t xml:space="preserve"> </w:t>
            </w:r>
          </w:p>
          <w:p w:rsidR="00BF6884" w:rsidRPr="00632870" w:rsidRDefault="00BF6884" w:rsidP="00BF688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</w:pPr>
            <w:r w:rsidRPr="00BF6884">
              <w:rPr>
                <w:color w:val="000000"/>
              </w:rPr>
              <w:t>Демидова Т.Е., Козлова С.А., Рубин А.Г. «</w:t>
            </w:r>
            <w:r w:rsidRPr="00BF6884">
              <w:rPr>
                <w:b/>
                <w:bCs/>
                <w:color w:val="000000"/>
              </w:rPr>
              <w:t>Самостоятельные и контрольные работы»</w:t>
            </w:r>
            <w:r w:rsidRPr="00BF6884">
              <w:rPr>
                <w:color w:val="000000"/>
              </w:rPr>
              <w:t xml:space="preserve"> к учебнику "Математика",1 </w:t>
            </w:r>
            <w:proofErr w:type="spellStart"/>
            <w:r w:rsidRPr="00BF6884">
              <w:rPr>
                <w:color w:val="000000"/>
              </w:rPr>
              <w:t>кл</w:t>
            </w:r>
            <w:proofErr w:type="spellEnd"/>
            <w:r w:rsidRPr="00BF6884">
              <w:rPr>
                <w:color w:val="000000"/>
              </w:rPr>
              <w:t>.</w:t>
            </w:r>
            <w:r w:rsidRPr="00BF6884">
              <w:rPr>
                <w:spacing w:val="-4"/>
              </w:rPr>
              <w:t xml:space="preserve"> – М.: </w:t>
            </w:r>
            <w:proofErr w:type="spellStart"/>
            <w:r w:rsidRPr="00BF6884">
              <w:rPr>
                <w:spacing w:val="-4"/>
              </w:rPr>
              <w:t>Баласс</w:t>
            </w:r>
            <w:proofErr w:type="spellEnd"/>
            <w:r w:rsidRPr="00BF6884">
              <w:rPr>
                <w:spacing w:val="-4"/>
              </w:rPr>
              <w:t>, 2011.</w:t>
            </w:r>
          </w:p>
          <w:p w:rsidR="00BF6884" w:rsidRPr="00632870" w:rsidRDefault="00BF6884" w:rsidP="00BF688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</w:pPr>
            <w:r w:rsidRPr="00BF6884">
              <w:rPr>
                <w:color w:val="000000"/>
              </w:rPr>
              <w:t>Демидова Т.Е., Козлова С.А., Тонких А.П. «</w:t>
            </w:r>
            <w:r w:rsidRPr="00BF6884">
              <w:rPr>
                <w:b/>
                <w:bCs/>
                <w:color w:val="000000"/>
              </w:rPr>
              <w:t>Рабочая тетрадь»</w:t>
            </w:r>
            <w:r w:rsidRPr="00BF6884">
              <w:rPr>
                <w:color w:val="000000"/>
              </w:rPr>
              <w:t xml:space="preserve"> к учебнику "Математика", 1 </w:t>
            </w:r>
            <w:proofErr w:type="spellStart"/>
            <w:r w:rsidRPr="00BF6884">
              <w:rPr>
                <w:color w:val="000000"/>
              </w:rPr>
              <w:t>кл</w:t>
            </w:r>
            <w:proofErr w:type="spellEnd"/>
            <w:r w:rsidRPr="00BF6884">
              <w:rPr>
                <w:color w:val="000000"/>
              </w:rPr>
              <w:t>.</w:t>
            </w:r>
            <w:r w:rsidRPr="00BF6884">
              <w:rPr>
                <w:spacing w:val="-4"/>
              </w:rPr>
              <w:t xml:space="preserve"> – М.: </w:t>
            </w:r>
            <w:proofErr w:type="spellStart"/>
            <w:r w:rsidRPr="00BF6884">
              <w:rPr>
                <w:spacing w:val="-4"/>
              </w:rPr>
              <w:t>Баласс</w:t>
            </w:r>
            <w:proofErr w:type="spellEnd"/>
            <w:r w:rsidRPr="00BF6884">
              <w:rPr>
                <w:spacing w:val="-4"/>
              </w:rPr>
              <w:t>, 2011.</w:t>
            </w:r>
          </w:p>
          <w:p w:rsidR="00BF6884" w:rsidRDefault="00BF6884" w:rsidP="00BF6884">
            <w:pPr>
              <w:spacing w:line="276" w:lineRule="auto"/>
              <w:rPr>
                <w:b/>
              </w:rPr>
            </w:pPr>
            <w:r w:rsidRPr="00BF6884">
              <w:rPr>
                <w:color w:val="000000"/>
              </w:rPr>
              <w:t xml:space="preserve">Козлова С.А., </w:t>
            </w:r>
            <w:proofErr w:type="spellStart"/>
            <w:r w:rsidRPr="00BF6884">
              <w:rPr>
                <w:color w:val="000000"/>
              </w:rPr>
              <w:t>Гераськин</w:t>
            </w:r>
            <w:proofErr w:type="spellEnd"/>
            <w:r w:rsidRPr="00BF6884">
              <w:rPr>
                <w:color w:val="000000"/>
              </w:rPr>
              <w:t xml:space="preserve"> В.Н., </w:t>
            </w:r>
            <w:proofErr w:type="spellStart"/>
            <w:r w:rsidRPr="00BF6884">
              <w:rPr>
                <w:color w:val="000000"/>
              </w:rPr>
              <w:t>Кузнецова</w:t>
            </w:r>
            <w:proofErr w:type="gramStart"/>
            <w:r w:rsidRPr="00BF6884">
              <w:rPr>
                <w:color w:val="000000"/>
              </w:rPr>
              <w:t>.В</w:t>
            </w:r>
            <w:proofErr w:type="spellEnd"/>
            <w:proofErr w:type="gramEnd"/>
            <w:r w:rsidRPr="00BF6884">
              <w:rPr>
                <w:color w:val="000000"/>
              </w:rPr>
              <w:t>.  «</w:t>
            </w:r>
            <w:r w:rsidRPr="00BF6884">
              <w:rPr>
                <w:b/>
                <w:bCs/>
                <w:color w:val="000000"/>
              </w:rPr>
              <w:t xml:space="preserve">Дидактический материал»,  1 </w:t>
            </w:r>
            <w:proofErr w:type="spellStart"/>
            <w:r w:rsidRPr="00BF6884">
              <w:rPr>
                <w:b/>
                <w:bCs/>
                <w:color w:val="000000"/>
              </w:rPr>
              <w:t>кл</w:t>
            </w:r>
            <w:proofErr w:type="spellEnd"/>
            <w:r w:rsidRPr="00BF6884">
              <w:rPr>
                <w:b/>
                <w:bCs/>
                <w:color w:val="000000"/>
              </w:rPr>
              <w:t>.</w:t>
            </w:r>
            <w:r w:rsidRPr="00BF6884">
              <w:rPr>
                <w:spacing w:val="-4"/>
              </w:rPr>
              <w:t xml:space="preserve"> – М.: </w:t>
            </w:r>
            <w:proofErr w:type="spellStart"/>
            <w:r w:rsidRPr="00BF6884">
              <w:rPr>
                <w:spacing w:val="-4"/>
              </w:rPr>
              <w:t>Баласс</w:t>
            </w:r>
            <w:proofErr w:type="spellEnd"/>
            <w:r w:rsidRPr="00BF6884">
              <w:rPr>
                <w:spacing w:val="-4"/>
              </w:rPr>
              <w:t>, 2011</w:t>
            </w:r>
          </w:p>
          <w:p w:rsidR="00BF6884" w:rsidRPr="00BF6884" w:rsidRDefault="00BF6884" w:rsidP="004143BA">
            <w:pPr>
              <w:spacing w:line="276" w:lineRule="auto"/>
              <w:rPr>
                <w:b/>
              </w:rPr>
            </w:pPr>
          </w:p>
        </w:tc>
      </w:tr>
    </w:tbl>
    <w:p w:rsidR="002A449D" w:rsidRDefault="002A449D" w:rsidP="002A449D">
      <w:pPr>
        <w:autoSpaceDE w:val="0"/>
        <w:autoSpaceDN w:val="0"/>
        <w:adjustRightInd w:val="0"/>
        <w:spacing w:line="276" w:lineRule="auto"/>
        <w:ind w:left="11"/>
        <w:jc w:val="center"/>
        <w:rPr>
          <w:b/>
        </w:rPr>
      </w:pPr>
    </w:p>
    <w:p w:rsidR="00856DC4" w:rsidRDefault="00856DC4" w:rsidP="002A449D">
      <w:pPr>
        <w:autoSpaceDE w:val="0"/>
        <w:autoSpaceDN w:val="0"/>
        <w:adjustRightInd w:val="0"/>
        <w:spacing w:line="276" w:lineRule="auto"/>
        <w:ind w:left="11"/>
        <w:jc w:val="center"/>
        <w:rPr>
          <w:b/>
        </w:rPr>
      </w:pPr>
    </w:p>
    <w:p w:rsidR="00856DC4" w:rsidRDefault="00856DC4" w:rsidP="002A449D">
      <w:pPr>
        <w:autoSpaceDE w:val="0"/>
        <w:autoSpaceDN w:val="0"/>
        <w:adjustRightInd w:val="0"/>
        <w:spacing w:line="276" w:lineRule="auto"/>
        <w:ind w:left="11"/>
        <w:jc w:val="center"/>
        <w:rPr>
          <w:b/>
        </w:rPr>
      </w:pPr>
    </w:p>
    <w:p w:rsidR="00856DC4" w:rsidRDefault="00856DC4" w:rsidP="002A449D">
      <w:pPr>
        <w:autoSpaceDE w:val="0"/>
        <w:autoSpaceDN w:val="0"/>
        <w:adjustRightInd w:val="0"/>
        <w:spacing w:line="276" w:lineRule="auto"/>
        <w:ind w:left="11"/>
        <w:jc w:val="center"/>
        <w:rPr>
          <w:b/>
        </w:rPr>
      </w:pPr>
    </w:p>
    <w:p w:rsidR="00856DC4" w:rsidRDefault="00856DC4" w:rsidP="002A449D">
      <w:pPr>
        <w:autoSpaceDE w:val="0"/>
        <w:autoSpaceDN w:val="0"/>
        <w:adjustRightInd w:val="0"/>
        <w:spacing w:line="276" w:lineRule="auto"/>
        <w:ind w:left="11"/>
        <w:jc w:val="center"/>
        <w:rPr>
          <w:b/>
        </w:rPr>
      </w:pPr>
    </w:p>
    <w:p w:rsidR="00856DC4" w:rsidRDefault="00856DC4" w:rsidP="002A449D">
      <w:pPr>
        <w:autoSpaceDE w:val="0"/>
        <w:autoSpaceDN w:val="0"/>
        <w:adjustRightInd w:val="0"/>
        <w:spacing w:line="276" w:lineRule="auto"/>
        <w:ind w:left="11"/>
        <w:jc w:val="center"/>
        <w:rPr>
          <w:b/>
        </w:rPr>
      </w:pPr>
    </w:p>
    <w:p w:rsidR="00856DC4" w:rsidRDefault="00856DC4" w:rsidP="002A449D">
      <w:pPr>
        <w:autoSpaceDE w:val="0"/>
        <w:autoSpaceDN w:val="0"/>
        <w:adjustRightInd w:val="0"/>
        <w:spacing w:line="276" w:lineRule="auto"/>
        <w:ind w:left="11"/>
        <w:jc w:val="center"/>
        <w:rPr>
          <w:b/>
        </w:rPr>
      </w:pPr>
    </w:p>
    <w:p w:rsidR="00856DC4" w:rsidRDefault="00856DC4" w:rsidP="002A449D">
      <w:pPr>
        <w:autoSpaceDE w:val="0"/>
        <w:autoSpaceDN w:val="0"/>
        <w:adjustRightInd w:val="0"/>
        <w:spacing w:line="276" w:lineRule="auto"/>
        <w:ind w:left="11"/>
        <w:jc w:val="center"/>
        <w:rPr>
          <w:b/>
        </w:rPr>
      </w:pPr>
    </w:p>
    <w:p w:rsidR="00856DC4" w:rsidRDefault="00856DC4" w:rsidP="002A449D">
      <w:pPr>
        <w:autoSpaceDE w:val="0"/>
        <w:autoSpaceDN w:val="0"/>
        <w:adjustRightInd w:val="0"/>
        <w:spacing w:line="276" w:lineRule="auto"/>
        <w:ind w:left="11"/>
        <w:jc w:val="center"/>
        <w:rPr>
          <w:b/>
        </w:rPr>
      </w:pPr>
    </w:p>
    <w:p w:rsidR="00856DC4" w:rsidRDefault="00856DC4" w:rsidP="002A449D">
      <w:pPr>
        <w:autoSpaceDE w:val="0"/>
        <w:autoSpaceDN w:val="0"/>
        <w:adjustRightInd w:val="0"/>
        <w:spacing w:line="276" w:lineRule="auto"/>
        <w:ind w:left="11"/>
        <w:jc w:val="center"/>
        <w:rPr>
          <w:b/>
        </w:rPr>
      </w:pPr>
    </w:p>
    <w:p w:rsidR="00856DC4" w:rsidRDefault="00856DC4" w:rsidP="002A449D">
      <w:pPr>
        <w:autoSpaceDE w:val="0"/>
        <w:autoSpaceDN w:val="0"/>
        <w:adjustRightInd w:val="0"/>
        <w:spacing w:line="276" w:lineRule="auto"/>
        <w:ind w:left="11"/>
        <w:jc w:val="center"/>
        <w:rPr>
          <w:b/>
        </w:rPr>
      </w:pPr>
    </w:p>
    <w:p w:rsidR="00856DC4" w:rsidRDefault="00856DC4" w:rsidP="002A449D">
      <w:pPr>
        <w:autoSpaceDE w:val="0"/>
        <w:autoSpaceDN w:val="0"/>
        <w:adjustRightInd w:val="0"/>
        <w:spacing w:line="276" w:lineRule="auto"/>
        <w:ind w:left="11"/>
        <w:jc w:val="center"/>
        <w:rPr>
          <w:b/>
        </w:rPr>
      </w:pPr>
    </w:p>
    <w:p w:rsidR="00856DC4" w:rsidRDefault="00856DC4" w:rsidP="002A449D">
      <w:pPr>
        <w:autoSpaceDE w:val="0"/>
        <w:autoSpaceDN w:val="0"/>
        <w:adjustRightInd w:val="0"/>
        <w:spacing w:line="276" w:lineRule="auto"/>
        <w:ind w:left="11"/>
        <w:jc w:val="center"/>
        <w:rPr>
          <w:b/>
        </w:rPr>
      </w:pPr>
    </w:p>
    <w:p w:rsidR="00856DC4" w:rsidRDefault="00856DC4" w:rsidP="002A449D">
      <w:pPr>
        <w:autoSpaceDE w:val="0"/>
        <w:autoSpaceDN w:val="0"/>
        <w:adjustRightInd w:val="0"/>
        <w:spacing w:line="276" w:lineRule="auto"/>
        <w:ind w:left="11"/>
        <w:jc w:val="center"/>
        <w:rPr>
          <w:b/>
        </w:rPr>
      </w:pPr>
    </w:p>
    <w:p w:rsidR="00856DC4" w:rsidRPr="002A449D" w:rsidRDefault="00856DC4" w:rsidP="002A449D">
      <w:pPr>
        <w:autoSpaceDE w:val="0"/>
        <w:autoSpaceDN w:val="0"/>
        <w:adjustRightInd w:val="0"/>
        <w:spacing w:line="276" w:lineRule="auto"/>
        <w:ind w:left="11"/>
        <w:jc w:val="center"/>
        <w:rPr>
          <w:b/>
        </w:rPr>
      </w:pPr>
    </w:p>
    <w:p w:rsidR="008F7BCB" w:rsidRPr="00E87E54" w:rsidRDefault="008F7BCB" w:rsidP="00D2118F">
      <w:pPr>
        <w:spacing w:line="276" w:lineRule="auto"/>
        <w:jc w:val="center"/>
        <w:rPr>
          <w:b/>
          <w:bCs/>
          <w:color w:val="231F20"/>
          <w:sz w:val="28"/>
          <w:szCs w:val="28"/>
        </w:rPr>
      </w:pPr>
      <w:r w:rsidRPr="00E87E54">
        <w:rPr>
          <w:b/>
          <w:bCs/>
          <w:color w:val="231F20"/>
          <w:sz w:val="28"/>
          <w:szCs w:val="28"/>
        </w:rPr>
        <w:lastRenderedPageBreak/>
        <w:t>Содержание программы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1"/>
        <w:gridCol w:w="1428"/>
        <w:gridCol w:w="11481"/>
      </w:tblGrid>
      <w:tr w:rsidR="008F7BCB" w:rsidRPr="00C931D6" w:rsidTr="007E6863">
        <w:tc>
          <w:tcPr>
            <w:tcW w:w="1941" w:type="dxa"/>
          </w:tcPr>
          <w:p w:rsidR="008F7BCB" w:rsidRDefault="008F7BCB" w:rsidP="00D32B2D">
            <w:pPr>
              <w:spacing w:line="276" w:lineRule="auto"/>
              <w:jc w:val="center"/>
            </w:pPr>
          </w:p>
          <w:p w:rsidR="008F7BCB" w:rsidRPr="00C931D6" w:rsidRDefault="008F7BCB" w:rsidP="00D32B2D">
            <w:pPr>
              <w:spacing w:line="276" w:lineRule="auto"/>
              <w:jc w:val="center"/>
            </w:pPr>
            <w:r w:rsidRPr="00C931D6">
              <w:t>Раздел</w:t>
            </w:r>
          </w:p>
        </w:tc>
        <w:tc>
          <w:tcPr>
            <w:tcW w:w="1428" w:type="dxa"/>
          </w:tcPr>
          <w:p w:rsidR="008F7BCB" w:rsidRDefault="008F7BCB" w:rsidP="00D32B2D">
            <w:pPr>
              <w:spacing w:line="276" w:lineRule="auto"/>
              <w:jc w:val="center"/>
            </w:pPr>
          </w:p>
          <w:p w:rsidR="008F7BCB" w:rsidRDefault="008F7BCB" w:rsidP="00D32B2D">
            <w:pPr>
              <w:spacing w:line="276" w:lineRule="auto"/>
              <w:jc w:val="center"/>
            </w:pPr>
            <w:r w:rsidRPr="00C931D6">
              <w:t>Количество часов</w:t>
            </w:r>
          </w:p>
          <w:p w:rsidR="008F7BCB" w:rsidRPr="00C931D6" w:rsidRDefault="008F7BCB" w:rsidP="00D32B2D">
            <w:pPr>
              <w:spacing w:line="276" w:lineRule="auto"/>
              <w:jc w:val="center"/>
            </w:pPr>
          </w:p>
        </w:tc>
        <w:tc>
          <w:tcPr>
            <w:tcW w:w="11481" w:type="dxa"/>
          </w:tcPr>
          <w:p w:rsidR="008F7BCB" w:rsidRDefault="008F7BCB" w:rsidP="00D32B2D">
            <w:pPr>
              <w:spacing w:line="276" w:lineRule="auto"/>
              <w:jc w:val="center"/>
            </w:pPr>
          </w:p>
          <w:p w:rsidR="008F7BCB" w:rsidRPr="00C931D6" w:rsidRDefault="008F7BCB" w:rsidP="00D32B2D">
            <w:pPr>
              <w:spacing w:line="276" w:lineRule="auto"/>
              <w:jc w:val="center"/>
            </w:pPr>
            <w:r w:rsidRPr="00C931D6">
              <w:t>Содержание</w:t>
            </w:r>
          </w:p>
        </w:tc>
      </w:tr>
      <w:tr w:rsidR="008F7BCB" w:rsidRPr="00C931D6" w:rsidTr="007E6863">
        <w:tc>
          <w:tcPr>
            <w:tcW w:w="14850" w:type="dxa"/>
            <w:gridSpan w:val="3"/>
          </w:tcPr>
          <w:p w:rsidR="008F7BCB" w:rsidRPr="00C931D6" w:rsidRDefault="008F7BCB" w:rsidP="00D32B2D">
            <w:pPr>
              <w:spacing w:line="276" w:lineRule="auto"/>
              <w:jc w:val="center"/>
            </w:pPr>
            <w:r w:rsidRPr="00C931D6">
              <w:rPr>
                <w:b/>
                <w:bCs/>
                <w:color w:val="231F20"/>
              </w:rPr>
              <w:t>Общие понятия.</w:t>
            </w:r>
          </w:p>
        </w:tc>
      </w:tr>
      <w:tr w:rsidR="008F7BCB" w:rsidRPr="00C931D6" w:rsidTr="007E6863">
        <w:tc>
          <w:tcPr>
            <w:tcW w:w="1941" w:type="dxa"/>
          </w:tcPr>
          <w:p w:rsidR="008F7BCB" w:rsidRPr="00C931D6" w:rsidRDefault="008F7BCB" w:rsidP="00D32B2D">
            <w:pPr>
              <w:spacing w:line="276" w:lineRule="auto"/>
              <w:jc w:val="both"/>
            </w:pPr>
            <w:r w:rsidRPr="00C931D6">
              <w:rPr>
                <w:i/>
                <w:iCs/>
                <w:color w:val="231F20"/>
              </w:rPr>
              <w:t xml:space="preserve">Признаки предметов. </w:t>
            </w:r>
          </w:p>
        </w:tc>
        <w:tc>
          <w:tcPr>
            <w:tcW w:w="1428" w:type="dxa"/>
          </w:tcPr>
          <w:p w:rsidR="008F7BCB" w:rsidRPr="00C931D6" w:rsidRDefault="008F7BCB" w:rsidP="00D32B2D">
            <w:pPr>
              <w:spacing w:line="276" w:lineRule="auto"/>
              <w:jc w:val="center"/>
            </w:pPr>
            <w:r w:rsidRPr="00C931D6">
              <w:rPr>
                <w:b/>
                <w:bCs/>
                <w:color w:val="231F20"/>
              </w:rPr>
              <w:t>6 ч</w:t>
            </w:r>
          </w:p>
        </w:tc>
        <w:tc>
          <w:tcPr>
            <w:tcW w:w="11481" w:type="dxa"/>
          </w:tcPr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C931D6">
              <w:rPr>
                <w:color w:val="231F20"/>
              </w:rPr>
              <w:t>Свойства (признаки) предметов: цвет, форма, размер, назначение,</w:t>
            </w:r>
            <w:r>
              <w:rPr>
                <w:color w:val="231F20"/>
              </w:rPr>
              <w:t xml:space="preserve"> </w:t>
            </w:r>
            <w:r w:rsidRPr="00C931D6">
              <w:rPr>
                <w:color w:val="231F20"/>
              </w:rPr>
              <w:t>материал, общее название.</w:t>
            </w:r>
          </w:p>
          <w:p w:rsidR="008F7BCB" w:rsidRPr="000C320C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C931D6">
              <w:rPr>
                <w:color w:val="231F20"/>
              </w:rPr>
              <w:t>Выделение предметов из группы по заданным свойствам, сравнение</w:t>
            </w:r>
            <w:r>
              <w:rPr>
                <w:color w:val="231F20"/>
              </w:rPr>
              <w:t xml:space="preserve"> </w:t>
            </w:r>
            <w:r w:rsidRPr="00C931D6">
              <w:rPr>
                <w:color w:val="231F20"/>
              </w:rPr>
              <w:t>предметов, разбиение предметов на группы (классы) в соответствии с</w:t>
            </w:r>
            <w:r>
              <w:rPr>
                <w:color w:val="231F20"/>
              </w:rPr>
              <w:t xml:space="preserve"> </w:t>
            </w:r>
            <w:r w:rsidRPr="00C931D6">
              <w:rPr>
                <w:color w:val="231F20"/>
              </w:rPr>
              <w:t>указанными свойствами.</w:t>
            </w:r>
          </w:p>
        </w:tc>
      </w:tr>
      <w:tr w:rsidR="008F7BCB" w:rsidRPr="00C931D6" w:rsidTr="007E6863">
        <w:tc>
          <w:tcPr>
            <w:tcW w:w="1941" w:type="dxa"/>
          </w:tcPr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231F20"/>
              </w:rPr>
            </w:pPr>
            <w:r w:rsidRPr="00C931D6">
              <w:rPr>
                <w:i/>
                <w:iCs/>
                <w:color w:val="231F20"/>
              </w:rPr>
              <w:t xml:space="preserve">Отношения. </w:t>
            </w:r>
          </w:p>
          <w:p w:rsidR="008F7BCB" w:rsidRPr="00C931D6" w:rsidRDefault="008F7BCB" w:rsidP="00D32B2D">
            <w:pPr>
              <w:spacing w:line="276" w:lineRule="auto"/>
              <w:jc w:val="both"/>
            </w:pPr>
          </w:p>
        </w:tc>
        <w:tc>
          <w:tcPr>
            <w:tcW w:w="1428" w:type="dxa"/>
          </w:tcPr>
          <w:p w:rsidR="008F7BCB" w:rsidRPr="00C931D6" w:rsidRDefault="008F7BCB" w:rsidP="00D32B2D">
            <w:pPr>
              <w:spacing w:line="276" w:lineRule="auto"/>
              <w:jc w:val="center"/>
            </w:pPr>
            <w:r w:rsidRPr="00C931D6">
              <w:rPr>
                <w:b/>
                <w:bCs/>
                <w:color w:val="231F20"/>
              </w:rPr>
              <w:t>4 ч</w:t>
            </w:r>
          </w:p>
        </w:tc>
        <w:tc>
          <w:tcPr>
            <w:tcW w:w="11481" w:type="dxa"/>
          </w:tcPr>
          <w:p w:rsidR="008F7BCB" w:rsidRPr="000C320C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C931D6">
              <w:rPr>
                <w:color w:val="231F20"/>
              </w:rPr>
              <w:t>Сравнение групп предметов. Графы</w:t>
            </w:r>
            <w:r>
              <w:rPr>
                <w:color w:val="231F20"/>
              </w:rPr>
              <w:t xml:space="preserve"> и их применение. Равно, не рав</w:t>
            </w:r>
            <w:r w:rsidRPr="00C931D6">
              <w:rPr>
                <w:color w:val="231F20"/>
              </w:rPr>
              <w:t>но, столько же.</w:t>
            </w:r>
          </w:p>
        </w:tc>
      </w:tr>
      <w:tr w:rsidR="008F7BCB" w:rsidRPr="00C931D6" w:rsidTr="007E6863">
        <w:tc>
          <w:tcPr>
            <w:tcW w:w="14850" w:type="dxa"/>
            <w:gridSpan w:val="3"/>
          </w:tcPr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231F20"/>
              </w:rPr>
            </w:pPr>
            <w:r w:rsidRPr="00C931D6">
              <w:rPr>
                <w:b/>
                <w:bCs/>
                <w:color w:val="231F20"/>
              </w:rPr>
              <w:t>Числа и операции над ними.</w:t>
            </w:r>
          </w:p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</w:p>
        </w:tc>
      </w:tr>
      <w:tr w:rsidR="008F7BCB" w:rsidRPr="00C931D6" w:rsidTr="007E6863">
        <w:trPr>
          <w:trHeight w:val="2824"/>
        </w:trPr>
        <w:tc>
          <w:tcPr>
            <w:tcW w:w="1941" w:type="dxa"/>
          </w:tcPr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231F20"/>
              </w:rPr>
            </w:pPr>
            <w:r w:rsidRPr="00C931D6">
              <w:rPr>
                <w:i/>
                <w:iCs/>
                <w:color w:val="231F20"/>
              </w:rPr>
              <w:t>Числа от 1 до 10</w:t>
            </w:r>
          </w:p>
          <w:p w:rsidR="008F7BCB" w:rsidRPr="00C931D6" w:rsidRDefault="008F7BCB" w:rsidP="00D32B2D">
            <w:pPr>
              <w:spacing w:line="276" w:lineRule="auto"/>
              <w:jc w:val="both"/>
            </w:pPr>
          </w:p>
        </w:tc>
        <w:tc>
          <w:tcPr>
            <w:tcW w:w="1428" w:type="dxa"/>
          </w:tcPr>
          <w:p w:rsidR="008F7BCB" w:rsidRPr="00C931D6" w:rsidRDefault="008F7BCB" w:rsidP="00D32B2D">
            <w:pPr>
              <w:spacing w:line="276" w:lineRule="auto"/>
              <w:jc w:val="center"/>
            </w:pPr>
            <w:r>
              <w:rPr>
                <w:b/>
                <w:bCs/>
                <w:color w:val="231F20"/>
              </w:rPr>
              <w:t>48</w:t>
            </w:r>
            <w:r w:rsidRPr="00C931D6">
              <w:rPr>
                <w:b/>
                <w:bCs/>
                <w:color w:val="231F20"/>
              </w:rPr>
              <w:t>ч</w:t>
            </w:r>
          </w:p>
        </w:tc>
        <w:tc>
          <w:tcPr>
            <w:tcW w:w="11481" w:type="dxa"/>
          </w:tcPr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C931D6">
              <w:rPr>
                <w:color w:val="231F20"/>
              </w:rPr>
              <w:t>Числа от 1 до 9. Натуральное число как результат счета и мера величины. Реальные и идеальные модели понятия «однозначное число».</w:t>
            </w:r>
          </w:p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C931D6">
              <w:rPr>
                <w:color w:val="231F20"/>
              </w:rPr>
              <w:t>Арабские и римские цифры.</w:t>
            </w:r>
          </w:p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C931D6">
              <w:rPr>
                <w:color w:val="231F20"/>
              </w:rPr>
              <w:t>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счете.</w:t>
            </w:r>
          </w:p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C931D6">
              <w:rPr>
                <w:color w:val="231F20"/>
              </w:rPr>
              <w:t>Ноль. Число 10. Состав числа 10.</w:t>
            </w:r>
          </w:p>
        </w:tc>
      </w:tr>
      <w:tr w:rsidR="008F7BCB" w:rsidRPr="00C931D6" w:rsidTr="007E6863">
        <w:tc>
          <w:tcPr>
            <w:tcW w:w="1941" w:type="dxa"/>
          </w:tcPr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231F20"/>
              </w:rPr>
            </w:pPr>
            <w:r w:rsidRPr="00C931D6">
              <w:rPr>
                <w:i/>
                <w:iCs/>
                <w:color w:val="231F20"/>
              </w:rPr>
              <w:t xml:space="preserve">Числа от 1 до 20. </w:t>
            </w:r>
          </w:p>
          <w:p w:rsidR="008F7BCB" w:rsidRPr="00C931D6" w:rsidRDefault="008F7BCB" w:rsidP="00D32B2D">
            <w:pPr>
              <w:spacing w:line="276" w:lineRule="auto"/>
              <w:jc w:val="both"/>
            </w:pPr>
          </w:p>
        </w:tc>
        <w:tc>
          <w:tcPr>
            <w:tcW w:w="1428" w:type="dxa"/>
          </w:tcPr>
          <w:p w:rsidR="008F7BCB" w:rsidRPr="00C931D6" w:rsidRDefault="008F7BCB" w:rsidP="00D32B2D">
            <w:pPr>
              <w:spacing w:line="276" w:lineRule="auto"/>
              <w:jc w:val="center"/>
            </w:pPr>
            <w:r w:rsidRPr="00C931D6">
              <w:rPr>
                <w:b/>
                <w:bCs/>
                <w:color w:val="231F20"/>
              </w:rPr>
              <w:t>19</w:t>
            </w:r>
            <w:r>
              <w:rPr>
                <w:b/>
                <w:bCs/>
                <w:color w:val="231F20"/>
              </w:rPr>
              <w:t xml:space="preserve"> +4 </w:t>
            </w:r>
            <w:proofErr w:type="gramStart"/>
            <w:r>
              <w:rPr>
                <w:b/>
                <w:bCs/>
                <w:color w:val="231F20"/>
              </w:rPr>
              <w:t>резервных</w:t>
            </w:r>
            <w:proofErr w:type="gramEnd"/>
            <w:r w:rsidRPr="00C931D6">
              <w:rPr>
                <w:b/>
                <w:bCs/>
                <w:color w:val="231F20"/>
              </w:rPr>
              <w:t xml:space="preserve"> ч</w:t>
            </w:r>
            <w:r>
              <w:rPr>
                <w:b/>
                <w:bCs/>
                <w:color w:val="231F20"/>
              </w:rPr>
              <w:t>аса</w:t>
            </w:r>
          </w:p>
        </w:tc>
        <w:tc>
          <w:tcPr>
            <w:tcW w:w="11481" w:type="dxa"/>
          </w:tcPr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C931D6">
              <w:rPr>
                <w:color w:val="231F20"/>
              </w:rPr>
              <w:t>Устная и письменная нумерация чисел от 1 до 20. Десяток. Образование и название чисел от 1 до 20. Модели чисел.</w:t>
            </w:r>
          </w:p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C931D6">
              <w:rPr>
                <w:color w:val="231F20"/>
              </w:rPr>
              <w:t>Чтение и запись чисел. Разряд десятков и разряд единиц, их место в записи чисел.</w:t>
            </w:r>
          </w:p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C931D6">
              <w:rPr>
                <w:color w:val="231F20"/>
              </w:rPr>
              <w:t>Сравнение чисел, их последовательность. Представление числа в виде суммы разрядных слагаемых.</w:t>
            </w:r>
          </w:p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231F20"/>
              </w:rPr>
            </w:pPr>
            <w:r w:rsidRPr="00C931D6">
              <w:rPr>
                <w:i/>
                <w:iCs/>
                <w:color w:val="231F20"/>
              </w:rPr>
              <w:t>Сложение и вычитание в пределах десяти.</w:t>
            </w:r>
          </w:p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C931D6">
              <w:rPr>
                <w:color w:val="231F20"/>
              </w:rPr>
              <w:t>Объединение групп предметов в целое (сложение). Удаление группы предметов (части) из целого (вычитание). Связь между сложением и вычитанием на основе представлений о целом и частях. Соотношение</w:t>
            </w:r>
            <w:r>
              <w:rPr>
                <w:color w:val="231F20"/>
              </w:rPr>
              <w:t xml:space="preserve"> </w:t>
            </w:r>
            <w:r w:rsidRPr="00C931D6">
              <w:rPr>
                <w:color w:val="231F20"/>
              </w:rPr>
              <w:t>целого и частей.</w:t>
            </w:r>
          </w:p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C931D6">
              <w:rPr>
                <w:color w:val="231F20"/>
              </w:rPr>
              <w:lastRenderedPageBreak/>
              <w:t>Сложение и вычитание чисел в пределах 10. Компоненты сложения и вычитания. Изменение результатов сложения и вычитания в зависимости от изменения компонент. Взаимосвязь операций сложения и вычитания.</w:t>
            </w:r>
          </w:p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C931D6">
              <w:rPr>
                <w:color w:val="231F20"/>
              </w:rPr>
              <w:t>Переместительное свойство сложения. Приемы сложения и вычитания.</w:t>
            </w:r>
          </w:p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C931D6">
              <w:rPr>
                <w:color w:val="231F20"/>
              </w:rPr>
              <w:t>Табличные случаи сложения однозначных чисел. Соответствующие случаи вычитания.</w:t>
            </w:r>
          </w:p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C931D6">
              <w:rPr>
                <w:color w:val="231F20"/>
              </w:rPr>
              <w:t xml:space="preserve">Понятия «увеличить </w:t>
            </w:r>
            <w:proofErr w:type="gramStart"/>
            <w:r w:rsidRPr="00C931D6">
              <w:rPr>
                <w:color w:val="231F20"/>
              </w:rPr>
              <w:t>на</w:t>
            </w:r>
            <w:proofErr w:type="gramEnd"/>
            <w:r w:rsidRPr="00C931D6">
              <w:rPr>
                <w:color w:val="231F20"/>
              </w:rPr>
              <w:t>...», «уменьшить на...», «больше на...», «меньше на...».</w:t>
            </w:r>
          </w:p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231F20"/>
              </w:rPr>
            </w:pPr>
            <w:r w:rsidRPr="00C931D6">
              <w:rPr>
                <w:i/>
                <w:iCs/>
                <w:color w:val="231F20"/>
              </w:rPr>
              <w:t>Сложение и вычитание чисел в пределах 20.</w:t>
            </w:r>
          </w:p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C931D6">
              <w:rPr>
                <w:color w:val="231F20"/>
              </w:rPr>
              <w:t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19).</w:t>
            </w:r>
          </w:p>
        </w:tc>
      </w:tr>
      <w:tr w:rsidR="008F7BCB" w:rsidRPr="00C931D6" w:rsidTr="007E6863">
        <w:tc>
          <w:tcPr>
            <w:tcW w:w="1941" w:type="dxa"/>
          </w:tcPr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231F20"/>
              </w:rPr>
            </w:pPr>
            <w:r w:rsidRPr="00C931D6">
              <w:rPr>
                <w:b/>
                <w:bCs/>
                <w:color w:val="231F20"/>
              </w:rPr>
              <w:lastRenderedPageBreak/>
              <w:t>Величины и их измерение.</w:t>
            </w:r>
          </w:p>
          <w:p w:rsidR="008F7BCB" w:rsidRPr="00C931D6" w:rsidRDefault="008F7BCB" w:rsidP="00D32B2D">
            <w:pPr>
              <w:spacing w:line="276" w:lineRule="auto"/>
              <w:jc w:val="both"/>
            </w:pPr>
          </w:p>
        </w:tc>
        <w:tc>
          <w:tcPr>
            <w:tcW w:w="1428" w:type="dxa"/>
          </w:tcPr>
          <w:p w:rsidR="008F7BCB" w:rsidRPr="003D14D7" w:rsidRDefault="008F7BCB" w:rsidP="00D32B2D">
            <w:pPr>
              <w:spacing w:line="276" w:lineRule="auto"/>
              <w:jc w:val="center"/>
              <w:rPr>
                <w:b/>
              </w:rPr>
            </w:pPr>
            <w:r w:rsidRPr="003D14D7">
              <w:rPr>
                <w:b/>
              </w:rPr>
              <w:t>13ч</w:t>
            </w:r>
          </w:p>
        </w:tc>
        <w:tc>
          <w:tcPr>
            <w:tcW w:w="11481" w:type="dxa"/>
          </w:tcPr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C931D6">
              <w:rPr>
                <w:color w:val="231F20"/>
              </w:rPr>
              <w:t>Величины: длина, масса, объем и их измерение. Общие свойства величин.</w:t>
            </w:r>
          </w:p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C931D6">
              <w:rPr>
                <w:color w:val="231F20"/>
              </w:rPr>
              <w:t xml:space="preserve">Единицы измерения величин: сантиметр, дециметр, килограмм, литр. </w:t>
            </w:r>
          </w:p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C931D6">
              <w:rPr>
                <w:color w:val="231F20"/>
              </w:rPr>
              <w:t>Сравнение, сложение и вычитание именованных чисел. Аналогия десятичной системы мер длины (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C931D6">
                <w:rPr>
                  <w:color w:val="231F20"/>
                </w:rPr>
                <w:t>1 см</w:t>
              </w:r>
            </w:smartTag>
            <w:r w:rsidRPr="00C931D6">
              <w:rPr>
                <w:color w:val="231F20"/>
              </w:rPr>
              <w:t>, 1 дм) и десятичной системы записи двузначных чисел.</w:t>
            </w:r>
          </w:p>
        </w:tc>
      </w:tr>
      <w:tr w:rsidR="008F7BCB" w:rsidRPr="00C931D6" w:rsidTr="007E6863">
        <w:tc>
          <w:tcPr>
            <w:tcW w:w="1941" w:type="dxa"/>
          </w:tcPr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231F20"/>
              </w:rPr>
            </w:pPr>
            <w:r w:rsidRPr="00C931D6">
              <w:rPr>
                <w:b/>
                <w:bCs/>
                <w:color w:val="231F20"/>
              </w:rPr>
              <w:t>Текстовые задачи.</w:t>
            </w:r>
          </w:p>
          <w:p w:rsidR="008F7BCB" w:rsidRPr="00C931D6" w:rsidRDefault="008F7BCB" w:rsidP="00D32B2D">
            <w:pPr>
              <w:spacing w:line="276" w:lineRule="auto"/>
              <w:jc w:val="both"/>
            </w:pPr>
          </w:p>
        </w:tc>
        <w:tc>
          <w:tcPr>
            <w:tcW w:w="1428" w:type="dxa"/>
          </w:tcPr>
          <w:p w:rsidR="008F7BCB" w:rsidRPr="003D14D7" w:rsidRDefault="008F7BCB" w:rsidP="00D32B2D">
            <w:pPr>
              <w:spacing w:line="276" w:lineRule="auto"/>
              <w:jc w:val="center"/>
              <w:rPr>
                <w:b/>
              </w:rPr>
            </w:pPr>
            <w:r w:rsidRPr="003D14D7">
              <w:rPr>
                <w:b/>
              </w:rPr>
              <w:t>14ч.</w:t>
            </w:r>
          </w:p>
        </w:tc>
        <w:tc>
          <w:tcPr>
            <w:tcW w:w="11481" w:type="dxa"/>
          </w:tcPr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C931D6">
              <w:rPr>
                <w:color w:val="231F20"/>
              </w:rPr>
              <w:t>Задача, ее структура. Простые и составные текстовые задачи:</w:t>
            </w:r>
          </w:p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C931D6">
              <w:rPr>
                <w:color w:val="231F20"/>
              </w:rPr>
              <w:t>а) раскрывающие смысл действий сложения и вычитания;</w:t>
            </w:r>
          </w:p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C931D6">
              <w:rPr>
                <w:color w:val="231F20"/>
              </w:rPr>
              <w:t xml:space="preserve">б) задачи, при решении которых используются понятия «увеличить </w:t>
            </w:r>
            <w:proofErr w:type="gramStart"/>
            <w:r w:rsidRPr="00C931D6">
              <w:rPr>
                <w:color w:val="231F20"/>
              </w:rPr>
              <w:t>на</w:t>
            </w:r>
            <w:proofErr w:type="gramEnd"/>
            <w:r w:rsidRPr="00C931D6">
              <w:rPr>
                <w:color w:val="231F20"/>
              </w:rPr>
              <w:t xml:space="preserve"> ...», «уменьшить на...»;</w:t>
            </w:r>
          </w:p>
          <w:p w:rsidR="008F7BCB" w:rsidRPr="00C931D6" w:rsidRDefault="008F7BCB" w:rsidP="00D32B2D">
            <w:pPr>
              <w:spacing w:line="276" w:lineRule="auto"/>
              <w:jc w:val="both"/>
            </w:pPr>
            <w:r w:rsidRPr="00C931D6">
              <w:rPr>
                <w:color w:val="231F20"/>
              </w:rPr>
              <w:t>в) задачи на разностное сравнение.</w:t>
            </w:r>
          </w:p>
        </w:tc>
      </w:tr>
      <w:tr w:rsidR="008F7BCB" w:rsidRPr="00C931D6" w:rsidTr="007E6863">
        <w:tc>
          <w:tcPr>
            <w:tcW w:w="1941" w:type="dxa"/>
          </w:tcPr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231F20"/>
              </w:rPr>
            </w:pPr>
            <w:r w:rsidRPr="00C931D6">
              <w:rPr>
                <w:b/>
                <w:bCs/>
                <w:color w:val="231F20"/>
              </w:rPr>
              <w:t>Элементы геометрии.</w:t>
            </w:r>
          </w:p>
          <w:p w:rsidR="008F7BCB" w:rsidRPr="00C931D6" w:rsidRDefault="008F7BCB" w:rsidP="00D32B2D">
            <w:pPr>
              <w:spacing w:line="276" w:lineRule="auto"/>
              <w:jc w:val="both"/>
            </w:pPr>
          </w:p>
        </w:tc>
        <w:tc>
          <w:tcPr>
            <w:tcW w:w="1428" w:type="dxa"/>
          </w:tcPr>
          <w:p w:rsidR="008F7BCB" w:rsidRPr="00C931D6" w:rsidRDefault="008F7BCB" w:rsidP="00D32B2D">
            <w:pPr>
              <w:spacing w:line="276" w:lineRule="auto"/>
              <w:jc w:val="both"/>
            </w:pPr>
          </w:p>
        </w:tc>
        <w:tc>
          <w:tcPr>
            <w:tcW w:w="11481" w:type="dxa"/>
          </w:tcPr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proofErr w:type="gramStart"/>
            <w:r w:rsidRPr="00C931D6">
              <w:rPr>
                <w:color w:val="231F20"/>
              </w:rPr>
              <w:t xml:space="preserve">Ориентация в пространстве и на плоскости: «над», «под», «выше», «ниже», «между», «слева», «справа», «посередине» и др. </w:t>
            </w:r>
            <w:proofErr w:type="gramEnd"/>
          </w:p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C931D6">
              <w:rPr>
                <w:color w:val="231F20"/>
              </w:rPr>
              <w:t xml:space="preserve">Точка. Линии: прямая, кривая незамкнутая, кривая замкнутая. Луч. Отрезок. Ломаная. </w:t>
            </w:r>
          </w:p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C931D6">
              <w:rPr>
                <w:color w:val="231F20"/>
              </w:rPr>
              <w:t xml:space="preserve">Углы: прямые и непрямые. Многоугольники как замкнутые ломаные: треугольник, четырехугольник, прямоугольник, квадрат. Круг, овал. </w:t>
            </w:r>
          </w:p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C931D6">
              <w:rPr>
                <w:color w:val="231F20"/>
              </w:rPr>
              <w:t>Модели простейших геометрических фигур. Различные виды классификаций геометрических фигур.</w:t>
            </w:r>
          </w:p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C931D6">
              <w:rPr>
                <w:color w:val="231F20"/>
              </w:rPr>
              <w:t>Вычисление длины ломаной как суммы длин ее звеньев.</w:t>
            </w:r>
          </w:p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C931D6">
              <w:rPr>
                <w:color w:val="231F20"/>
              </w:rPr>
              <w:t>Вычисление суммы длин сторон прямоугольника и квадрата без использования термина «периметр».</w:t>
            </w:r>
          </w:p>
        </w:tc>
      </w:tr>
      <w:tr w:rsidR="008F7BCB" w:rsidRPr="00C931D6" w:rsidTr="007E6863">
        <w:trPr>
          <w:trHeight w:val="2182"/>
        </w:trPr>
        <w:tc>
          <w:tcPr>
            <w:tcW w:w="1941" w:type="dxa"/>
          </w:tcPr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231F20"/>
              </w:rPr>
            </w:pPr>
            <w:r w:rsidRPr="00C931D6">
              <w:rPr>
                <w:b/>
                <w:bCs/>
                <w:color w:val="231F20"/>
              </w:rPr>
              <w:lastRenderedPageBreak/>
              <w:t>Элементы алгебры.</w:t>
            </w:r>
          </w:p>
          <w:p w:rsidR="008F7BCB" w:rsidRPr="00C931D6" w:rsidRDefault="008F7BCB" w:rsidP="00D32B2D">
            <w:pPr>
              <w:spacing w:line="276" w:lineRule="auto"/>
              <w:jc w:val="both"/>
            </w:pPr>
          </w:p>
        </w:tc>
        <w:tc>
          <w:tcPr>
            <w:tcW w:w="1428" w:type="dxa"/>
          </w:tcPr>
          <w:p w:rsidR="008F7BCB" w:rsidRPr="003D14D7" w:rsidRDefault="008F7BCB" w:rsidP="00D32B2D">
            <w:pPr>
              <w:spacing w:line="276" w:lineRule="auto"/>
              <w:jc w:val="center"/>
              <w:rPr>
                <w:b/>
              </w:rPr>
            </w:pPr>
            <w:r w:rsidRPr="003D14D7">
              <w:rPr>
                <w:b/>
              </w:rPr>
              <w:t>4ч.</w:t>
            </w:r>
          </w:p>
        </w:tc>
        <w:tc>
          <w:tcPr>
            <w:tcW w:w="11481" w:type="dxa"/>
          </w:tcPr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C931D6">
              <w:rPr>
                <w:color w:val="231F20"/>
              </w:rPr>
              <w:t>Равенства, неравенства, знаки</w:t>
            </w:r>
            <w:proofErr w:type="gramStart"/>
            <w:r w:rsidRPr="00C931D6">
              <w:rPr>
                <w:color w:val="231F20"/>
              </w:rPr>
              <w:t xml:space="preserve"> «=», «&gt;»; «&lt;». </w:t>
            </w:r>
            <w:proofErr w:type="gramEnd"/>
            <w:r w:rsidRPr="00C931D6">
              <w:rPr>
                <w:color w:val="231F20"/>
              </w:rPr>
              <w:t>Числовые выражения.</w:t>
            </w:r>
          </w:p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C931D6">
              <w:rPr>
                <w:color w:val="231F20"/>
              </w:rPr>
              <w:t xml:space="preserve">Чтение, запись, нахождение значений выражений. Порядок выполнения действий в выражениях, содержащих </w:t>
            </w:r>
            <w:proofErr w:type="gramStart"/>
            <w:r w:rsidRPr="00C931D6">
              <w:rPr>
                <w:color w:val="231F20"/>
              </w:rPr>
              <w:t>два и более действий</w:t>
            </w:r>
            <w:proofErr w:type="gramEnd"/>
            <w:r w:rsidRPr="00C931D6">
              <w:rPr>
                <w:color w:val="231F20"/>
              </w:rPr>
              <w:t xml:space="preserve">. </w:t>
            </w:r>
          </w:p>
          <w:p w:rsidR="008F7BCB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C931D6">
              <w:rPr>
                <w:color w:val="231F20"/>
              </w:rPr>
              <w:t xml:space="preserve">Сравнение значений выражений </w:t>
            </w:r>
            <w:proofErr w:type="gramStart"/>
            <w:r w:rsidRPr="00C931D6">
              <w:rPr>
                <w:color w:val="231F20"/>
              </w:rPr>
              <w:t>вида</w:t>
            </w:r>
            <w:proofErr w:type="gramEnd"/>
            <w:r w:rsidRPr="00C931D6">
              <w:rPr>
                <w:color w:val="231F20"/>
              </w:rPr>
              <w:t xml:space="preserve"> </w:t>
            </w:r>
            <w:r w:rsidRPr="00C931D6">
              <w:rPr>
                <w:i/>
                <w:iCs/>
                <w:color w:val="231F20"/>
              </w:rPr>
              <w:t xml:space="preserve">а </w:t>
            </w:r>
            <w:r w:rsidRPr="00C931D6">
              <w:rPr>
                <w:color w:val="231F20"/>
              </w:rPr>
              <w:t xml:space="preserve">+ 5 и </w:t>
            </w:r>
            <w:r w:rsidRPr="00C931D6">
              <w:rPr>
                <w:i/>
                <w:iCs/>
                <w:color w:val="231F20"/>
              </w:rPr>
              <w:t xml:space="preserve">а </w:t>
            </w:r>
            <w:r w:rsidRPr="00C931D6">
              <w:rPr>
                <w:color w:val="231F20"/>
              </w:rPr>
              <w:t xml:space="preserve">+ 6; </w:t>
            </w:r>
          </w:p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C931D6">
              <w:rPr>
                <w:i/>
                <w:iCs/>
                <w:color w:val="231F20"/>
              </w:rPr>
              <w:t xml:space="preserve">а </w:t>
            </w:r>
            <w:r w:rsidRPr="00C931D6">
              <w:rPr>
                <w:color w:val="231F20"/>
              </w:rPr>
              <w:t xml:space="preserve">– 5 и </w:t>
            </w:r>
            <w:r w:rsidRPr="00C931D6">
              <w:rPr>
                <w:i/>
                <w:iCs/>
                <w:color w:val="231F20"/>
              </w:rPr>
              <w:t xml:space="preserve">а </w:t>
            </w:r>
            <w:r w:rsidRPr="00C931D6">
              <w:rPr>
                <w:color w:val="231F20"/>
              </w:rPr>
              <w:t>– 6. Равенство и неравенство.</w:t>
            </w:r>
          </w:p>
          <w:p w:rsidR="008F7BCB" w:rsidRPr="00C931D6" w:rsidRDefault="008F7BCB" w:rsidP="00D32B2D">
            <w:pPr>
              <w:spacing w:line="276" w:lineRule="auto"/>
              <w:jc w:val="both"/>
            </w:pPr>
            <w:r w:rsidRPr="00C931D6">
              <w:rPr>
                <w:color w:val="231F20"/>
              </w:rPr>
              <w:t xml:space="preserve">Уравнения </w:t>
            </w:r>
            <w:proofErr w:type="gramStart"/>
            <w:r w:rsidRPr="00C931D6">
              <w:rPr>
                <w:color w:val="231F20"/>
              </w:rPr>
              <w:t>вида</w:t>
            </w:r>
            <w:proofErr w:type="gramEnd"/>
            <w:r w:rsidRPr="00C931D6">
              <w:rPr>
                <w:color w:val="231F20"/>
              </w:rPr>
              <w:t xml:space="preserve"> </w:t>
            </w:r>
            <w:r w:rsidRPr="00C931D6">
              <w:rPr>
                <w:i/>
                <w:iCs/>
                <w:color w:val="231F20"/>
              </w:rPr>
              <w:t xml:space="preserve">а </w:t>
            </w:r>
            <w:r w:rsidRPr="00C931D6">
              <w:rPr>
                <w:color w:val="231F20"/>
              </w:rPr>
              <w:t xml:space="preserve">± </w:t>
            </w:r>
            <w:proofErr w:type="spellStart"/>
            <w:r w:rsidRPr="00C931D6">
              <w:rPr>
                <w:i/>
                <w:iCs/>
                <w:color w:val="231F20"/>
              </w:rPr>
              <w:t>х</w:t>
            </w:r>
            <w:proofErr w:type="spellEnd"/>
            <w:r w:rsidRPr="00C931D6">
              <w:rPr>
                <w:i/>
                <w:iCs/>
                <w:color w:val="231F20"/>
              </w:rPr>
              <w:t xml:space="preserve"> </w:t>
            </w:r>
            <w:r w:rsidRPr="00C931D6">
              <w:rPr>
                <w:color w:val="231F20"/>
              </w:rPr>
              <w:t xml:space="preserve">= </w:t>
            </w:r>
            <w:proofErr w:type="spellStart"/>
            <w:r w:rsidRPr="00C931D6">
              <w:rPr>
                <w:i/>
                <w:iCs/>
                <w:color w:val="231F20"/>
              </w:rPr>
              <w:t>b</w:t>
            </w:r>
            <w:proofErr w:type="spellEnd"/>
            <w:r w:rsidRPr="00C931D6">
              <w:rPr>
                <w:color w:val="231F20"/>
              </w:rPr>
              <w:t xml:space="preserve">; </w:t>
            </w:r>
            <w:proofErr w:type="spellStart"/>
            <w:r w:rsidRPr="00C931D6">
              <w:rPr>
                <w:i/>
                <w:iCs/>
                <w:color w:val="231F20"/>
              </w:rPr>
              <w:t>х</w:t>
            </w:r>
            <w:proofErr w:type="spellEnd"/>
            <w:r w:rsidRPr="00C931D6">
              <w:rPr>
                <w:i/>
                <w:iCs/>
                <w:color w:val="231F20"/>
              </w:rPr>
              <w:t xml:space="preserve"> </w:t>
            </w:r>
            <w:r w:rsidRPr="00C931D6">
              <w:rPr>
                <w:color w:val="231F20"/>
              </w:rPr>
              <w:t xml:space="preserve">– </w:t>
            </w:r>
            <w:r w:rsidRPr="00C931D6">
              <w:rPr>
                <w:i/>
                <w:iCs/>
                <w:color w:val="231F20"/>
              </w:rPr>
              <w:t xml:space="preserve">а </w:t>
            </w:r>
            <w:r w:rsidRPr="00C931D6">
              <w:rPr>
                <w:color w:val="231F20"/>
              </w:rPr>
              <w:t xml:space="preserve">= </w:t>
            </w:r>
            <w:proofErr w:type="spellStart"/>
            <w:r w:rsidRPr="00C931D6">
              <w:rPr>
                <w:i/>
                <w:iCs/>
                <w:color w:val="231F20"/>
              </w:rPr>
              <w:t>b</w:t>
            </w:r>
            <w:proofErr w:type="spellEnd"/>
            <w:r w:rsidRPr="00C931D6">
              <w:rPr>
                <w:color w:val="231F20"/>
              </w:rPr>
              <w:t>.</w:t>
            </w:r>
          </w:p>
        </w:tc>
      </w:tr>
      <w:tr w:rsidR="008F7BCB" w:rsidRPr="00C931D6" w:rsidTr="007E6863">
        <w:tc>
          <w:tcPr>
            <w:tcW w:w="1941" w:type="dxa"/>
          </w:tcPr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231F20"/>
              </w:rPr>
            </w:pPr>
            <w:r w:rsidRPr="00C931D6">
              <w:rPr>
                <w:b/>
                <w:bCs/>
                <w:color w:val="231F20"/>
              </w:rPr>
              <w:t xml:space="preserve">Элементы </w:t>
            </w:r>
            <w:proofErr w:type="spellStart"/>
            <w:r w:rsidRPr="00C931D6">
              <w:rPr>
                <w:b/>
                <w:bCs/>
                <w:color w:val="231F20"/>
              </w:rPr>
              <w:t>стохастики</w:t>
            </w:r>
            <w:proofErr w:type="spellEnd"/>
            <w:r w:rsidRPr="00C931D6">
              <w:rPr>
                <w:b/>
                <w:bCs/>
                <w:color w:val="231F20"/>
              </w:rPr>
              <w:t>.</w:t>
            </w:r>
          </w:p>
          <w:p w:rsidR="008F7BCB" w:rsidRPr="00C931D6" w:rsidRDefault="008F7BCB" w:rsidP="00D32B2D">
            <w:pPr>
              <w:spacing w:line="276" w:lineRule="auto"/>
              <w:jc w:val="both"/>
            </w:pPr>
          </w:p>
        </w:tc>
        <w:tc>
          <w:tcPr>
            <w:tcW w:w="1428" w:type="dxa"/>
          </w:tcPr>
          <w:p w:rsidR="008F7BCB" w:rsidRPr="00C931D6" w:rsidRDefault="008F7BCB" w:rsidP="00D32B2D">
            <w:pPr>
              <w:spacing w:line="276" w:lineRule="auto"/>
              <w:jc w:val="both"/>
            </w:pPr>
          </w:p>
        </w:tc>
        <w:tc>
          <w:tcPr>
            <w:tcW w:w="11481" w:type="dxa"/>
          </w:tcPr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C931D6">
              <w:rPr>
                <w:color w:val="231F20"/>
              </w:rPr>
              <w:t xml:space="preserve"> Таблицы. Строки и столбцы. Начальные представления о графах.</w:t>
            </w:r>
          </w:p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C931D6">
              <w:rPr>
                <w:color w:val="231F20"/>
              </w:rPr>
              <w:t>Понятие о взаимно однозначном соответствии.</w:t>
            </w:r>
          </w:p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C931D6">
              <w:rPr>
                <w:color w:val="231F20"/>
              </w:rPr>
              <w:t>* Задачи на расположение и выбор (перестановку) предметов.</w:t>
            </w:r>
          </w:p>
        </w:tc>
      </w:tr>
      <w:tr w:rsidR="008F7BCB" w:rsidRPr="00C931D6" w:rsidTr="007E6863">
        <w:tc>
          <w:tcPr>
            <w:tcW w:w="1941" w:type="dxa"/>
          </w:tcPr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231F20"/>
              </w:rPr>
            </w:pPr>
            <w:r w:rsidRPr="00C931D6">
              <w:rPr>
                <w:b/>
                <w:bCs/>
                <w:color w:val="231F20"/>
              </w:rPr>
              <w:t>Занимательные и нестандартные задачи.</w:t>
            </w:r>
          </w:p>
          <w:p w:rsidR="008F7BCB" w:rsidRPr="00C931D6" w:rsidRDefault="008F7BCB" w:rsidP="00D32B2D">
            <w:pPr>
              <w:spacing w:line="276" w:lineRule="auto"/>
              <w:jc w:val="both"/>
            </w:pPr>
          </w:p>
        </w:tc>
        <w:tc>
          <w:tcPr>
            <w:tcW w:w="1428" w:type="dxa"/>
          </w:tcPr>
          <w:p w:rsidR="008F7BCB" w:rsidRPr="00C931D6" w:rsidRDefault="008F7BCB" w:rsidP="00D32B2D">
            <w:pPr>
              <w:spacing w:line="276" w:lineRule="auto"/>
              <w:jc w:val="both"/>
            </w:pPr>
          </w:p>
        </w:tc>
        <w:tc>
          <w:tcPr>
            <w:tcW w:w="11481" w:type="dxa"/>
          </w:tcPr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C931D6">
              <w:rPr>
                <w:color w:val="231F20"/>
              </w:rPr>
              <w:t>Числовые головоломки, арифметические ребусы. Логические задачи на поиск закономерности и классификацию.</w:t>
            </w:r>
          </w:p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 w:rsidRPr="00C931D6">
              <w:rPr>
                <w:color w:val="231F20"/>
              </w:rPr>
              <w:t>* Арифметические лабиринты, математические фокусы. Задачи на разрезание, составление фигур. Задачи с палочками.</w:t>
            </w:r>
          </w:p>
        </w:tc>
      </w:tr>
      <w:tr w:rsidR="008F7BCB" w:rsidRPr="00C931D6" w:rsidTr="007E6863">
        <w:trPr>
          <w:trHeight w:val="489"/>
        </w:trPr>
        <w:tc>
          <w:tcPr>
            <w:tcW w:w="1941" w:type="dxa"/>
          </w:tcPr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231F20"/>
              </w:rPr>
            </w:pPr>
            <w:r w:rsidRPr="00C931D6">
              <w:rPr>
                <w:b/>
                <w:bCs/>
                <w:color w:val="231F20"/>
              </w:rPr>
              <w:t xml:space="preserve">Итоговое повторение </w:t>
            </w:r>
          </w:p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231F20"/>
              </w:rPr>
            </w:pPr>
          </w:p>
        </w:tc>
        <w:tc>
          <w:tcPr>
            <w:tcW w:w="1428" w:type="dxa"/>
          </w:tcPr>
          <w:p w:rsidR="008F7BCB" w:rsidRPr="00C931D6" w:rsidRDefault="008F7BCB" w:rsidP="00D32B2D">
            <w:pPr>
              <w:spacing w:line="276" w:lineRule="auto"/>
              <w:jc w:val="center"/>
            </w:pPr>
            <w:r w:rsidRPr="00C931D6">
              <w:rPr>
                <w:b/>
                <w:bCs/>
                <w:color w:val="231F20"/>
              </w:rPr>
              <w:t>18</w:t>
            </w:r>
            <w:r>
              <w:rPr>
                <w:b/>
                <w:bCs/>
                <w:color w:val="231F20"/>
              </w:rPr>
              <w:t xml:space="preserve"> + 2 </w:t>
            </w:r>
            <w:proofErr w:type="gramStart"/>
            <w:r>
              <w:rPr>
                <w:b/>
                <w:bCs/>
                <w:color w:val="231F20"/>
              </w:rPr>
              <w:t>резервных</w:t>
            </w:r>
            <w:proofErr w:type="gramEnd"/>
            <w:r>
              <w:rPr>
                <w:b/>
                <w:bCs/>
                <w:color w:val="231F20"/>
              </w:rPr>
              <w:t xml:space="preserve"> </w:t>
            </w:r>
            <w:r w:rsidRPr="00C931D6">
              <w:rPr>
                <w:b/>
                <w:bCs/>
                <w:color w:val="231F20"/>
              </w:rPr>
              <w:t xml:space="preserve"> ч</w:t>
            </w:r>
            <w:r>
              <w:rPr>
                <w:b/>
                <w:bCs/>
                <w:color w:val="231F20"/>
              </w:rPr>
              <w:t>аса</w:t>
            </w:r>
          </w:p>
        </w:tc>
        <w:tc>
          <w:tcPr>
            <w:tcW w:w="11481" w:type="dxa"/>
          </w:tcPr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</w:p>
        </w:tc>
      </w:tr>
      <w:tr w:rsidR="008F7BCB" w:rsidRPr="00C931D6" w:rsidTr="007E6863">
        <w:tc>
          <w:tcPr>
            <w:tcW w:w="1941" w:type="dxa"/>
          </w:tcPr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231F20"/>
              </w:rPr>
            </w:pPr>
            <w:r w:rsidRPr="00C931D6">
              <w:rPr>
                <w:b/>
                <w:bCs/>
                <w:color w:val="231F20"/>
              </w:rPr>
              <w:t xml:space="preserve">Резервные часы </w:t>
            </w:r>
          </w:p>
        </w:tc>
        <w:tc>
          <w:tcPr>
            <w:tcW w:w="12909" w:type="dxa"/>
            <w:gridSpan w:val="2"/>
          </w:tcPr>
          <w:p w:rsidR="008F7BCB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231F20"/>
              </w:rPr>
            </w:pPr>
            <w:r w:rsidRPr="00C931D6">
              <w:rPr>
                <w:b/>
                <w:bCs/>
                <w:color w:val="231F20"/>
              </w:rPr>
              <w:t>6 ч</w:t>
            </w:r>
            <w:r>
              <w:rPr>
                <w:b/>
                <w:bCs/>
                <w:color w:val="231F20"/>
              </w:rPr>
              <w:t>: Числа от 10 до 20 -  4 часа</w:t>
            </w:r>
          </w:p>
          <w:p w:rsidR="008F7BCB" w:rsidRPr="00C931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color w:val="231F20"/>
              </w:rPr>
            </w:pPr>
            <w:r>
              <w:rPr>
                <w:b/>
                <w:bCs/>
                <w:color w:val="231F20"/>
              </w:rPr>
              <w:t xml:space="preserve">         Повторение –   2 часа</w:t>
            </w:r>
          </w:p>
        </w:tc>
      </w:tr>
    </w:tbl>
    <w:p w:rsidR="008F7BCB" w:rsidRDefault="008F7BCB" w:rsidP="00D2118F">
      <w:pPr>
        <w:spacing w:line="276" w:lineRule="auto"/>
      </w:pPr>
    </w:p>
    <w:p w:rsidR="008F7BCB" w:rsidRDefault="008F7BCB" w:rsidP="00D2118F">
      <w:pPr>
        <w:tabs>
          <w:tab w:val="left" w:pos="1425"/>
        </w:tabs>
        <w:spacing w:line="276" w:lineRule="auto"/>
        <w:ind w:left="720"/>
        <w:rPr>
          <w:b/>
        </w:rPr>
      </w:pPr>
    </w:p>
    <w:p w:rsidR="00856DC4" w:rsidRDefault="00856DC4" w:rsidP="00D2118F">
      <w:pPr>
        <w:tabs>
          <w:tab w:val="left" w:pos="1425"/>
        </w:tabs>
        <w:spacing w:line="276" w:lineRule="auto"/>
        <w:ind w:left="720"/>
        <w:rPr>
          <w:b/>
        </w:rPr>
      </w:pPr>
    </w:p>
    <w:p w:rsidR="00856DC4" w:rsidRDefault="00856DC4" w:rsidP="00D2118F">
      <w:pPr>
        <w:tabs>
          <w:tab w:val="left" w:pos="1425"/>
        </w:tabs>
        <w:spacing w:line="276" w:lineRule="auto"/>
        <w:ind w:left="720"/>
        <w:rPr>
          <w:b/>
        </w:rPr>
      </w:pPr>
    </w:p>
    <w:p w:rsidR="00856DC4" w:rsidRDefault="00856DC4" w:rsidP="00D2118F">
      <w:pPr>
        <w:tabs>
          <w:tab w:val="left" w:pos="1425"/>
        </w:tabs>
        <w:spacing w:line="276" w:lineRule="auto"/>
        <w:ind w:left="720"/>
        <w:rPr>
          <w:b/>
        </w:rPr>
      </w:pPr>
    </w:p>
    <w:p w:rsidR="00856DC4" w:rsidRDefault="00856DC4" w:rsidP="00D2118F">
      <w:pPr>
        <w:tabs>
          <w:tab w:val="left" w:pos="1425"/>
        </w:tabs>
        <w:spacing w:line="276" w:lineRule="auto"/>
        <w:ind w:left="720"/>
        <w:rPr>
          <w:b/>
        </w:rPr>
      </w:pPr>
    </w:p>
    <w:p w:rsidR="00856DC4" w:rsidRDefault="00856DC4" w:rsidP="00D2118F">
      <w:pPr>
        <w:tabs>
          <w:tab w:val="left" w:pos="1425"/>
        </w:tabs>
        <w:spacing w:line="276" w:lineRule="auto"/>
        <w:ind w:left="720"/>
        <w:rPr>
          <w:b/>
        </w:rPr>
      </w:pPr>
    </w:p>
    <w:p w:rsidR="00856DC4" w:rsidRDefault="00856DC4" w:rsidP="00D2118F">
      <w:pPr>
        <w:tabs>
          <w:tab w:val="left" w:pos="1425"/>
        </w:tabs>
        <w:spacing w:line="276" w:lineRule="auto"/>
        <w:ind w:left="720"/>
        <w:rPr>
          <w:b/>
        </w:rPr>
      </w:pPr>
    </w:p>
    <w:p w:rsidR="00856DC4" w:rsidRDefault="00856DC4" w:rsidP="00D2118F">
      <w:pPr>
        <w:tabs>
          <w:tab w:val="left" w:pos="1425"/>
        </w:tabs>
        <w:spacing w:line="276" w:lineRule="auto"/>
        <w:ind w:left="720"/>
        <w:rPr>
          <w:b/>
        </w:rPr>
      </w:pPr>
    </w:p>
    <w:p w:rsidR="00856DC4" w:rsidRDefault="00856DC4" w:rsidP="00D2118F">
      <w:pPr>
        <w:tabs>
          <w:tab w:val="left" w:pos="1425"/>
        </w:tabs>
        <w:spacing w:line="276" w:lineRule="auto"/>
        <w:ind w:left="720"/>
        <w:rPr>
          <w:b/>
        </w:rPr>
      </w:pPr>
    </w:p>
    <w:p w:rsidR="00856DC4" w:rsidRDefault="00856DC4" w:rsidP="00D2118F">
      <w:pPr>
        <w:tabs>
          <w:tab w:val="left" w:pos="1425"/>
        </w:tabs>
        <w:spacing w:line="276" w:lineRule="auto"/>
        <w:ind w:left="720"/>
        <w:rPr>
          <w:b/>
        </w:rPr>
      </w:pPr>
    </w:p>
    <w:p w:rsidR="008F7BCB" w:rsidRPr="00667ED6" w:rsidRDefault="008F7BCB" w:rsidP="00D2118F">
      <w:pPr>
        <w:tabs>
          <w:tab w:val="left" w:pos="1425"/>
        </w:tabs>
        <w:spacing w:line="276" w:lineRule="auto"/>
        <w:ind w:left="720"/>
        <w:rPr>
          <w:b/>
          <w:sz w:val="28"/>
          <w:szCs w:val="28"/>
        </w:rPr>
      </w:pPr>
      <w:r w:rsidRPr="00667ED6">
        <w:rPr>
          <w:b/>
          <w:sz w:val="28"/>
          <w:szCs w:val="28"/>
        </w:rPr>
        <w:lastRenderedPageBreak/>
        <w:t>Учебно-тематическое планирование по курсу «Математика»</w:t>
      </w:r>
    </w:p>
    <w:p w:rsidR="008F7BCB" w:rsidRPr="00667ED6" w:rsidRDefault="008F7BCB" w:rsidP="00D2118F">
      <w:pPr>
        <w:tabs>
          <w:tab w:val="left" w:pos="1425"/>
        </w:tabs>
        <w:spacing w:line="276" w:lineRule="auto"/>
        <w:ind w:left="720"/>
        <w:rPr>
          <w:sz w:val="28"/>
          <w:szCs w:val="28"/>
        </w:rPr>
      </w:pPr>
    </w:p>
    <w:p w:rsidR="008F7BCB" w:rsidRPr="00486042" w:rsidRDefault="008F7BCB" w:rsidP="00D2118F">
      <w:pPr>
        <w:tabs>
          <w:tab w:val="left" w:pos="1425"/>
        </w:tabs>
        <w:spacing w:line="276" w:lineRule="auto"/>
        <w:rPr>
          <w:b/>
        </w:rPr>
      </w:pPr>
      <w:r w:rsidRPr="00486042">
        <w:rPr>
          <w:b/>
        </w:rPr>
        <w:t>Количество часов в неделю – 4</w:t>
      </w:r>
      <w:r>
        <w:rPr>
          <w:b/>
        </w:rPr>
        <w:t>ч</w:t>
      </w:r>
    </w:p>
    <w:p w:rsidR="008F7BCB" w:rsidRPr="00486042" w:rsidRDefault="008F7BCB" w:rsidP="00D2118F">
      <w:pPr>
        <w:tabs>
          <w:tab w:val="left" w:pos="1425"/>
        </w:tabs>
        <w:spacing w:line="276" w:lineRule="auto"/>
        <w:rPr>
          <w:b/>
        </w:rPr>
      </w:pPr>
      <w:r w:rsidRPr="00486042">
        <w:rPr>
          <w:b/>
        </w:rPr>
        <w:t>Количество часов в год – 132</w:t>
      </w:r>
      <w:r>
        <w:rPr>
          <w:b/>
        </w:rPr>
        <w:t>ч</w:t>
      </w:r>
    </w:p>
    <w:p w:rsidR="008F7BCB" w:rsidRDefault="008F7BCB" w:rsidP="00D2118F">
      <w:pPr>
        <w:tabs>
          <w:tab w:val="left" w:pos="1425"/>
        </w:tabs>
        <w:spacing w:line="276" w:lineRule="auto"/>
        <w:ind w:left="720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1080"/>
        <w:gridCol w:w="1153"/>
        <w:gridCol w:w="866"/>
        <w:gridCol w:w="939"/>
        <w:gridCol w:w="1182"/>
      </w:tblGrid>
      <w:tr w:rsidR="008F7BCB" w:rsidTr="00D32B2D">
        <w:tc>
          <w:tcPr>
            <w:tcW w:w="648" w:type="dxa"/>
          </w:tcPr>
          <w:p w:rsidR="008F7BCB" w:rsidRPr="00667ED6" w:rsidRDefault="008F7BCB" w:rsidP="00D32B2D">
            <w:pPr>
              <w:tabs>
                <w:tab w:val="left" w:pos="1425"/>
              </w:tabs>
              <w:spacing w:line="276" w:lineRule="auto"/>
              <w:jc w:val="center"/>
              <w:rPr>
                <w:b/>
              </w:rPr>
            </w:pPr>
            <w:r w:rsidRPr="00667ED6">
              <w:rPr>
                <w:b/>
              </w:rPr>
              <w:t xml:space="preserve">№ </w:t>
            </w:r>
            <w:proofErr w:type="spellStart"/>
            <w:proofErr w:type="gramStart"/>
            <w:r w:rsidRPr="00667ED6">
              <w:rPr>
                <w:b/>
              </w:rPr>
              <w:t>п</w:t>
            </w:r>
            <w:proofErr w:type="spellEnd"/>
            <w:proofErr w:type="gramEnd"/>
            <w:r w:rsidRPr="00667ED6">
              <w:rPr>
                <w:b/>
              </w:rPr>
              <w:t>/</w:t>
            </w:r>
            <w:proofErr w:type="spellStart"/>
            <w:r w:rsidRPr="00667ED6">
              <w:rPr>
                <w:b/>
              </w:rPr>
              <w:t>п</w:t>
            </w:r>
            <w:proofErr w:type="spellEnd"/>
          </w:p>
        </w:tc>
        <w:tc>
          <w:tcPr>
            <w:tcW w:w="3420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  <w:rPr>
                <w:b/>
              </w:rPr>
            </w:pPr>
          </w:p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  <w:rPr>
                <w:b/>
              </w:rPr>
            </w:pPr>
            <w:r w:rsidRPr="00667ED6">
              <w:rPr>
                <w:b/>
              </w:rPr>
              <w:t>Разделы, темы</w:t>
            </w:r>
          </w:p>
          <w:p w:rsidR="008F7BCB" w:rsidRPr="00667ED6" w:rsidRDefault="008F7BCB" w:rsidP="00D32B2D">
            <w:pPr>
              <w:tabs>
                <w:tab w:val="left" w:pos="1425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  <w:rPr>
                <w:b/>
              </w:rPr>
            </w:pPr>
          </w:p>
          <w:p w:rsidR="008F7BCB" w:rsidRPr="00667ED6" w:rsidRDefault="008F7BCB" w:rsidP="00D32B2D">
            <w:pPr>
              <w:tabs>
                <w:tab w:val="left" w:pos="1425"/>
              </w:tabs>
              <w:spacing w:line="276" w:lineRule="auto"/>
              <w:jc w:val="center"/>
              <w:rPr>
                <w:b/>
              </w:rPr>
            </w:pPr>
            <w:r w:rsidRPr="00667ED6">
              <w:rPr>
                <w:b/>
                <w:lang w:val="en-US"/>
              </w:rPr>
              <w:t>I</w:t>
            </w:r>
            <w:r w:rsidRPr="00667ED6">
              <w:rPr>
                <w:b/>
              </w:rPr>
              <w:t>ч.</w:t>
            </w:r>
          </w:p>
        </w:tc>
        <w:tc>
          <w:tcPr>
            <w:tcW w:w="1153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  <w:rPr>
                <w:b/>
              </w:rPr>
            </w:pPr>
          </w:p>
          <w:p w:rsidR="008F7BCB" w:rsidRPr="00667ED6" w:rsidRDefault="008F7BCB" w:rsidP="00D32B2D">
            <w:pPr>
              <w:tabs>
                <w:tab w:val="left" w:pos="1425"/>
              </w:tabs>
              <w:spacing w:line="276" w:lineRule="auto"/>
              <w:jc w:val="center"/>
              <w:rPr>
                <w:b/>
              </w:rPr>
            </w:pPr>
            <w:r w:rsidRPr="00667ED6">
              <w:rPr>
                <w:b/>
                <w:lang w:val="en-US"/>
              </w:rPr>
              <w:t>II</w:t>
            </w:r>
            <w:r w:rsidRPr="00667ED6">
              <w:rPr>
                <w:b/>
              </w:rPr>
              <w:t>ч.</w:t>
            </w:r>
          </w:p>
        </w:tc>
        <w:tc>
          <w:tcPr>
            <w:tcW w:w="866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  <w:rPr>
                <w:b/>
              </w:rPr>
            </w:pPr>
          </w:p>
          <w:p w:rsidR="008F7BCB" w:rsidRPr="00667ED6" w:rsidRDefault="008F7BCB" w:rsidP="00D32B2D">
            <w:pPr>
              <w:tabs>
                <w:tab w:val="left" w:pos="1425"/>
              </w:tabs>
              <w:spacing w:line="276" w:lineRule="auto"/>
              <w:jc w:val="center"/>
              <w:rPr>
                <w:b/>
              </w:rPr>
            </w:pPr>
            <w:r w:rsidRPr="00667ED6">
              <w:rPr>
                <w:b/>
                <w:lang w:val="en-US"/>
              </w:rPr>
              <w:t>III</w:t>
            </w:r>
            <w:r w:rsidRPr="00667ED6">
              <w:rPr>
                <w:b/>
              </w:rPr>
              <w:t>ч.</w:t>
            </w:r>
          </w:p>
        </w:tc>
        <w:tc>
          <w:tcPr>
            <w:tcW w:w="939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  <w:rPr>
                <w:b/>
              </w:rPr>
            </w:pPr>
          </w:p>
          <w:p w:rsidR="008F7BCB" w:rsidRPr="00667ED6" w:rsidRDefault="008F7BCB" w:rsidP="00D32B2D">
            <w:pPr>
              <w:tabs>
                <w:tab w:val="left" w:pos="1425"/>
              </w:tabs>
              <w:spacing w:line="276" w:lineRule="auto"/>
              <w:jc w:val="center"/>
              <w:rPr>
                <w:b/>
              </w:rPr>
            </w:pPr>
            <w:r w:rsidRPr="00667ED6">
              <w:rPr>
                <w:b/>
                <w:lang w:val="en-US"/>
              </w:rPr>
              <w:t>IV</w:t>
            </w:r>
            <w:r w:rsidRPr="00667ED6">
              <w:rPr>
                <w:b/>
              </w:rPr>
              <w:t>ч.</w:t>
            </w:r>
          </w:p>
        </w:tc>
        <w:tc>
          <w:tcPr>
            <w:tcW w:w="1182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  <w:rPr>
                <w:b/>
              </w:rPr>
            </w:pPr>
          </w:p>
          <w:p w:rsidR="008F7BCB" w:rsidRPr="00667ED6" w:rsidRDefault="008F7BCB" w:rsidP="00D32B2D">
            <w:pPr>
              <w:tabs>
                <w:tab w:val="left" w:pos="1425"/>
              </w:tabs>
              <w:spacing w:line="276" w:lineRule="auto"/>
              <w:jc w:val="center"/>
              <w:rPr>
                <w:b/>
              </w:rPr>
            </w:pPr>
            <w:r w:rsidRPr="00667ED6">
              <w:rPr>
                <w:b/>
              </w:rPr>
              <w:t>Год</w:t>
            </w:r>
          </w:p>
        </w:tc>
      </w:tr>
      <w:tr w:rsidR="008F7BCB" w:rsidTr="00D32B2D">
        <w:tc>
          <w:tcPr>
            <w:tcW w:w="648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</w:pPr>
            <w:r>
              <w:t>1.</w:t>
            </w:r>
          </w:p>
        </w:tc>
        <w:tc>
          <w:tcPr>
            <w:tcW w:w="3420" w:type="dxa"/>
          </w:tcPr>
          <w:p w:rsidR="008F7BCB" w:rsidRPr="00667ED6" w:rsidRDefault="008F7BCB" w:rsidP="00D32B2D">
            <w:pPr>
              <w:spacing w:line="276" w:lineRule="auto"/>
              <w:jc w:val="both"/>
            </w:pPr>
            <w:r w:rsidRPr="00667ED6">
              <w:rPr>
                <w:iCs/>
                <w:color w:val="231F20"/>
              </w:rPr>
              <w:t xml:space="preserve">Признаки предметов. </w:t>
            </w:r>
          </w:p>
        </w:tc>
        <w:tc>
          <w:tcPr>
            <w:tcW w:w="1080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1153" w:type="dxa"/>
          </w:tcPr>
          <w:p w:rsidR="008F7BCB" w:rsidRPr="00486042" w:rsidRDefault="008F7BCB" w:rsidP="00D32B2D">
            <w:pPr>
              <w:tabs>
                <w:tab w:val="left" w:pos="1425"/>
              </w:tabs>
              <w:spacing w:line="276" w:lineRule="auto"/>
              <w:jc w:val="center"/>
            </w:pPr>
          </w:p>
        </w:tc>
        <w:tc>
          <w:tcPr>
            <w:tcW w:w="866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</w:pPr>
          </w:p>
        </w:tc>
        <w:tc>
          <w:tcPr>
            <w:tcW w:w="939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</w:pPr>
          </w:p>
        </w:tc>
        <w:tc>
          <w:tcPr>
            <w:tcW w:w="1182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</w:pPr>
            <w:r>
              <w:t>6</w:t>
            </w:r>
          </w:p>
        </w:tc>
      </w:tr>
      <w:tr w:rsidR="008F7BCB" w:rsidTr="00D32B2D">
        <w:tc>
          <w:tcPr>
            <w:tcW w:w="648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</w:pPr>
            <w:r>
              <w:t>2.</w:t>
            </w:r>
          </w:p>
        </w:tc>
        <w:tc>
          <w:tcPr>
            <w:tcW w:w="3420" w:type="dxa"/>
          </w:tcPr>
          <w:p w:rsidR="008F7BCB" w:rsidRPr="00667ED6" w:rsidRDefault="008F7BCB" w:rsidP="00D32B2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231F20"/>
                <w:lang w:val="en-US"/>
              </w:rPr>
            </w:pPr>
            <w:r w:rsidRPr="00667ED6">
              <w:rPr>
                <w:iCs/>
                <w:color w:val="231F20"/>
              </w:rPr>
              <w:t xml:space="preserve">Отношения. </w:t>
            </w:r>
          </w:p>
        </w:tc>
        <w:tc>
          <w:tcPr>
            <w:tcW w:w="1080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1153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</w:pPr>
          </w:p>
        </w:tc>
        <w:tc>
          <w:tcPr>
            <w:tcW w:w="866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</w:pPr>
          </w:p>
        </w:tc>
        <w:tc>
          <w:tcPr>
            <w:tcW w:w="939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</w:pPr>
          </w:p>
        </w:tc>
        <w:tc>
          <w:tcPr>
            <w:tcW w:w="1182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</w:pPr>
            <w:r>
              <w:t>4</w:t>
            </w:r>
          </w:p>
        </w:tc>
      </w:tr>
      <w:tr w:rsidR="008F7BCB" w:rsidTr="00D32B2D">
        <w:tc>
          <w:tcPr>
            <w:tcW w:w="648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</w:pPr>
            <w:r>
              <w:t>3.</w:t>
            </w:r>
          </w:p>
        </w:tc>
        <w:tc>
          <w:tcPr>
            <w:tcW w:w="3420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</w:pPr>
            <w:r>
              <w:t>Числа  1-10</w:t>
            </w:r>
          </w:p>
        </w:tc>
        <w:tc>
          <w:tcPr>
            <w:tcW w:w="1080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</w:pPr>
            <w:r>
              <w:t>26</w:t>
            </w:r>
          </w:p>
        </w:tc>
        <w:tc>
          <w:tcPr>
            <w:tcW w:w="1153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</w:pPr>
            <w:r>
              <w:t>22</w:t>
            </w:r>
          </w:p>
        </w:tc>
        <w:tc>
          <w:tcPr>
            <w:tcW w:w="866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</w:pPr>
          </w:p>
        </w:tc>
        <w:tc>
          <w:tcPr>
            <w:tcW w:w="939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</w:pPr>
          </w:p>
        </w:tc>
        <w:tc>
          <w:tcPr>
            <w:tcW w:w="1182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</w:pPr>
            <w:r>
              <w:t>48</w:t>
            </w:r>
          </w:p>
        </w:tc>
      </w:tr>
      <w:tr w:rsidR="008F7BCB" w:rsidTr="00D32B2D">
        <w:tc>
          <w:tcPr>
            <w:tcW w:w="648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</w:pPr>
            <w:r>
              <w:t>4.</w:t>
            </w:r>
          </w:p>
        </w:tc>
        <w:tc>
          <w:tcPr>
            <w:tcW w:w="3420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</w:pPr>
            <w:r>
              <w:t xml:space="preserve">Задача </w:t>
            </w:r>
          </w:p>
        </w:tc>
        <w:tc>
          <w:tcPr>
            <w:tcW w:w="1080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</w:pPr>
          </w:p>
        </w:tc>
        <w:tc>
          <w:tcPr>
            <w:tcW w:w="1153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866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939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</w:pPr>
          </w:p>
        </w:tc>
        <w:tc>
          <w:tcPr>
            <w:tcW w:w="1182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</w:pPr>
            <w:r>
              <w:t>14</w:t>
            </w:r>
          </w:p>
        </w:tc>
      </w:tr>
      <w:tr w:rsidR="008F7BCB" w:rsidTr="00D32B2D">
        <w:tc>
          <w:tcPr>
            <w:tcW w:w="648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</w:pPr>
            <w:r>
              <w:t>5.</w:t>
            </w:r>
          </w:p>
        </w:tc>
        <w:tc>
          <w:tcPr>
            <w:tcW w:w="3420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</w:pPr>
            <w:r>
              <w:t xml:space="preserve">Уравнение </w:t>
            </w:r>
          </w:p>
        </w:tc>
        <w:tc>
          <w:tcPr>
            <w:tcW w:w="1080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</w:pPr>
          </w:p>
        </w:tc>
        <w:tc>
          <w:tcPr>
            <w:tcW w:w="1153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</w:pPr>
          </w:p>
        </w:tc>
        <w:tc>
          <w:tcPr>
            <w:tcW w:w="866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939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</w:pPr>
          </w:p>
        </w:tc>
        <w:tc>
          <w:tcPr>
            <w:tcW w:w="1182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</w:pPr>
            <w:r>
              <w:t>4</w:t>
            </w:r>
          </w:p>
        </w:tc>
      </w:tr>
      <w:tr w:rsidR="008F7BCB" w:rsidTr="00D32B2D">
        <w:tc>
          <w:tcPr>
            <w:tcW w:w="648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</w:pPr>
            <w:r>
              <w:t>6.</w:t>
            </w:r>
          </w:p>
        </w:tc>
        <w:tc>
          <w:tcPr>
            <w:tcW w:w="3420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</w:pPr>
            <w:r>
              <w:t>Величины</w:t>
            </w:r>
          </w:p>
        </w:tc>
        <w:tc>
          <w:tcPr>
            <w:tcW w:w="1080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</w:pPr>
          </w:p>
        </w:tc>
        <w:tc>
          <w:tcPr>
            <w:tcW w:w="1153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</w:pPr>
          </w:p>
        </w:tc>
        <w:tc>
          <w:tcPr>
            <w:tcW w:w="866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</w:pPr>
            <w:r>
              <w:t>13</w:t>
            </w:r>
          </w:p>
        </w:tc>
        <w:tc>
          <w:tcPr>
            <w:tcW w:w="939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</w:pPr>
          </w:p>
        </w:tc>
        <w:tc>
          <w:tcPr>
            <w:tcW w:w="1182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</w:pPr>
            <w:r>
              <w:t>13</w:t>
            </w:r>
          </w:p>
        </w:tc>
      </w:tr>
      <w:tr w:rsidR="008F7BCB" w:rsidTr="00D32B2D">
        <w:tc>
          <w:tcPr>
            <w:tcW w:w="648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</w:pPr>
            <w:r>
              <w:t>7.</w:t>
            </w:r>
          </w:p>
        </w:tc>
        <w:tc>
          <w:tcPr>
            <w:tcW w:w="3420" w:type="dxa"/>
          </w:tcPr>
          <w:p w:rsidR="008F7BCB" w:rsidRPr="00667ED6" w:rsidRDefault="008F7BCB" w:rsidP="00D32B2D">
            <w:pPr>
              <w:tabs>
                <w:tab w:val="left" w:pos="1425"/>
              </w:tabs>
              <w:spacing w:line="276" w:lineRule="auto"/>
            </w:pPr>
            <w:r w:rsidRPr="00667ED6">
              <w:t>Числа  10-20</w:t>
            </w:r>
          </w:p>
        </w:tc>
        <w:tc>
          <w:tcPr>
            <w:tcW w:w="1080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</w:pPr>
          </w:p>
        </w:tc>
        <w:tc>
          <w:tcPr>
            <w:tcW w:w="1153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</w:pPr>
          </w:p>
        </w:tc>
        <w:tc>
          <w:tcPr>
            <w:tcW w:w="866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</w:pPr>
            <w:r>
              <w:t>11</w:t>
            </w:r>
          </w:p>
        </w:tc>
        <w:tc>
          <w:tcPr>
            <w:tcW w:w="939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</w:pPr>
            <w:r>
              <w:t>12</w:t>
            </w:r>
          </w:p>
        </w:tc>
        <w:tc>
          <w:tcPr>
            <w:tcW w:w="1182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</w:pPr>
            <w:r>
              <w:t>23</w:t>
            </w:r>
          </w:p>
        </w:tc>
      </w:tr>
      <w:tr w:rsidR="008F7BCB" w:rsidTr="00D32B2D">
        <w:tc>
          <w:tcPr>
            <w:tcW w:w="648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</w:pPr>
            <w:r>
              <w:t>8.</w:t>
            </w:r>
          </w:p>
        </w:tc>
        <w:tc>
          <w:tcPr>
            <w:tcW w:w="3420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rPr>
                <w:b/>
              </w:rPr>
            </w:pPr>
            <w:r>
              <w:t>Повторение</w:t>
            </w:r>
          </w:p>
        </w:tc>
        <w:tc>
          <w:tcPr>
            <w:tcW w:w="1080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</w:pPr>
          </w:p>
        </w:tc>
        <w:tc>
          <w:tcPr>
            <w:tcW w:w="1153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</w:pPr>
          </w:p>
        </w:tc>
        <w:tc>
          <w:tcPr>
            <w:tcW w:w="866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</w:pPr>
          </w:p>
        </w:tc>
        <w:tc>
          <w:tcPr>
            <w:tcW w:w="939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</w:pPr>
            <w:r>
              <w:t>20</w:t>
            </w:r>
          </w:p>
        </w:tc>
        <w:tc>
          <w:tcPr>
            <w:tcW w:w="1182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</w:pPr>
            <w:r>
              <w:t>20</w:t>
            </w:r>
          </w:p>
        </w:tc>
      </w:tr>
      <w:tr w:rsidR="008F7BCB" w:rsidTr="00D32B2D">
        <w:tc>
          <w:tcPr>
            <w:tcW w:w="4068" w:type="dxa"/>
            <w:gridSpan w:val="2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  <w:rPr>
                <w:b/>
              </w:rPr>
            </w:pPr>
          </w:p>
          <w:p w:rsidR="008F7BCB" w:rsidRPr="00D078E6" w:rsidRDefault="008F7BCB" w:rsidP="00D32B2D">
            <w:pPr>
              <w:tabs>
                <w:tab w:val="left" w:pos="1425"/>
              </w:tabs>
              <w:spacing w:line="276" w:lineRule="auto"/>
              <w:jc w:val="center"/>
              <w:rPr>
                <w:b/>
              </w:rPr>
            </w:pPr>
            <w:r w:rsidRPr="00D078E6">
              <w:rPr>
                <w:b/>
              </w:rPr>
              <w:t>Всего:</w:t>
            </w:r>
          </w:p>
        </w:tc>
        <w:tc>
          <w:tcPr>
            <w:tcW w:w="1080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  <w:rPr>
                <w:b/>
              </w:rPr>
            </w:pPr>
          </w:p>
          <w:p w:rsidR="008F7BCB" w:rsidRPr="00D078E6" w:rsidRDefault="008F7BCB" w:rsidP="00D32B2D">
            <w:pPr>
              <w:tabs>
                <w:tab w:val="left" w:pos="142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53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  <w:rPr>
                <w:b/>
              </w:rPr>
            </w:pPr>
          </w:p>
          <w:p w:rsidR="008F7BCB" w:rsidRPr="00D078E6" w:rsidRDefault="008F7BCB" w:rsidP="00D32B2D">
            <w:pPr>
              <w:tabs>
                <w:tab w:val="left" w:pos="142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66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  <w:rPr>
                <w:b/>
              </w:rPr>
            </w:pPr>
          </w:p>
          <w:p w:rsidR="008F7BCB" w:rsidRPr="00D078E6" w:rsidRDefault="008F7BCB" w:rsidP="00D32B2D">
            <w:pPr>
              <w:tabs>
                <w:tab w:val="left" w:pos="142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39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  <w:rPr>
                <w:b/>
              </w:rPr>
            </w:pPr>
          </w:p>
          <w:p w:rsidR="008F7BCB" w:rsidRPr="00D078E6" w:rsidRDefault="008F7BCB" w:rsidP="00D32B2D">
            <w:pPr>
              <w:tabs>
                <w:tab w:val="left" w:pos="142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82" w:type="dxa"/>
          </w:tcPr>
          <w:p w:rsidR="008F7BCB" w:rsidRDefault="008F7BCB" w:rsidP="00D32B2D">
            <w:pPr>
              <w:tabs>
                <w:tab w:val="left" w:pos="1425"/>
              </w:tabs>
              <w:spacing w:line="276" w:lineRule="auto"/>
              <w:jc w:val="center"/>
              <w:rPr>
                <w:b/>
              </w:rPr>
            </w:pPr>
          </w:p>
          <w:p w:rsidR="008F7BCB" w:rsidRPr="00D078E6" w:rsidRDefault="008F7BCB" w:rsidP="00D32B2D">
            <w:pPr>
              <w:tabs>
                <w:tab w:val="left" w:pos="142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</w:tr>
    </w:tbl>
    <w:p w:rsidR="008F7BCB" w:rsidRDefault="008F7BCB" w:rsidP="00D2118F">
      <w:pPr>
        <w:tabs>
          <w:tab w:val="left" w:pos="1425"/>
        </w:tabs>
        <w:spacing w:line="276" w:lineRule="auto"/>
      </w:pPr>
    </w:p>
    <w:p w:rsidR="008F7BCB" w:rsidRDefault="008F7BCB" w:rsidP="00D2118F">
      <w:pPr>
        <w:tabs>
          <w:tab w:val="left" w:pos="1425"/>
        </w:tabs>
        <w:spacing w:line="276" w:lineRule="auto"/>
      </w:pPr>
    </w:p>
    <w:p w:rsidR="008F7BCB" w:rsidRDefault="008F7BCB">
      <w:pPr>
        <w:rPr>
          <w:lang w:val="en-US"/>
        </w:rPr>
      </w:pPr>
    </w:p>
    <w:p w:rsidR="008F7BCB" w:rsidRPr="00AE1402" w:rsidRDefault="008F7BCB" w:rsidP="00D46FEA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</w:p>
    <w:p w:rsidR="008F7BCB" w:rsidRPr="00D57140" w:rsidRDefault="008F7BCB" w:rsidP="00D46FEA"/>
    <w:p w:rsidR="008F7BCB" w:rsidRDefault="008F7BCB" w:rsidP="00D46FEA">
      <w:pPr>
        <w:autoSpaceDE w:val="0"/>
        <w:autoSpaceDN w:val="0"/>
        <w:adjustRightInd w:val="0"/>
        <w:jc w:val="center"/>
        <w:rPr>
          <w:rFonts w:ascii="JournalC-Bold" w:hAnsi="JournalC-Bold" w:cs="JournalC-Bold"/>
          <w:b/>
          <w:bCs/>
          <w:color w:val="231F20"/>
        </w:rPr>
      </w:pPr>
    </w:p>
    <w:p w:rsidR="008F7BCB" w:rsidRDefault="008F7BCB" w:rsidP="00D46FEA">
      <w:pPr>
        <w:jc w:val="center"/>
      </w:pPr>
    </w:p>
    <w:p w:rsidR="008F7BCB" w:rsidRPr="00D46FEA" w:rsidRDefault="008F7BCB"/>
    <w:sectPr w:rsidR="008F7BCB" w:rsidRPr="00D46FEA" w:rsidSect="00361AE3">
      <w:pgSz w:w="16838" w:h="11906" w:orient="landscape"/>
      <w:pgMar w:top="850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FEC" w:rsidRDefault="003E2FEC" w:rsidP="00D32B2D">
      <w:r>
        <w:separator/>
      </w:r>
    </w:p>
  </w:endnote>
  <w:endnote w:type="continuationSeparator" w:id="0">
    <w:p w:rsidR="003E2FEC" w:rsidRDefault="003E2FEC" w:rsidP="00D32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ournal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FEC" w:rsidRDefault="003E2FEC" w:rsidP="00D32B2D">
      <w:r>
        <w:separator/>
      </w:r>
    </w:p>
  </w:footnote>
  <w:footnote w:type="continuationSeparator" w:id="0">
    <w:p w:rsidR="003E2FEC" w:rsidRDefault="003E2FEC" w:rsidP="00D32B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2726CA2"/>
    <w:multiLevelType w:val="hybridMultilevel"/>
    <w:tmpl w:val="8A1251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0E975F13"/>
    <w:multiLevelType w:val="hybridMultilevel"/>
    <w:tmpl w:val="3202FD0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0CE5A10"/>
    <w:multiLevelType w:val="hybridMultilevel"/>
    <w:tmpl w:val="B3DC7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4372FCF"/>
    <w:multiLevelType w:val="singleLevel"/>
    <w:tmpl w:val="8B967FB0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6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17E02CA8"/>
    <w:multiLevelType w:val="hybridMultilevel"/>
    <w:tmpl w:val="B226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86801B9"/>
    <w:multiLevelType w:val="hybridMultilevel"/>
    <w:tmpl w:val="92985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D237A61"/>
    <w:multiLevelType w:val="hybridMultilevel"/>
    <w:tmpl w:val="8288F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DCD7FC6"/>
    <w:multiLevelType w:val="hybridMultilevel"/>
    <w:tmpl w:val="360CF8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20FA60C1"/>
    <w:multiLevelType w:val="hybridMultilevel"/>
    <w:tmpl w:val="4F9CAE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29D769BB"/>
    <w:multiLevelType w:val="hybridMultilevel"/>
    <w:tmpl w:val="F1CA95B2"/>
    <w:lvl w:ilvl="0" w:tplc="4050AD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CC6D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E6B0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6A5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83B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C805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EE4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ABA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3E23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B812B62"/>
    <w:multiLevelType w:val="hybridMultilevel"/>
    <w:tmpl w:val="0A5A6D6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2D125A3D"/>
    <w:multiLevelType w:val="hybridMultilevel"/>
    <w:tmpl w:val="87542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EB34BBB"/>
    <w:multiLevelType w:val="hybridMultilevel"/>
    <w:tmpl w:val="1ADCCF2E"/>
    <w:lvl w:ilvl="0" w:tplc="A016F1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005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2C38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D4FE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CCE7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AF5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6A82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2DD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4E1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32301926"/>
    <w:multiLevelType w:val="hybridMultilevel"/>
    <w:tmpl w:val="D9A4228E"/>
    <w:lvl w:ilvl="0" w:tplc="EC9CA3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C4E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E19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EDA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E7D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5ACE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436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8A32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48DB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37C53F12"/>
    <w:multiLevelType w:val="hybridMultilevel"/>
    <w:tmpl w:val="59F6B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96061D1"/>
    <w:multiLevelType w:val="hybridMultilevel"/>
    <w:tmpl w:val="D90C3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470424D4"/>
    <w:multiLevelType w:val="singleLevel"/>
    <w:tmpl w:val="218ECC1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3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48E9635E"/>
    <w:multiLevelType w:val="hybridMultilevel"/>
    <w:tmpl w:val="CE506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C3564E4"/>
    <w:multiLevelType w:val="hybridMultilevel"/>
    <w:tmpl w:val="77A093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4FE264BD"/>
    <w:multiLevelType w:val="hybridMultilevel"/>
    <w:tmpl w:val="C3588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>
    <w:nsid w:val="5A9E1CB3"/>
    <w:multiLevelType w:val="hybridMultilevel"/>
    <w:tmpl w:val="7276A9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C9C1617"/>
    <w:multiLevelType w:val="hybridMultilevel"/>
    <w:tmpl w:val="5CBAC2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5D2A59F5"/>
    <w:multiLevelType w:val="hybridMultilevel"/>
    <w:tmpl w:val="81261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D693DCE"/>
    <w:multiLevelType w:val="hybridMultilevel"/>
    <w:tmpl w:val="9E7220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>
    <w:nsid w:val="623F68B4"/>
    <w:multiLevelType w:val="hybridMultilevel"/>
    <w:tmpl w:val="2534826C"/>
    <w:lvl w:ilvl="0" w:tplc="D4820D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3E15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56AE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0F3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F8A6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8D2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A069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EF7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2A6C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3BA14DA"/>
    <w:multiLevelType w:val="hybridMultilevel"/>
    <w:tmpl w:val="55F4C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>
    <w:nsid w:val="66D13E10"/>
    <w:multiLevelType w:val="hybridMultilevel"/>
    <w:tmpl w:val="3C2CB2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67E5116D"/>
    <w:multiLevelType w:val="singleLevel"/>
    <w:tmpl w:val="4CAE2A34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3">
    <w:nsid w:val="68A97A38"/>
    <w:multiLevelType w:val="hybridMultilevel"/>
    <w:tmpl w:val="231EA242"/>
    <w:lvl w:ilvl="0" w:tplc="32E4BD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2B2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C69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0A8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C08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84D4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AE13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58BA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FE15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9E13015"/>
    <w:multiLevelType w:val="hybridMultilevel"/>
    <w:tmpl w:val="C3985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A6160DD"/>
    <w:multiLevelType w:val="hybridMultilevel"/>
    <w:tmpl w:val="0C1E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6C7103C6"/>
    <w:multiLevelType w:val="hybridMultilevel"/>
    <w:tmpl w:val="E0FEFD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>
    <w:nsid w:val="71837311"/>
    <w:multiLevelType w:val="hybridMultilevel"/>
    <w:tmpl w:val="29FE569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>
    <w:nsid w:val="73566E77"/>
    <w:multiLevelType w:val="hybridMultilevel"/>
    <w:tmpl w:val="10C258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5186B68"/>
    <w:multiLevelType w:val="hybridMultilevel"/>
    <w:tmpl w:val="78FCC03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3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>
    <w:nsid w:val="763239E3"/>
    <w:multiLevelType w:val="hybridMultilevel"/>
    <w:tmpl w:val="0656624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7F301B35"/>
    <w:multiLevelType w:val="hybridMultilevel"/>
    <w:tmpl w:val="D840C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F9E1B27"/>
    <w:multiLevelType w:val="hybridMultilevel"/>
    <w:tmpl w:val="8716ED44"/>
    <w:lvl w:ilvl="0" w:tplc="27D2EF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4B9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BC56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085C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052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F0DE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E87B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E643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FC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6"/>
  </w:num>
  <w:num w:numId="2">
    <w:abstractNumId w:val="75"/>
  </w:num>
  <w:num w:numId="3">
    <w:abstractNumId w:val="66"/>
  </w:num>
  <w:num w:numId="4">
    <w:abstractNumId w:val="40"/>
  </w:num>
  <w:num w:numId="5">
    <w:abstractNumId w:val="30"/>
  </w:num>
  <w:num w:numId="6">
    <w:abstractNumId w:val="73"/>
  </w:num>
  <w:num w:numId="7">
    <w:abstractNumId w:val="87"/>
  </w:num>
  <w:num w:numId="8">
    <w:abstractNumId w:val="35"/>
  </w:num>
  <w:num w:numId="9">
    <w:abstractNumId w:val="46"/>
  </w:num>
  <w:num w:numId="10">
    <w:abstractNumId w:val="13"/>
  </w:num>
  <w:num w:numId="11">
    <w:abstractNumId w:val="54"/>
  </w:num>
  <w:num w:numId="12">
    <w:abstractNumId w:val="45"/>
  </w:num>
  <w:num w:numId="13">
    <w:abstractNumId w:val="34"/>
  </w:num>
  <w:num w:numId="14">
    <w:abstractNumId w:val="67"/>
  </w:num>
  <w:num w:numId="15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6">
    <w:abstractNumId w:val="69"/>
  </w:num>
  <w:num w:numId="17">
    <w:abstractNumId w:val="43"/>
  </w:num>
  <w:num w:numId="18">
    <w:abstractNumId w:val="20"/>
  </w:num>
  <w:num w:numId="19">
    <w:abstractNumId w:val="65"/>
  </w:num>
  <w:num w:numId="20">
    <w:abstractNumId w:val="48"/>
  </w:num>
  <w:num w:numId="21">
    <w:abstractNumId w:val="50"/>
  </w:num>
  <w:num w:numId="22">
    <w:abstractNumId w:val="79"/>
  </w:num>
  <w:num w:numId="23">
    <w:abstractNumId w:val="58"/>
  </w:num>
  <w:num w:numId="24">
    <w:abstractNumId w:val="49"/>
  </w:num>
  <w:num w:numId="25">
    <w:abstractNumId w:val="59"/>
  </w:num>
  <w:num w:numId="26">
    <w:abstractNumId w:val="32"/>
  </w:num>
  <w:num w:numId="27">
    <w:abstractNumId w:val="70"/>
  </w:num>
  <w:num w:numId="28">
    <w:abstractNumId w:val="9"/>
  </w:num>
  <w:num w:numId="29">
    <w:abstractNumId w:val="7"/>
  </w:num>
  <w:num w:numId="30">
    <w:abstractNumId w:val="36"/>
  </w:num>
  <w:num w:numId="31">
    <w:abstractNumId w:val="3"/>
  </w:num>
  <w:num w:numId="32">
    <w:abstractNumId w:val="17"/>
  </w:num>
  <w:num w:numId="33">
    <w:abstractNumId w:val="53"/>
  </w:num>
  <w:num w:numId="34">
    <w:abstractNumId w:val="81"/>
  </w:num>
  <w:num w:numId="35">
    <w:abstractNumId w:val="60"/>
  </w:num>
  <w:num w:numId="36">
    <w:abstractNumId w:val="31"/>
  </w:num>
  <w:num w:numId="37">
    <w:abstractNumId w:val="19"/>
  </w:num>
  <w:num w:numId="38">
    <w:abstractNumId w:val="23"/>
  </w:num>
  <w:num w:numId="39">
    <w:abstractNumId w:val="18"/>
  </w:num>
  <w:num w:numId="40">
    <w:abstractNumId w:val="61"/>
  </w:num>
  <w:num w:numId="41">
    <w:abstractNumId w:val="1"/>
  </w:num>
  <w:num w:numId="42">
    <w:abstractNumId w:val="86"/>
  </w:num>
  <w:num w:numId="43">
    <w:abstractNumId w:val="62"/>
  </w:num>
  <w:num w:numId="44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hint="default"/>
        </w:rPr>
      </w:lvl>
    </w:lvlOverride>
  </w:num>
  <w:num w:numId="90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91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9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13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114">
    <w:abstractNumId w:val="72"/>
    <w:lvlOverride w:ilvl="0">
      <w:startOverride w:val="1"/>
    </w:lvlOverride>
  </w:num>
  <w:num w:numId="115">
    <w:abstractNumId w:val="72"/>
    <w:lvlOverride w:ilvl="0">
      <w:lvl w:ilvl="0">
        <w:start w:val="1"/>
        <w:numFmt w:val="decimal"/>
        <w:lvlText w:val="%1)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16">
    <w:abstractNumId w:val="52"/>
    <w:lvlOverride w:ilvl="0">
      <w:startOverride w:val="1"/>
    </w:lvlOverride>
  </w:num>
  <w:num w:numId="117">
    <w:abstractNumId w:val="15"/>
    <w:lvlOverride w:ilvl="0">
      <w:startOverride w:val="5"/>
    </w:lvlOverride>
  </w:num>
  <w:num w:numId="118">
    <w:abstractNumId w:val="82"/>
  </w:num>
  <w:num w:numId="119">
    <w:abstractNumId w:val="74"/>
  </w:num>
  <w:numIdMacAtCleanup w:val="1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18F"/>
    <w:rsid w:val="0001302A"/>
    <w:rsid w:val="0002341A"/>
    <w:rsid w:val="0006519B"/>
    <w:rsid w:val="0007419F"/>
    <w:rsid w:val="00077CCA"/>
    <w:rsid w:val="000C320C"/>
    <w:rsid w:val="000E1673"/>
    <w:rsid w:val="0012210C"/>
    <w:rsid w:val="0014168A"/>
    <w:rsid w:val="001549E1"/>
    <w:rsid w:val="0016345D"/>
    <w:rsid w:val="00176DFA"/>
    <w:rsid w:val="00185269"/>
    <w:rsid w:val="001955F7"/>
    <w:rsid w:val="001B6D74"/>
    <w:rsid w:val="001E2156"/>
    <w:rsid w:val="00204104"/>
    <w:rsid w:val="002A449D"/>
    <w:rsid w:val="002B6448"/>
    <w:rsid w:val="002B7E29"/>
    <w:rsid w:val="003013FB"/>
    <w:rsid w:val="003202C5"/>
    <w:rsid w:val="003344C5"/>
    <w:rsid w:val="00342FE6"/>
    <w:rsid w:val="00346099"/>
    <w:rsid w:val="00361AE3"/>
    <w:rsid w:val="003941D1"/>
    <w:rsid w:val="003B6183"/>
    <w:rsid w:val="003B7741"/>
    <w:rsid w:val="003D14D7"/>
    <w:rsid w:val="003E2FEC"/>
    <w:rsid w:val="004163D0"/>
    <w:rsid w:val="004206EC"/>
    <w:rsid w:val="00424F19"/>
    <w:rsid w:val="00432840"/>
    <w:rsid w:val="00445180"/>
    <w:rsid w:val="00473944"/>
    <w:rsid w:val="00486042"/>
    <w:rsid w:val="00492481"/>
    <w:rsid w:val="004B2668"/>
    <w:rsid w:val="004E7467"/>
    <w:rsid w:val="00522C15"/>
    <w:rsid w:val="00542E3E"/>
    <w:rsid w:val="005662AA"/>
    <w:rsid w:val="00573D90"/>
    <w:rsid w:val="005A6237"/>
    <w:rsid w:val="005D3470"/>
    <w:rsid w:val="005D69AE"/>
    <w:rsid w:val="005E7B1F"/>
    <w:rsid w:val="005F6548"/>
    <w:rsid w:val="00604CC1"/>
    <w:rsid w:val="00612A50"/>
    <w:rsid w:val="00622091"/>
    <w:rsid w:val="0063199D"/>
    <w:rsid w:val="00632870"/>
    <w:rsid w:val="00633FD1"/>
    <w:rsid w:val="006365D3"/>
    <w:rsid w:val="006535D2"/>
    <w:rsid w:val="0065385E"/>
    <w:rsid w:val="00655732"/>
    <w:rsid w:val="0065683D"/>
    <w:rsid w:val="00667ED6"/>
    <w:rsid w:val="0067424A"/>
    <w:rsid w:val="006B1092"/>
    <w:rsid w:val="0075075D"/>
    <w:rsid w:val="00764E8C"/>
    <w:rsid w:val="00773C82"/>
    <w:rsid w:val="007858D9"/>
    <w:rsid w:val="007A7C29"/>
    <w:rsid w:val="007B4D9C"/>
    <w:rsid w:val="007C36F0"/>
    <w:rsid w:val="007E6863"/>
    <w:rsid w:val="007F3827"/>
    <w:rsid w:val="00856DC4"/>
    <w:rsid w:val="008732ED"/>
    <w:rsid w:val="008745EA"/>
    <w:rsid w:val="00887CFD"/>
    <w:rsid w:val="008B63AE"/>
    <w:rsid w:val="008E178F"/>
    <w:rsid w:val="008F7BCB"/>
    <w:rsid w:val="00931DE4"/>
    <w:rsid w:val="009469FC"/>
    <w:rsid w:val="00A017F3"/>
    <w:rsid w:val="00A84137"/>
    <w:rsid w:val="00A97313"/>
    <w:rsid w:val="00AA2147"/>
    <w:rsid w:val="00AE0A3B"/>
    <w:rsid w:val="00AE1402"/>
    <w:rsid w:val="00AE370A"/>
    <w:rsid w:val="00AF66CE"/>
    <w:rsid w:val="00B13CA0"/>
    <w:rsid w:val="00B16C8D"/>
    <w:rsid w:val="00B45058"/>
    <w:rsid w:val="00B5148A"/>
    <w:rsid w:val="00B72AF5"/>
    <w:rsid w:val="00B9371E"/>
    <w:rsid w:val="00BB47BC"/>
    <w:rsid w:val="00BB6B1B"/>
    <w:rsid w:val="00BD6BB5"/>
    <w:rsid w:val="00BF6884"/>
    <w:rsid w:val="00C90DCF"/>
    <w:rsid w:val="00C931D6"/>
    <w:rsid w:val="00C94E48"/>
    <w:rsid w:val="00CA40DC"/>
    <w:rsid w:val="00D051D8"/>
    <w:rsid w:val="00D078E6"/>
    <w:rsid w:val="00D2118F"/>
    <w:rsid w:val="00D22733"/>
    <w:rsid w:val="00D31499"/>
    <w:rsid w:val="00D32B2D"/>
    <w:rsid w:val="00D46FEA"/>
    <w:rsid w:val="00D57140"/>
    <w:rsid w:val="00D62758"/>
    <w:rsid w:val="00D91AB0"/>
    <w:rsid w:val="00D92E02"/>
    <w:rsid w:val="00DB514D"/>
    <w:rsid w:val="00DF4814"/>
    <w:rsid w:val="00E75331"/>
    <w:rsid w:val="00E87E54"/>
    <w:rsid w:val="00E97EE0"/>
    <w:rsid w:val="00ED6E58"/>
    <w:rsid w:val="00EE5EA8"/>
    <w:rsid w:val="00EF388C"/>
    <w:rsid w:val="00F52BBF"/>
    <w:rsid w:val="00F70804"/>
    <w:rsid w:val="00F77132"/>
    <w:rsid w:val="00FA4D43"/>
    <w:rsid w:val="00FB2372"/>
    <w:rsid w:val="00FB7E77"/>
    <w:rsid w:val="00FC67CD"/>
    <w:rsid w:val="00FC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1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2B2D"/>
    <w:pPr>
      <w:keepNext/>
      <w:outlineLvl w:val="0"/>
    </w:pPr>
    <w:rPr>
      <w:b/>
      <w:bCs/>
    </w:rPr>
  </w:style>
  <w:style w:type="paragraph" w:styleId="2">
    <w:name w:val="heading 2"/>
    <w:basedOn w:val="a"/>
    <w:link w:val="20"/>
    <w:uiPriority w:val="99"/>
    <w:qFormat/>
    <w:rsid w:val="00D2118F"/>
    <w:pPr>
      <w:spacing w:before="100" w:beforeAutospacing="1" w:after="270" w:line="390" w:lineRule="atLeast"/>
      <w:outlineLvl w:val="1"/>
    </w:pPr>
    <w:rPr>
      <w:rFonts w:ascii="Georgia" w:hAnsi="Georgia"/>
      <w:b/>
      <w:bCs/>
      <w:i/>
      <w:i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211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32B2D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2B2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2118F"/>
    <w:rPr>
      <w:rFonts w:ascii="Georgia" w:hAnsi="Georgia" w:cs="Times New Roman"/>
      <w:b/>
      <w:bCs/>
      <w:i/>
      <w:i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2118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32B2D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D2118F"/>
    <w:pPr>
      <w:spacing w:before="150" w:after="150"/>
      <w:ind w:left="300" w:right="300"/>
      <w:jc w:val="both"/>
    </w:pPr>
  </w:style>
  <w:style w:type="paragraph" w:styleId="a4">
    <w:name w:val="Body Text Indent"/>
    <w:basedOn w:val="a"/>
    <w:link w:val="a5"/>
    <w:uiPriority w:val="99"/>
    <w:rsid w:val="00D2118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2118F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D2118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D2118F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2118F"/>
    <w:rPr>
      <w:rFonts w:ascii="Calibri" w:hAnsi="Calibri" w:cs="Times New Roman"/>
      <w:sz w:val="16"/>
      <w:szCs w:val="16"/>
      <w:lang w:eastAsia="ru-RU"/>
    </w:rPr>
  </w:style>
  <w:style w:type="paragraph" w:customStyle="1" w:styleId="33">
    <w:name w:val="Заголовок 3+"/>
    <w:basedOn w:val="a"/>
    <w:uiPriority w:val="99"/>
    <w:rsid w:val="00D2118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7">
    <w:name w:val="Title"/>
    <w:basedOn w:val="a"/>
    <w:link w:val="a8"/>
    <w:uiPriority w:val="99"/>
    <w:qFormat/>
    <w:rsid w:val="00D2118F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D211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D2118F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2118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a9">
    <w:name w:val="List Paragraph"/>
    <w:basedOn w:val="a"/>
    <w:uiPriority w:val="99"/>
    <w:qFormat/>
    <w:rsid w:val="00D46FEA"/>
    <w:pPr>
      <w:ind w:left="720"/>
      <w:contextualSpacing/>
    </w:pPr>
  </w:style>
  <w:style w:type="paragraph" w:styleId="aa">
    <w:name w:val="No Spacing"/>
    <w:uiPriority w:val="99"/>
    <w:qFormat/>
    <w:rsid w:val="00D46FEA"/>
    <w:rPr>
      <w:lang w:eastAsia="en-US"/>
    </w:rPr>
  </w:style>
  <w:style w:type="character" w:styleId="ab">
    <w:name w:val="Hyperlink"/>
    <w:basedOn w:val="a0"/>
    <w:uiPriority w:val="99"/>
    <w:semiHidden/>
    <w:rsid w:val="00D32B2D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D32B2D"/>
    <w:pPr>
      <w:widowControl w:val="0"/>
      <w:overflowPunct w:val="0"/>
      <w:autoSpaceDE w:val="0"/>
      <w:autoSpaceDN w:val="0"/>
      <w:adjustRightInd w:val="0"/>
      <w:spacing w:line="360" w:lineRule="auto"/>
      <w:ind w:firstLine="709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32B2D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f"/>
    <w:uiPriority w:val="99"/>
    <w:semiHidden/>
    <w:rsid w:val="00D32B2D"/>
    <w:pPr>
      <w:ind w:firstLine="567"/>
      <w:jc w:val="both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D32B2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D32B2D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uiPriority w:val="99"/>
    <w:semiHidden/>
    <w:rsid w:val="00D32B2D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link w:val="af1"/>
    <w:uiPriority w:val="99"/>
    <w:semiHidden/>
    <w:rsid w:val="00B177BA"/>
    <w:rPr>
      <w:rFonts w:ascii="Times New Roman" w:eastAsia="Times New Roman" w:hAnsi="Times New Roman"/>
      <w:sz w:val="24"/>
      <w:szCs w:val="24"/>
    </w:rPr>
  </w:style>
  <w:style w:type="character" w:customStyle="1" w:styleId="af2">
    <w:name w:val="Нижний колонтитул Знак"/>
    <w:basedOn w:val="a0"/>
    <w:link w:val="af3"/>
    <w:uiPriority w:val="99"/>
    <w:semiHidden/>
    <w:locked/>
    <w:rsid w:val="00D32B2D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2"/>
    <w:uiPriority w:val="99"/>
    <w:semiHidden/>
    <w:rsid w:val="00D32B2D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f3"/>
    <w:uiPriority w:val="99"/>
    <w:semiHidden/>
    <w:rsid w:val="00B177BA"/>
    <w:rPr>
      <w:rFonts w:ascii="Times New Roman" w:eastAsia="Times New Roman" w:hAnsi="Times New Roman"/>
      <w:sz w:val="24"/>
      <w:szCs w:val="24"/>
    </w:rPr>
  </w:style>
  <w:style w:type="character" w:customStyle="1" w:styleId="af4">
    <w:name w:val="Текст концевой сноски Знак"/>
    <w:basedOn w:val="a0"/>
    <w:link w:val="af5"/>
    <w:uiPriority w:val="99"/>
    <w:semiHidden/>
    <w:locked/>
    <w:rsid w:val="00D32B2D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endnote text"/>
    <w:basedOn w:val="a"/>
    <w:link w:val="af4"/>
    <w:uiPriority w:val="99"/>
    <w:semiHidden/>
    <w:rsid w:val="00D32B2D"/>
    <w:pPr>
      <w:widowControl w:val="0"/>
      <w:overflowPunct w:val="0"/>
      <w:autoSpaceDE w:val="0"/>
      <w:autoSpaceDN w:val="0"/>
      <w:adjustRightInd w:val="0"/>
      <w:spacing w:line="360" w:lineRule="auto"/>
      <w:ind w:firstLine="709"/>
    </w:pPr>
    <w:rPr>
      <w:sz w:val="20"/>
      <w:szCs w:val="20"/>
    </w:rPr>
  </w:style>
  <w:style w:type="character" w:customStyle="1" w:styleId="EndnoteTextChar1">
    <w:name w:val="Endnote Text Char1"/>
    <w:basedOn w:val="a0"/>
    <w:link w:val="af5"/>
    <w:uiPriority w:val="99"/>
    <w:semiHidden/>
    <w:rsid w:val="00B177BA"/>
    <w:rPr>
      <w:rFonts w:ascii="Times New Roman" w:eastAsia="Times New Roman" w:hAnsi="Times New Roman"/>
      <w:sz w:val="20"/>
      <w:szCs w:val="20"/>
    </w:rPr>
  </w:style>
  <w:style w:type="character" w:customStyle="1" w:styleId="af6">
    <w:name w:val="Основной текст Знак"/>
    <w:basedOn w:val="a0"/>
    <w:link w:val="af7"/>
    <w:uiPriority w:val="99"/>
    <w:semiHidden/>
    <w:locked/>
    <w:rsid w:val="00D32B2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7">
    <w:name w:val="Body Text"/>
    <w:basedOn w:val="a"/>
    <w:link w:val="af6"/>
    <w:uiPriority w:val="99"/>
    <w:semiHidden/>
    <w:rsid w:val="00D32B2D"/>
    <w:pPr>
      <w:autoSpaceDE w:val="0"/>
      <w:autoSpaceDN w:val="0"/>
      <w:jc w:val="both"/>
    </w:pPr>
    <w:rPr>
      <w:rFonts w:eastAsia="MS Mincho"/>
      <w:lang w:eastAsia="ja-JP"/>
    </w:rPr>
  </w:style>
  <w:style w:type="character" w:customStyle="1" w:styleId="BodyTextChar1">
    <w:name w:val="Body Text Char1"/>
    <w:basedOn w:val="a0"/>
    <w:link w:val="af7"/>
    <w:uiPriority w:val="99"/>
    <w:semiHidden/>
    <w:rsid w:val="00B177BA"/>
    <w:rPr>
      <w:rFonts w:ascii="Times New Roman" w:eastAsia="Times New Roman" w:hAnsi="Times New Roman"/>
      <w:sz w:val="24"/>
      <w:szCs w:val="24"/>
    </w:rPr>
  </w:style>
  <w:style w:type="paragraph" w:styleId="af8">
    <w:name w:val="Plain Text"/>
    <w:basedOn w:val="a"/>
    <w:link w:val="af9"/>
    <w:uiPriority w:val="99"/>
    <w:semiHidden/>
    <w:rsid w:val="00D32B2D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semiHidden/>
    <w:locked/>
    <w:rsid w:val="00D32B2D"/>
    <w:rPr>
      <w:rFonts w:ascii="Courier New" w:hAnsi="Courier New" w:cs="Courier New"/>
      <w:sz w:val="20"/>
      <w:szCs w:val="20"/>
      <w:lang w:eastAsia="ru-RU"/>
    </w:rPr>
  </w:style>
  <w:style w:type="paragraph" w:styleId="afa">
    <w:name w:val="annotation subject"/>
    <w:basedOn w:val="ae"/>
    <w:next w:val="ae"/>
    <w:link w:val="afb"/>
    <w:uiPriority w:val="99"/>
    <w:semiHidden/>
    <w:rsid w:val="00D32B2D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</w:pPr>
    <w:rPr>
      <w:b/>
      <w:bCs/>
    </w:rPr>
  </w:style>
  <w:style w:type="character" w:customStyle="1" w:styleId="afb">
    <w:name w:val="Тема примечания Знак"/>
    <w:basedOn w:val="af"/>
    <w:link w:val="afa"/>
    <w:uiPriority w:val="99"/>
    <w:semiHidden/>
    <w:locked/>
    <w:rsid w:val="00D32B2D"/>
    <w:rPr>
      <w:b/>
      <w:bCs/>
    </w:rPr>
  </w:style>
  <w:style w:type="paragraph" w:styleId="afc">
    <w:name w:val="Balloon Text"/>
    <w:basedOn w:val="a"/>
    <w:link w:val="afd"/>
    <w:uiPriority w:val="99"/>
    <w:semiHidden/>
    <w:rsid w:val="00D32B2D"/>
    <w:pPr>
      <w:widowControl w:val="0"/>
      <w:overflowPunct w:val="0"/>
      <w:autoSpaceDE w:val="0"/>
      <w:autoSpaceDN w:val="0"/>
      <w:adjustRightInd w:val="0"/>
      <w:ind w:firstLine="709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sid w:val="00D32B2D"/>
    <w:rPr>
      <w:rFonts w:ascii="Tahoma" w:hAnsi="Tahoma" w:cs="Tahoma"/>
      <w:sz w:val="16"/>
      <w:szCs w:val="16"/>
      <w:lang w:eastAsia="ru-RU"/>
    </w:rPr>
  </w:style>
  <w:style w:type="paragraph" w:customStyle="1" w:styleId="21">
    <w:name w:val="текст 2 кл"/>
    <w:basedOn w:val="a"/>
    <w:uiPriority w:val="99"/>
    <w:rsid w:val="00D32B2D"/>
    <w:pPr>
      <w:widowControl w:val="0"/>
      <w:autoSpaceDE w:val="0"/>
      <w:autoSpaceDN w:val="0"/>
      <w:spacing w:line="330" w:lineRule="exact"/>
      <w:ind w:firstLine="720"/>
    </w:pPr>
    <w:rPr>
      <w:rFonts w:eastAsia="MS Mincho"/>
      <w:sz w:val="30"/>
      <w:szCs w:val="30"/>
      <w:lang w:eastAsia="ja-JP"/>
    </w:rPr>
  </w:style>
  <w:style w:type="paragraph" w:customStyle="1" w:styleId="1-12">
    <w:name w:val="1-12 с отступом"/>
    <w:basedOn w:val="a"/>
    <w:uiPriority w:val="99"/>
    <w:rsid w:val="00D32B2D"/>
    <w:pPr>
      <w:widowControl w:val="0"/>
      <w:overflowPunct w:val="0"/>
      <w:autoSpaceDE w:val="0"/>
      <w:autoSpaceDN w:val="0"/>
      <w:adjustRightInd w:val="0"/>
      <w:spacing w:line="360" w:lineRule="auto"/>
      <w:ind w:firstLine="709"/>
    </w:pPr>
    <w:rPr>
      <w:szCs w:val="20"/>
    </w:rPr>
  </w:style>
  <w:style w:type="paragraph" w:customStyle="1" w:styleId="Style2">
    <w:name w:val="Style2"/>
    <w:basedOn w:val="a"/>
    <w:uiPriority w:val="99"/>
    <w:rsid w:val="00D32B2D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3">
    <w:name w:val="Style3"/>
    <w:basedOn w:val="a"/>
    <w:uiPriority w:val="99"/>
    <w:rsid w:val="00D32B2D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41">
    <w:name w:val="Style41"/>
    <w:basedOn w:val="a"/>
    <w:uiPriority w:val="99"/>
    <w:rsid w:val="00D32B2D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styleId="afe">
    <w:name w:val="footnote reference"/>
    <w:basedOn w:val="a0"/>
    <w:uiPriority w:val="99"/>
    <w:semiHidden/>
    <w:rsid w:val="00D32B2D"/>
    <w:rPr>
      <w:rFonts w:cs="Times New Roman"/>
      <w:sz w:val="20"/>
      <w:vertAlign w:val="superscript"/>
    </w:rPr>
  </w:style>
  <w:style w:type="character" w:customStyle="1" w:styleId="FontStyle63">
    <w:name w:val="Font Style63"/>
    <w:basedOn w:val="a0"/>
    <w:uiPriority w:val="99"/>
    <w:rsid w:val="00D32B2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0">
    <w:name w:val="Font Style70"/>
    <w:basedOn w:val="a0"/>
    <w:uiPriority w:val="99"/>
    <w:rsid w:val="00D32B2D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6E03-E5FA-4FE2-A259-0504CACF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2663</Words>
  <Characters>17641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Toshiba</cp:lastModifiedBy>
  <cp:revision>21</cp:revision>
  <cp:lastPrinted>2011-10-08T05:02:00Z</cp:lastPrinted>
  <dcterms:created xsi:type="dcterms:W3CDTF">2011-04-17T19:24:00Z</dcterms:created>
  <dcterms:modified xsi:type="dcterms:W3CDTF">2013-12-04T10:16:00Z</dcterms:modified>
</cp:coreProperties>
</file>