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AA7" w:rsidRPr="00386BDC" w:rsidRDefault="00C9533A" w:rsidP="00766AA7">
      <w:pPr>
        <w:pStyle w:val="a3"/>
        <w:ind w:firstLine="567"/>
        <w:jc w:val="center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-710565</wp:posOffset>
            </wp:positionV>
            <wp:extent cx="8029575" cy="11420475"/>
            <wp:effectExtent l="19050" t="0" r="9525" b="0"/>
            <wp:wrapNone/>
            <wp:docPr id="1" name="Рисунок 36" descr="D:\Анюта\Работа\ОФОРМЛЕНИЕ\Фоны\ФОН ОСЕН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Анюта\Работа\ОФОРМЛЕНИЕ\Фоны\ФОН ОСЕННИ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575" cy="1142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6AA7" w:rsidRPr="00386BDC">
        <w:rPr>
          <w:color w:val="7030A0"/>
          <w:sz w:val="28"/>
          <w:szCs w:val="28"/>
        </w:rPr>
        <w:t xml:space="preserve">Муниципальное </w:t>
      </w:r>
      <w:r w:rsidR="00766AA7">
        <w:rPr>
          <w:color w:val="7030A0"/>
          <w:sz w:val="28"/>
          <w:szCs w:val="28"/>
        </w:rPr>
        <w:t xml:space="preserve">бюджетное </w:t>
      </w:r>
      <w:r w:rsidR="00766AA7" w:rsidRPr="00386BDC">
        <w:rPr>
          <w:color w:val="7030A0"/>
          <w:sz w:val="28"/>
          <w:szCs w:val="28"/>
        </w:rPr>
        <w:t>дошкольное образовательное учреждение</w:t>
      </w:r>
    </w:p>
    <w:p w:rsidR="00766AA7" w:rsidRDefault="00766AA7" w:rsidP="00766AA7">
      <w:pPr>
        <w:pStyle w:val="a3"/>
        <w:ind w:firstLine="567"/>
        <w:jc w:val="center"/>
        <w:rPr>
          <w:color w:val="7030A0"/>
          <w:sz w:val="28"/>
          <w:szCs w:val="28"/>
        </w:rPr>
      </w:pPr>
      <w:r w:rsidRPr="00386BDC">
        <w:rPr>
          <w:color w:val="7030A0"/>
          <w:sz w:val="28"/>
          <w:szCs w:val="28"/>
        </w:rPr>
        <w:t>детский сад комбинированного вида №1</w:t>
      </w:r>
      <w:r>
        <w:rPr>
          <w:color w:val="7030A0"/>
          <w:sz w:val="28"/>
          <w:szCs w:val="28"/>
        </w:rPr>
        <w:t xml:space="preserve"> «Чебурашка»</w:t>
      </w:r>
    </w:p>
    <w:p w:rsidR="00766AA7" w:rsidRDefault="00766AA7" w:rsidP="00766AA7">
      <w:pPr>
        <w:pStyle w:val="a3"/>
        <w:ind w:firstLine="567"/>
        <w:jc w:val="center"/>
        <w:rPr>
          <w:color w:val="7030A0"/>
          <w:sz w:val="28"/>
          <w:szCs w:val="28"/>
        </w:rPr>
      </w:pPr>
    </w:p>
    <w:p w:rsidR="00766AA7" w:rsidRDefault="00766AA7" w:rsidP="00766AA7">
      <w:pPr>
        <w:pStyle w:val="a3"/>
        <w:ind w:firstLine="567"/>
        <w:jc w:val="center"/>
        <w:rPr>
          <w:color w:val="7030A0"/>
          <w:sz w:val="28"/>
          <w:szCs w:val="28"/>
        </w:rPr>
      </w:pPr>
    </w:p>
    <w:p w:rsidR="00766AA7" w:rsidRDefault="00766AA7" w:rsidP="00766AA7">
      <w:pPr>
        <w:pStyle w:val="a3"/>
        <w:ind w:firstLine="567"/>
        <w:jc w:val="center"/>
        <w:rPr>
          <w:color w:val="7030A0"/>
          <w:sz w:val="28"/>
          <w:szCs w:val="28"/>
        </w:rPr>
      </w:pPr>
    </w:p>
    <w:p w:rsidR="00766AA7" w:rsidRPr="00386BDC" w:rsidRDefault="00766AA7" w:rsidP="00766AA7">
      <w:pPr>
        <w:pStyle w:val="a3"/>
        <w:ind w:firstLine="567"/>
        <w:jc w:val="center"/>
        <w:rPr>
          <w:color w:val="7030A0"/>
          <w:sz w:val="28"/>
          <w:szCs w:val="28"/>
        </w:rPr>
      </w:pPr>
    </w:p>
    <w:p w:rsidR="00766AA7" w:rsidRDefault="00766AA7" w:rsidP="00766AA7">
      <w:pPr>
        <w:pStyle w:val="a3"/>
        <w:ind w:firstLine="567"/>
        <w:jc w:val="center"/>
        <w:rPr>
          <w:color w:val="7030A0"/>
          <w:sz w:val="28"/>
          <w:szCs w:val="28"/>
        </w:rPr>
      </w:pPr>
    </w:p>
    <w:p w:rsidR="00766AA7" w:rsidRDefault="00A56E3C" w:rsidP="00766AA7">
      <w:pPr>
        <w:jc w:val="center"/>
        <w:rPr>
          <w:color w:val="7030A0"/>
          <w:sz w:val="28"/>
          <w:szCs w:val="28"/>
        </w:rPr>
      </w:pPr>
      <w:r w:rsidRPr="00A56E3C">
        <w:rPr>
          <w:color w:val="7030A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8.5pt;height:117.75pt" fillcolor="#b2b2b2" strokecolor="#33c" strokeweight="1pt">
            <v:fill r:id="rId7" o:title="" opacity=".5"/>
            <v:stroke r:id="rId7" o:title="飠˾단̃ ˙叄栽絸ˬ闰˾᷀К浸К$"/>
            <v:shadow on="t" color="#99f" offset="3pt"/>
            <v:textpath style="font-family:&quot;Arial Black&quot;;v-text-kern:t" trim="t" fitpath="t" string="Перспективный план &#10;мини-тренингов по бумагопластике"/>
          </v:shape>
        </w:pict>
      </w:r>
    </w:p>
    <w:p w:rsidR="00766AA7" w:rsidRDefault="00766AA7" w:rsidP="00766AA7">
      <w:pPr>
        <w:jc w:val="center"/>
        <w:rPr>
          <w:color w:val="7030A0"/>
          <w:sz w:val="28"/>
          <w:szCs w:val="28"/>
        </w:rPr>
      </w:pPr>
    </w:p>
    <w:p w:rsidR="00766AA7" w:rsidRDefault="00766AA7" w:rsidP="00766AA7">
      <w:pPr>
        <w:jc w:val="center"/>
        <w:rPr>
          <w:color w:val="7030A0"/>
          <w:sz w:val="28"/>
          <w:szCs w:val="28"/>
        </w:rPr>
      </w:pPr>
    </w:p>
    <w:p w:rsidR="00766AA7" w:rsidRDefault="00766AA7" w:rsidP="00766AA7">
      <w:pPr>
        <w:ind w:firstLine="5670"/>
        <w:rPr>
          <w:rFonts w:ascii="Times New Roman" w:hAnsi="Times New Roman" w:cs="Times New Roman"/>
          <w:color w:val="7030A0"/>
          <w:sz w:val="28"/>
          <w:szCs w:val="28"/>
        </w:rPr>
      </w:pPr>
      <w:r w:rsidRPr="00A33197">
        <w:rPr>
          <w:rFonts w:ascii="Times New Roman" w:hAnsi="Times New Roman" w:cs="Times New Roman"/>
          <w:color w:val="7030A0"/>
          <w:sz w:val="28"/>
          <w:szCs w:val="28"/>
        </w:rPr>
        <w:t>МалинкинаН.И.</w:t>
      </w:r>
    </w:p>
    <w:p w:rsidR="00766AA7" w:rsidRPr="00A33197" w:rsidRDefault="00766AA7" w:rsidP="00766AA7">
      <w:pPr>
        <w:ind w:firstLine="5670"/>
        <w:rPr>
          <w:rFonts w:ascii="Times New Roman" w:hAnsi="Times New Roman" w:cs="Times New Roman"/>
          <w:color w:val="7030A0"/>
          <w:sz w:val="28"/>
          <w:szCs w:val="28"/>
        </w:rPr>
      </w:pPr>
      <w:r w:rsidRPr="00A33197">
        <w:rPr>
          <w:rFonts w:ascii="Times New Roman" w:hAnsi="Times New Roman" w:cs="Times New Roman"/>
          <w:color w:val="7030A0"/>
          <w:sz w:val="28"/>
          <w:szCs w:val="28"/>
        </w:rPr>
        <w:t>воспитатель</w:t>
      </w:r>
    </w:p>
    <w:p w:rsidR="00766AA7" w:rsidRPr="00A33197" w:rsidRDefault="00766AA7" w:rsidP="00766AA7">
      <w:pPr>
        <w:ind w:firstLine="5670"/>
        <w:rPr>
          <w:rFonts w:ascii="Times New Roman" w:hAnsi="Times New Roman" w:cs="Times New Roman"/>
          <w:color w:val="7030A0"/>
          <w:sz w:val="28"/>
          <w:szCs w:val="28"/>
        </w:rPr>
      </w:pPr>
      <w:r w:rsidRPr="00A33197">
        <w:rPr>
          <w:rFonts w:ascii="Times New Roman" w:hAnsi="Times New Roman" w:cs="Times New Roman"/>
          <w:color w:val="7030A0"/>
          <w:sz w:val="28"/>
          <w:szCs w:val="28"/>
        </w:rPr>
        <w:t>В</w:t>
      </w:r>
      <w:r>
        <w:rPr>
          <w:rFonts w:ascii="Times New Roman" w:hAnsi="Times New Roman" w:cs="Times New Roman"/>
          <w:color w:val="7030A0"/>
          <w:sz w:val="28"/>
          <w:szCs w:val="28"/>
        </w:rPr>
        <w:t>в</w:t>
      </w:r>
      <w:r w:rsidRPr="00A33197">
        <w:rPr>
          <w:rFonts w:ascii="Times New Roman" w:hAnsi="Times New Roman" w:cs="Times New Roman"/>
          <w:color w:val="7030A0"/>
          <w:sz w:val="28"/>
          <w:szCs w:val="28"/>
        </w:rPr>
        <w:t>ысшая квалификационная</w:t>
      </w:r>
    </w:p>
    <w:p w:rsidR="00766AA7" w:rsidRPr="00A33197" w:rsidRDefault="00766AA7" w:rsidP="00766AA7">
      <w:pPr>
        <w:ind w:firstLine="5670"/>
        <w:rPr>
          <w:rFonts w:ascii="Times New Roman" w:hAnsi="Times New Roman" w:cs="Times New Roman"/>
          <w:color w:val="7030A0"/>
          <w:sz w:val="28"/>
          <w:szCs w:val="28"/>
        </w:rPr>
      </w:pPr>
      <w:r w:rsidRPr="00A33197">
        <w:rPr>
          <w:rFonts w:ascii="Times New Roman" w:hAnsi="Times New Roman" w:cs="Times New Roman"/>
          <w:color w:val="7030A0"/>
          <w:sz w:val="28"/>
          <w:szCs w:val="28"/>
        </w:rPr>
        <w:t>категория</w:t>
      </w:r>
    </w:p>
    <w:p w:rsidR="00766AA7" w:rsidRDefault="00766AA7" w:rsidP="00766AA7">
      <w:pPr>
        <w:ind w:firstLine="5670"/>
        <w:rPr>
          <w:color w:val="7030A0"/>
          <w:sz w:val="28"/>
          <w:szCs w:val="28"/>
        </w:rPr>
      </w:pPr>
    </w:p>
    <w:p w:rsidR="00766AA7" w:rsidRDefault="00766AA7" w:rsidP="00766AA7">
      <w:pPr>
        <w:ind w:firstLine="5670"/>
        <w:rPr>
          <w:color w:val="7030A0"/>
          <w:sz w:val="28"/>
          <w:szCs w:val="28"/>
        </w:rPr>
      </w:pPr>
    </w:p>
    <w:p w:rsidR="00766AA7" w:rsidRDefault="00766AA7" w:rsidP="00766AA7">
      <w:pPr>
        <w:ind w:firstLine="5670"/>
        <w:rPr>
          <w:color w:val="7030A0"/>
          <w:sz w:val="28"/>
          <w:szCs w:val="28"/>
        </w:rPr>
      </w:pPr>
    </w:p>
    <w:p w:rsidR="00766AA7" w:rsidRDefault="00766AA7" w:rsidP="00766AA7">
      <w:pPr>
        <w:ind w:firstLine="5670"/>
        <w:rPr>
          <w:color w:val="7030A0"/>
          <w:sz w:val="28"/>
          <w:szCs w:val="28"/>
        </w:rPr>
      </w:pPr>
    </w:p>
    <w:p w:rsidR="00766AA7" w:rsidRDefault="00766AA7" w:rsidP="00766AA7">
      <w:pPr>
        <w:ind w:firstLine="142"/>
        <w:jc w:val="center"/>
        <w:rPr>
          <w:color w:val="7030A0"/>
          <w:sz w:val="28"/>
          <w:szCs w:val="28"/>
        </w:rPr>
      </w:pPr>
    </w:p>
    <w:p w:rsidR="008918F1" w:rsidRDefault="00766AA7" w:rsidP="00766AA7">
      <w:pPr>
        <w:rPr>
          <w:i/>
          <w:color w:val="0070C0"/>
          <w:sz w:val="32"/>
          <w:szCs w:val="32"/>
        </w:rPr>
      </w:pPr>
      <w:r>
        <w:rPr>
          <w:i/>
          <w:color w:val="0070C0"/>
          <w:sz w:val="32"/>
          <w:szCs w:val="32"/>
        </w:rPr>
        <w:br w:type="page"/>
      </w:r>
    </w:p>
    <w:p w:rsidR="00766AA7" w:rsidRPr="00766AA7" w:rsidRDefault="00766AA7" w:rsidP="00766AA7">
      <w:pPr>
        <w:rPr>
          <w:rFonts w:ascii="Times New Roman" w:eastAsia="Times New Roman" w:hAnsi="Times New Roman" w:cs="Times New Roman"/>
          <w:i/>
          <w:color w:val="0070C0"/>
          <w:sz w:val="32"/>
          <w:szCs w:val="32"/>
        </w:rPr>
      </w:pPr>
      <w:r>
        <w:rPr>
          <w:i/>
          <w:color w:val="0070C0"/>
          <w:sz w:val="32"/>
          <w:szCs w:val="32"/>
        </w:rPr>
        <w:lastRenderedPageBreak/>
        <w:t>Тема: «З</w:t>
      </w:r>
      <w:r w:rsidRPr="003F3C6C">
        <w:rPr>
          <w:i/>
          <w:color w:val="0070C0"/>
          <w:sz w:val="32"/>
          <w:szCs w:val="32"/>
        </w:rPr>
        <w:t>накомство с Радужкой»</w:t>
      </w:r>
    </w:p>
    <w:p w:rsidR="00766AA7" w:rsidRPr="0024202E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24202E">
        <w:rPr>
          <w:sz w:val="32"/>
          <w:szCs w:val="32"/>
        </w:rPr>
        <w:t>План: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Приветствие «Ладошки»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Рефлексия.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Разминка.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«День ночь»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Основная часть «Знакомство с радужкой»</w:t>
      </w:r>
    </w:p>
    <w:p w:rsidR="00766AA7" w:rsidRDefault="00766AA7" w:rsidP="00766AA7">
      <w:pPr>
        <w:pStyle w:val="a3"/>
        <w:tabs>
          <w:tab w:val="left" w:pos="7785"/>
        </w:tabs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Физ-минутка.</w:t>
      </w:r>
      <w:r>
        <w:rPr>
          <w:sz w:val="32"/>
          <w:szCs w:val="32"/>
        </w:rPr>
        <w:tab/>
      </w:r>
    </w:p>
    <w:p w:rsidR="00766AA7" w:rsidRPr="004D78E4" w:rsidRDefault="00766AA7" w:rsidP="00766AA7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Pr="004D78E4">
        <w:rPr>
          <w:sz w:val="32"/>
          <w:szCs w:val="32"/>
        </w:rPr>
        <w:t>«Игра с мягкими мячами»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Практическая часть. Изготовление деталей квилинга.</w:t>
      </w:r>
    </w:p>
    <w:p w:rsidR="00766AA7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Аутотренинг «Дует легкий ветерок»</w:t>
      </w:r>
    </w:p>
    <w:p w:rsidR="00766AA7" w:rsidRPr="00A33197" w:rsidRDefault="00766AA7" w:rsidP="00766AA7">
      <w:pPr>
        <w:pStyle w:val="a3"/>
        <w:ind w:firstLine="567"/>
        <w:jc w:val="both"/>
        <w:rPr>
          <w:color w:val="548DD4" w:themeColor="text2" w:themeTint="99"/>
          <w:sz w:val="32"/>
          <w:szCs w:val="32"/>
        </w:rPr>
      </w:pPr>
    </w:p>
    <w:p w:rsidR="00766AA7" w:rsidRPr="00A33197" w:rsidRDefault="00766AA7" w:rsidP="00766AA7">
      <w:pPr>
        <w:pStyle w:val="a3"/>
        <w:ind w:firstLine="567"/>
        <w:jc w:val="both"/>
        <w:rPr>
          <w:b/>
          <w:color w:val="548DD4" w:themeColor="text2" w:themeTint="99"/>
          <w:sz w:val="32"/>
          <w:szCs w:val="32"/>
        </w:rPr>
      </w:pPr>
      <w:r w:rsidRPr="00A33197">
        <w:rPr>
          <w:b/>
          <w:color w:val="548DD4" w:themeColor="text2" w:themeTint="99"/>
          <w:sz w:val="32"/>
          <w:szCs w:val="32"/>
        </w:rPr>
        <w:t>Тема: «</w:t>
      </w:r>
      <w:r w:rsidRPr="00A33197">
        <w:rPr>
          <w:color w:val="548DD4" w:themeColor="text2" w:themeTint="99"/>
          <w:sz w:val="32"/>
          <w:szCs w:val="32"/>
        </w:rPr>
        <w:t>Погружение в подводное царство»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План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Приветствие «Ласковые слова»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Разминка « Рыбак в море»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«Рисуем море»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Упражнение «Разноцветная вода»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Практическая часть: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Гимнастика для пальцев рук «Карандаш»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Изготовления « Модель аквариума»</w:t>
      </w:r>
      <w:r>
        <w:rPr>
          <w:sz w:val="32"/>
          <w:szCs w:val="32"/>
        </w:rPr>
        <w:t>(создание различных форм из квилинга)</w:t>
      </w:r>
    </w:p>
    <w:p w:rsidR="00766AA7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Психологическая разгрузка под музыку «Одинокий пастух»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</w:p>
    <w:p w:rsidR="00766AA7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A33197">
        <w:rPr>
          <w:b/>
          <w:color w:val="548DD4" w:themeColor="text2" w:themeTint="99"/>
          <w:sz w:val="32"/>
          <w:szCs w:val="32"/>
        </w:rPr>
        <w:t>Тема</w:t>
      </w:r>
      <w:r>
        <w:rPr>
          <w:b/>
          <w:color w:val="548DD4" w:themeColor="text2" w:themeTint="99"/>
          <w:sz w:val="32"/>
          <w:szCs w:val="32"/>
        </w:rPr>
        <w:t xml:space="preserve">: </w:t>
      </w:r>
      <w:r w:rsidRPr="00A33197">
        <w:rPr>
          <w:color w:val="548DD4" w:themeColor="text2" w:themeTint="99"/>
          <w:sz w:val="32"/>
          <w:szCs w:val="32"/>
        </w:rPr>
        <w:t>«</w:t>
      </w:r>
      <w:r w:rsidRPr="003F3C6C">
        <w:rPr>
          <w:color w:val="0070C0"/>
          <w:sz w:val="32"/>
          <w:szCs w:val="32"/>
        </w:rPr>
        <w:t>Волшебный лес»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План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Приветствие «Добрые слова»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Рефлексия.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 Шишки, листики, орехи»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Экологический тренинг « Я дерево»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Физ-минутка «Мы осенние листочки»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Практиче</w:t>
      </w:r>
      <w:r>
        <w:rPr>
          <w:sz w:val="32"/>
          <w:szCs w:val="32"/>
        </w:rPr>
        <w:t>ская часть: «Осенняя композиция»(бумагопластика,краски)</w:t>
      </w:r>
    </w:p>
    <w:p w:rsidR="00766AA7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Аутотренинг  под музыку «Времена года»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</w:p>
    <w:p w:rsidR="00766AA7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A33197">
        <w:rPr>
          <w:b/>
          <w:color w:val="548DD4" w:themeColor="text2" w:themeTint="99"/>
          <w:sz w:val="32"/>
          <w:szCs w:val="32"/>
        </w:rPr>
        <w:t>Тема</w:t>
      </w:r>
      <w:r>
        <w:rPr>
          <w:sz w:val="32"/>
          <w:szCs w:val="32"/>
        </w:rPr>
        <w:t xml:space="preserve">: </w:t>
      </w:r>
      <w:r w:rsidRPr="003F3C6C">
        <w:rPr>
          <w:color w:val="0070C0"/>
          <w:sz w:val="32"/>
          <w:szCs w:val="32"/>
        </w:rPr>
        <w:t>«Здравствуй клубок»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План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Приветствие «Много друзей»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lastRenderedPageBreak/>
        <w:t>Игра «Апельсин»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Рефлексия.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«Гора и камешки»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«Передай мяч ногами»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Практичес</w:t>
      </w:r>
      <w:r>
        <w:rPr>
          <w:sz w:val="32"/>
          <w:szCs w:val="32"/>
        </w:rPr>
        <w:t>кая часть «Необычный колобок»(бумагопластика, краски, мелкие детали)</w:t>
      </w:r>
    </w:p>
    <w:p w:rsidR="00766AA7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Метод погружения под музыку «Одинокий пастух»  Путешествия клубка.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</w:p>
    <w:p w:rsidR="00766AA7" w:rsidRPr="003F3C6C" w:rsidRDefault="00766AA7" w:rsidP="00766AA7">
      <w:pPr>
        <w:pStyle w:val="a3"/>
        <w:ind w:firstLine="567"/>
        <w:jc w:val="both"/>
        <w:rPr>
          <w:color w:val="0070C0"/>
          <w:sz w:val="32"/>
          <w:szCs w:val="32"/>
        </w:rPr>
      </w:pPr>
      <w:r w:rsidRPr="00A33197">
        <w:rPr>
          <w:b/>
          <w:color w:val="548DD4" w:themeColor="text2" w:themeTint="99"/>
          <w:sz w:val="32"/>
          <w:szCs w:val="32"/>
        </w:rPr>
        <w:t>Тема</w:t>
      </w:r>
      <w:r w:rsidRPr="003F3C6C">
        <w:rPr>
          <w:color w:val="0070C0"/>
          <w:sz w:val="32"/>
          <w:szCs w:val="32"/>
        </w:rPr>
        <w:t>«Природный оркестр»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План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Приветствие «Передача колокольчика» (громко, тихо, весело и т. д.)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 «Хлопаем в ладоши»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«Веселая укупорка»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Практическая часть опытно-экспериментальной работы «Изготовление  музыкальных инструментов»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Физ-минутка «Веселый мяч»</w:t>
      </w:r>
    </w:p>
    <w:p w:rsidR="00766AA7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 xml:space="preserve">Рефлексия. 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</w:p>
    <w:p w:rsidR="00766AA7" w:rsidRDefault="00766AA7" w:rsidP="00766AA7">
      <w:pPr>
        <w:pStyle w:val="a3"/>
        <w:ind w:firstLine="567"/>
        <w:jc w:val="both"/>
        <w:rPr>
          <w:color w:val="0070C0"/>
          <w:sz w:val="32"/>
          <w:szCs w:val="32"/>
        </w:rPr>
      </w:pPr>
      <w:r w:rsidRPr="00A33197">
        <w:rPr>
          <w:b/>
          <w:color w:val="548DD4" w:themeColor="text2" w:themeTint="99"/>
          <w:sz w:val="32"/>
          <w:szCs w:val="32"/>
        </w:rPr>
        <w:t>Тема</w:t>
      </w:r>
      <w:r>
        <w:rPr>
          <w:b/>
          <w:color w:val="548DD4" w:themeColor="text2" w:themeTint="99"/>
          <w:sz w:val="32"/>
          <w:szCs w:val="32"/>
        </w:rPr>
        <w:t>:</w:t>
      </w:r>
      <w:r w:rsidRPr="003F3C6C">
        <w:rPr>
          <w:color w:val="0070C0"/>
          <w:sz w:val="32"/>
          <w:szCs w:val="32"/>
        </w:rPr>
        <w:t>«Ароматная сказка»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План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Приветствие «Здравствуй друг»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«Ожившая сказка»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Упражнение «Развиваем обаняния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Рефлексия «Волшебный мешочек»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Разминка «Не урони монету»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«Упражнение на внимание»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Практическая часть «Украшение  мешочков»</w:t>
      </w:r>
      <w:r>
        <w:rPr>
          <w:sz w:val="32"/>
          <w:szCs w:val="32"/>
        </w:rPr>
        <w:t>(детали квилинга)</w:t>
      </w:r>
    </w:p>
    <w:p w:rsidR="00766AA7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Аутотрениг «Вдыхаем аромат цветов»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</w:p>
    <w:p w:rsidR="00766AA7" w:rsidRDefault="00766AA7" w:rsidP="00766AA7">
      <w:pPr>
        <w:pStyle w:val="a3"/>
        <w:ind w:firstLine="567"/>
        <w:jc w:val="both"/>
        <w:rPr>
          <w:color w:val="0070C0"/>
          <w:sz w:val="32"/>
          <w:szCs w:val="32"/>
        </w:rPr>
      </w:pPr>
      <w:r w:rsidRPr="00A33197">
        <w:rPr>
          <w:b/>
          <w:color w:val="548DD4" w:themeColor="text2" w:themeTint="99"/>
          <w:sz w:val="32"/>
          <w:szCs w:val="32"/>
        </w:rPr>
        <w:t>Тема</w:t>
      </w:r>
      <w:r w:rsidRPr="003F3C6C">
        <w:rPr>
          <w:color w:val="0070C0"/>
          <w:sz w:val="32"/>
          <w:szCs w:val="32"/>
        </w:rPr>
        <w:t>«Чудо краски»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План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Приветствие «Чуткие руки»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 Развиваем осязание»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«Проверка памяти»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Практическая часть «Девочка</w:t>
      </w:r>
      <w:r w:rsidRPr="004D78E4">
        <w:rPr>
          <w:sz w:val="32"/>
          <w:szCs w:val="32"/>
        </w:rPr>
        <w:t>»</w:t>
      </w:r>
      <w:r>
        <w:rPr>
          <w:sz w:val="32"/>
          <w:szCs w:val="32"/>
        </w:rPr>
        <w:t>( цветная яичная скорлупа)</w:t>
      </w:r>
    </w:p>
    <w:p w:rsidR="00766AA7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на расслабление «Я радуюсь»</w:t>
      </w:r>
    </w:p>
    <w:p w:rsidR="00766AA7" w:rsidRPr="004D78E4" w:rsidRDefault="00766AA7" w:rsidP="00766AA7">
      <w:pPr>
        <w:pStyle w:val="a3"/>
        <w:ind w:firstLine="567"/>
        <w:jc w:val="both"/>
        <w:rPr>
          <w:b/>
          <w:sz w:val="32"/>
          <w:szCs w:val="32"/>
        </w:rPr>
      </w:pPr>
    </w:p>
    <w:p w:rsidR="00766AA7" w:rsidRPr="0024202E" w:rsidRDefault="00766AA7" w:rsidP="00766AA7">
      <w:pPr>
        <w:pStyle w:val="a3"/>
        <w:ind w:firstLine="567"/>
        <w:jc w:val="both"/>
        <w:rPr>
          <w:color w:val="0070C0"/>
          <w:sz w:val="32"/>
          <w:szCs w:val="32"/>
        </w:rPr>
      </w:pPr>
      <w:r w:rsidRPr="00246600">
        <w:rPr>
          <w:b/>
          <w:color w:val="548DD4" w:themeColor="text2" w:themeTint="99"/>
          <w:sz w:val="32"/>
          <w:szCs w:val="32"/>
        </w:rPr>
        <w:lastRenderedPageBreak/>
        <w:t>Тема</w:t>
      </w:r>
      <w:r>
        <w:rPr>
          <w:b/>
          <w:sz w:val="32"/>
          <w:szCs w:val="32"/>
        </w:rPr>
        <w:t>:</w:t>
      </w:r>
      <w:r w:rsidRPr="0024202E">
        <w:rPr>
          <w:color w:val="0070C0"/>
          <w:sz w:val="32"/>
          <w:szCs w:val="32"/>
        </w:rPr>
        <w:t>«В гостях у Лесовичка»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План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Приветствие «Поздороваться различными способами»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 Я и мой язык»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«Выразительное движение»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«Сборщики»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Составление «Психологический портрет»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Практическая часть «Любимое животное</w:t>
      </w:r>
      <w:r w:rsidRPr="004D78E4">
        <w:rPr>
          <w:sz w:val="32"/>
          <w:szCs w:val="32"/>
        </w:rPr>
        <w:t>»</w:t>
      </w:r>
      <w:r>
        <w:rPr>
          <w:sz w:val="32"/>
          <w:szCs w:val="32"/>
        </w:rPr>
        <w:t>(обьемопластика)</w:t>
      </w:r>
    </w:p>
    <w:p w:rsidR="00766AA7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Метод погружения «Я</w:t>
      </w:r>
      <w:r>
        <w:rPr>
          <w:sz w:val="32"/>
          <w:szCs w:val="32"/>
        </w:rPr>
        <w:t xml:space="preserve"> - </w:t>
      </w:r>
      <w:r w:rsidRPr="004D78E4">
        <w:rPr>
          <w:sz w:val="32"/>
          <w:szCs w:val="32"/>
        </w:rPr>
        <w:t xml:space="preserve"> Ручеек»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</w:p>
    <w:p w:rsidR="00766AA7" w:rsidRDefault="00766AA7" w:rsidP="00766AA7">
      <w:pPr>
        <w:pStyle w:val="a3"/>
        <w:ind w:firstLine="567"/>
        <w:jc w:val="both"/>
        <w:rPr>
          <w:color w:val="0070C0"/>
          <w:sz w:val="32"/>
          <w:szCs w:val="32"/>
        </w:rPr>
      </w:pPr>
      <w:r w:rsidRPr="004B59A5">
        <w:rPr>
          <w:b/>
          <w:color w:val="548DD4" w:themeColor="text2" w:themeTint="99"/>
          <w:sz w:val="32"/>
          <w:szCs w:val="32"/>
        </w:rPr>
        <w:t>Тема</w:t>
      </w:r>
      <w:r>
        <w:rPr>
          <w:b/>
          <w:color w:val="548DD4" w:themeColor="text2" w:themeTint="99"/>
          <w:sz w:val="32"/>
          <w:szCs w:val="32"/>
        </w:rPr>
        <w:t>:</w:t>
      </w:r>
      <w:r w:rsidRPr="003F3C6C">
        <w:rPr>
          <w:color w:val="0070C0"/>
          <w:sz w:val="32"/>
          <w:szCs w:val="32"/>
        </w:rPr>
        <w:t>«Полезные и вредные продукты»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План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Приветствие «Свеча»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Беседа «Полезные и вредные продукты»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«Печем печенье»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Физ-минутка «Повар и котята»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Практ</w:t>
      </w:r>
      <w:r>
        <w:rPr>
          <w:sz w:val="32"/>
          <w:szCs w:val="32"/>
        </w:rPr>
        <w:t>ическая часть «Украшаем печенье»(тестопластика и  детали квилинга)</w:t>
      </w:r>
    </w:p>
    <w:p w:rsidR="00766AA7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Аутотренинг «Вкусное варенье»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</w:p>
    <w:p w:rsidR="00766AA7" w:rsidRDefault="00766AA7" w:rsidP="00766AA7">
      <w:pPr>
        <w:pStyle w:val="a3"/>
        <w:ind w:firstLine="567"/>
        <w:jc w:val="both"/>
        <w:rPr>
          <w:color w:val="0070C0"/>
          <w:sz w:val="32"/>
          <w:szCs w:val="32"/>
        </w:rPr>
      </w:pPr>
      <w:r w:rsidRPr="004B59A5">
        <w:rPr>
          <w:b/>
          <w:color w:val="548DD4" w:themeColor="text2" w:themeTint="99"/>
          <w:sz w:val="32"/>
          <w:szCs w:val="32"/>
        </w:rPr>
        <w:t>Тема:</w:t>
      </w:r>
      <w:r w:rsidRPr="003F3C6C">
        <w:rPr>
          <w:b/>
          <w:color w:val="0070C0"/>
          <w:sz w:val="32"/>
          <w:szCs w:val="32"/>
        </w:rPr>
        <w:t>«</w:t>
      </w:r>
      <w:r w:rsidRPr="003F3C6C">
        <w:rPr>
          <w:color w:val="0070C0"/>
          <w:sz w:val="32"/>
          <w:szCs w:val="32"/>
        </w:rPr>
        <w:t>Дом</w:t>
      </w:r>
      <w:r>
        <w:rPr>
          <w:color w:val="0070C0"/>
          <w:sz w:val="32"/>
          <w:szCs w:val="32"/>
        </w:rPr>
        <w:t>,</w:t>
      </w:r>
      <w:r w:rsidRPr="003F3C6C">
        <w:rPr>
          <w:color w:val="0070C0"/>
          <w:sz w:val="32"/>
          <w:szCs w:val="32"/>
        </w:rPr>
        <w:t xml:space="preserve">  в  котором я живу» 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План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П</w:t>
      </w:r>
      <w:r w:rsidRPr="004D78E4">
        <w:rPr>
          <w:sz w:val="32"/>
          <w:szCs w:val="32"/>
        </w:rPr>
        <w:t>риветствие «Ласковые слова»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Детско-родительская игра «Волшебные картинки»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Беседа «Где живет человек»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«Домик»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Практическая часть «Строим дом, дворец, замок, дачу»</w:t>
      </w:r>
      <w:r>
        <w:rPr>
          <w:sz w:val="32"/>
          <w:szCs w:val="32"/>
        </w:rPr>
        <w:t>(бумагопластика, краски)</w:t>
      </w:r>
    </w:p>
    <w:p w:rsidR="00766AA7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Рефлексия «Разный домик из различного материала»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</w:p>
    <w:p w:rsidR="00766AA7" w:rsidRDefault="00766AA7" w:rsidP="00766AA7">
      <w:pPr>
        <w:pStyle w:val="a3"/>
        <w:ind w:firstLine="567"/>
        <w:jc w:val="both"/>
        <w:rPr>
          <w:color w:val="0070C0"/>
          <w:sz w:val="32"/>
          <w:szCs w:val="32"/>
        </w:rPr>
      </w:pPr>
      <w:r w:rsidRPr="004B59A5">
        <w:rPr>
          <w:b/>
          <w:color w:val="548DD4" w:themeColor="text2" w:themeTint="99"/>
          <w:sz w:val="32"/>
          <w:szCs w:val="32"/>
        </w:rPr>
        <w:t>Тема</w:t>
      </w:r>
      <w:r w:rsidRPr="004B59A5">
        <w:rPr>
          <w:color w:val="548DD4" w:themeColor="text2" w:themeTint="99"/>
          <w:sz w:val="32"/>
          <w:szCs w:val="32"/>
        </w:rPr>
        <w:t>:</w:t>
      </w:r>
      <w:r w:rsidRPr="003F3C6C">
        <w:rPr>
          <w:color w:val="0070C0"/>
          <w:sz w:val="32"/>
          <w:szCs w:val="32"/>
        </w:rPr>
        <w:t>« Мой мир»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План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Приветствие «Здравствуй небо голубое»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«шмель»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Слушание кассеты со звуками природы.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Чтение стихотворения «В лесу»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Практическая часть «Моделирование полевые цветы»</w:t>
      </w:r>
      <w:r>
        <w:rPr>
          <w:sz w:val="32"/>
          <w:szCs w:val="32"/>
        </w:rPr>
        <w:t>(квилинг, цветные салфетки)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Физ-минутка «Наши алые цветы</w:t>
      </w:r>
    </w:p>
    <w:p w:rsidR="00766AA7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lastRenderedPageBreak/>
        <w:t>Расслабление «Любопытна Варвара»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</w:p>
    <w:p w:rsidR="00766AA7" w:rsidRDefault="00766AA7" w:rsidP="00766AA7">
      <w:pPr>
        <w:pStyle w:val="a3"/>
        <w:ind w:firstLine="567"/>
        <w:jc w:val="both"/>
        <w:rPr>
          <w:color w:val="0070C0"/>
          <w:sz w:val="32"/>
          <w:szCs w:val="32"/>
        </w:rPr>
      </w:pPr>
      <w:r w:rsidRPr="004B59A5">
        <w:rPr>
          <w:b/>
          <w:color w:val="548DD4" w:themeColor="text2" w:themeTint="99"/>
          <w:sz w:val="32"/>
          <w:szCs w:val="32"/>
        </w:rPr>
        <w:t>Тема</w:t>
      </w:r>
      <w:r>
        <w:rPr>
          <w:b/>
          <w:color w:val="548DD4" w:themeColor="text2" w:themeTint="99"/>
          <w:sz w:val="32"/>
          <w:szCs w:val="32"/>
        </w:rPr>
        <w:t>:</w:t>
      </w:r>
      <w:r w:rsidRPr="004B59A5">
        <w:rPr>
          <w:color w:val="548DD4" w:themeColor="text2" w:themeTint="99"/>
          <w:sz w:val="32"/>
          <w:szCs w:val="32"/>
        </w:rPr>
        <w:t>«</w:t>
      </w:r>
      <w:r w:rsidRPr="003F3C6C">
        <w:rPr>
          <w:color w:val="0070C0"/>
          <w:sz w:val="32"/>
          <w:szCs w:val="32"/>
        </w:rPr>
        <w:t>В мастерской художника»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План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Приветствие «Кто я»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«Связывающая нить»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Основная часть «Путешествие в мастерскую художника»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Рассматривания картин.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Беседа после просмотра.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«Цвет и настроение»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Практическая часть «картина на новый лад»</w:t>
      </w:r>
      <w:r>
        <w:rPr>
          <w:sz w:val="32"/>
          <w:szCs w:val="32"/>
        </w:rPr>
        <w:t xml:space="preserve"> (шарики из цветных салфеток)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Физ-минутка «Удивительный пейзаж</w:t>
      </w:r>
      <w:r>
        <w:rPr>
          <w:sz w:val="32"/>
          <w:szCs w:val="32"/>
        </w:rPr>
        <w:t>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Упражнение на расслабление «Пружинки»</w:t>
      </w:r>
    </w:p>
    <w:p w:rsidR="00766AA7" w:rsidRPr="004D78E4" w:rsidRDefault="00766AA7" w:rsidP="00766AA7">
      <w:pPr>
        <w:pStyle w:val="a3"/>
        <w:ind w:firstLine="567"/>
        <w:jc w:val="both"/>
        <w:rPr>
          <w:b/>
          <w:sz w:val="32"/>
          <w:szCs w:val="32"/>
        </w:rPr>
      </w:pPr>
    </w:p>
    <w:p w:rsidR="00766AA7" w:rsidRDefault="00766AA7" w:rsidP="00766AA7">
      <w:pPr>
        <w:pStyle w:val="a3"/>
        <w:ind w:firstLine="567"/>
        <w:jc w:val="both"/>
        <w:rPr>
          <w:color w:val="0070C0"/>
          <w:sz w:val="32"/>
          <w:szCs w:val="32"/>
        </w:rPr>
      </w:pPr>
      <w:r w:rsidRPr="004B59A5">
        <w:rPr>
          <w:b/>
          <w:color w:val="548DD4" w:themeColor="text2" w:themeTint="99"/>
          <w:sz w:val="32"/>
          <w:szCs w:val="32"/>
        </w:rPr>
        <w:t>Тема:</w:t>
      </w:r>
      <w:r w:rsidRPr="003F3C6C">
        <w:rPr>
          <w:color w:val="0070C0"/>
          <w:sz w:val="32"/>
          <w:szCs w:val="32"/>
        </w:rPr>
        <w:t>«Красота спасет мир»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План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Приветствие «Цветок»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«Вытяни приз»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Беседа « Где живет красота»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Стихотворение «Мы отражение природы» с показом иллюстраций цветов.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Загадка о маке.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Практическая часть «Моделирования цветка мак»</w:t>
      </w:r>
      <w:r>
        <w:rPr>
          <w:sz w:val="32"/>
          <w:szCs w:val="32"/>
        </w:rPr>
        <w:t>(бумагопластика, краски)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Физ-минутка «Наши алые цветы»</w:t>
      </w:r>
    </w:p>
    <w:p w:rsidR="00766AA7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на расслабление «Пружинки»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</w:p>
    <w:p w:rsidR="00766AA7" w:rsidRDefault="00766AA7" w:rsidP="00766AA7">
      <w:pPr>
        <w:pStyle w:val="a3"/>
        <w:ind w:firstLine="567"/>
        <w:jc w:val="both"/>
        <w:rPr>
          <w:b/>
          <w:color w:val="0070C0"/>
          <w:sz w:val="32"/>
          <w:szCs w:val="32"/>
        </w:rPr>
      </w:pPr>
      <w:r w:rsidRPr="004B59A5">
        <w:rPr>
          <w:b/>
          <w:color w:val="548DD4" w:themeColor="text2" w:themeTint="99"/>
          <w:sz w:val="32"/>
          <w:szCs w:val="32"/>
        </w:rPr>
        <w:t>Тема</w:t>
      </w:r>
      <w:r>
        <w:rPr>
          <w:b/>
          <w:color w:val="548DD4" w:themeColor="text2" w:themeTint="99"/>
          <w:sz w:val="32"/>
          <w:szCs w:val="32"/>
        </w:rPr>
        <w:t>:</w:t>
      </w:r>
      <w:r w:rsidRPr="003F3C6C">
        <w:rPr>
          <w:b/>
          <w:color w:val="0070C0"/>
          <w:sz w:val="32"/>
          <w:szCs w:val="32"/>
        </w:rPr>
        <w:t>«Радость»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План</w:t>
      </w:r>
    </w:p>
    <w:p w:rsidR="00766AA7" w:rsidRPr="004D78E4" w:rsidRDefault="00766AA7" w:rsidP="00766AA7">
      <w:pPr>
        <w:pStyle w:val="a3"/>
        <w:ind w:firstLine="567"/>
        <w:jc w:val="both"/>
        <w:rPr>
          <w:b/>
          <w:sz w:val="32"/>
          <w:szCs w:val="32"/>
        </w:rPr>
      </w:pPr>
      <w:r w:rsidRPr="004D78E4">
        <w:rPr>
          <w:sz w:val="32"/>
          <w:szCs w:val="32"/>
        </w:rPr>
        <w:t>Приветствие «Ладошки»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Рефлексия.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Разминка.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Упражнение «Кого не стало»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Основная часть «Знакомство с чувством радости»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Упражнение «Я радуюсь когда»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«Злые и добрые кошки»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Практич</w:t>
      </w:r>
      <w:r>
        <w:rPr>
          <w:sz w:val="32"/>
          <w:szCs w:val="32"/>
        </w:rPr>
        <w:t>еская часть «Подарочная короба»</w:t>
      </w:r>
      <w:r w:rsidRPr="004D78E4">
        <w:rPr>
          <w:sz w:val="32"/>
          <w:szCs w:val="32"/>
        </w:rPr>
        <w:t>(оформление</w:t>
      </w:r>
      <w:r>
        <w:rPr>
          <w:sz w:val="32"/>
          <w:szCs w:val="32"/>
        </w:rPr>
        <w:t>квилингом</w:t>
      </w:r>
      <w:r w:rsidRPr="004D78E4">
        <w:rPr>
          <w:sz w:val="32"/>
          <w:szCs w:val="32"/>
        </w:rPr>
        <w:t>)</w:t>
      </w:r>
    </w:p>
    <w:p w:rsidR="00766AA7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lastRenderedPageBreak/>
        <w:t>Упражнение на расслабление «Олени»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</w:p>
    <w:p w:rsidR="00766AA7" w:rsidRDefault="00766AA7" w:rsidP="00766AA7">
      <w:pPr>
        <w:pStyle w:val="a3"/>
        <w:ind w:firstLine="567"/>
        <w:jc w:val="both"/>
        <w:rPr>
          <w:b/>
          <w:color w:val="0070C0"/>
          <w:sz w:val="32"/>
          <w:szCs w:val="32"/>
        </w:rPr>
      </w:pPr>
      <w:r w:rsidRPr="004B59A5">
        <w:rPr>
          <w:b/>
          <w:color w:val="548DD4" w:themeColor="text2" w:themeTint="99"/>
          <w:sz w:val="32"/>
          <w:szCs w:val="32"/>
        </w:rPr>
        <w:t>Тема</w:t>
      </w:r>
      <w:r>
        <w:rPr>
          <w:b/>
          <w:sz w:val="32"/>
          <w:szCs w:val="32"/>
        </w:rPr>
        <w:t>:</w:t>
      </w:r>
      <w:r w:rsidRPr="003F3C6C">
        <w:rPr>
          <w:b/>
          <w:color w:val="0070C0"/>
          <w:sz w:val="32"/>
          <w:szCs w:val="32"/>
        </w:rPr>
        <w:t>«Снежинки»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План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Приветствие «Снежный ком»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Рефлексия.</w:t>
      </w:r>
    </w:p>
    <w:p w:rsidR="00766AA7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Упражнение«Сосулька»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«Снежинка»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«Гномики»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Чтение отрывка из книги Э.Крейре «Я злюсь»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Рефлексия.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«Рвакля»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Рефлексия.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«Телесно-ориентированное упражнение»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Практическая часть «Рождественские украшения»</w:t>
      </w:r>
      <w:r>
        <w:rPr>
          <w:sz w:val="32"/>
          <w:szCs w:val="32"/>
        </w:rPr>
        <w:t>(конусное моделирование,кручение цветной бумаги)</w:t>
      </w:r>
    </w:p>
    <w:p w:rsidR="00766AA7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Прощание «Узел дружбы»</w:t>
      </w:r>
    </w:p>
    <w:p w:rsidR="00766AA7" w:rsidRDefault="00766AA7" w:rsidP="00766AA7">
      <w:pPr>
        <w:pStyle w:val="a3"/>
        <w:ind w:firstLine="567"/>
        <w:jc w:val="both"/>
        <w:rPr>
          <w:sz w:val="32"/>
          <w:szCs w:val="32"/>
        </w:rPr>
      </w:pPr>
    </w:p>
    <w:p w:rsidR="00766AA7" w:rsidRDefault="00766AA7" w:rsidP="00766AA7">
      <w:pPr>
        <w:pStyle w:val="a3"/>
        <w:ind w:firstLine="567"/>
        <w:jc w:val="both"/>
        <w:rPr>
          <w:b/>
          <w:color w:val="0070C0"/>
          <w:sz w:val="32"/>
          <w:szCs w:val="32"/>
        </w:rPr>
      </w:pPr>
      <w:r w:rsidRPr="004B59A5">
        <w:rPr>
          <w:b/>
          <w:color w:val="548DD4" w:themeColor="text2" w:themeTint="99"/>
          <w:sz w:val="32"/>
          <w:szCs w:val="32"/>
        </w:rPr>
        <w:t>Тема</w:t>
      </w:r>
      <w:r>
        <w:rPr>
          <w:b/>
          <w:sz w:val="32"/>
          <w:szCs w:val="32"/>
        </w:rPr>
        <w:t>:</w:t>
      </w:r>
      <w:r w:rsidRPr="003F3C6C">
        <w:rPr>
          <w:b/>
          <w:color w:val="0070C0"/>
          <w:sz w:val="32"/>
          <w:szCs w:val="32"/>
        </w:rPr>
        <w:t>«Любовь»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План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Приветствие «Комплименты»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«Рассмеши соседа»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«Ласковые слова»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Психологический портрет «За что меня можно любить, ругать, жалеть»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Составь рассказ «Я люблю когда…»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Рефлексия.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Практическая часть </w:t>
      </w:r>
      <w:r w:rsidRPr="004D78E4">
        <w:rPr>
          <w:sz w:val="32"/>
          <w:szCs w:val="32"/>
        </w:rPr>
        <w:t>«Вазы для любимых»</w:t>
      </w:r>
      <w:r>
        <w:rPr>
          <w:sz w:val="32"/>
          <w:szCs w:val="32"/>
        </w:rPr>
        <w:t>(обьемное моделирование, краски, квилинг)</w:t>
      </w:r>
    </w:p>
    <w:p w:rsidR="00766AA7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Релаксация «Тебя любят»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</w:p>
    <w:p w:rsidR="00766AA7" w:rsidRDefault="00766AA7" w:rsidP="00766AA7">
      <w:pPr>
        <w:pStyle w:val="a3"/>
        <w:ind w:firstLine="567"/>
        <w:jc w:val="both"/>
        <w:rPr>
          <w:b/>
          <w:color w:val="0070C0"/>
          <w:sz w:val="32"/>
          <w:szCs w:val="32"/>
        </w:rPr>
      </w:pPr>
      <w:r w:rsidRPr="00E04529">
        <w:rPr>
          <w:b/>
          <w:color w:val="548DD4" w:themeColor="text2" w:themeTint="99"/>
          <w:sz w:val="32"/>
          <w:szCs w:val="32"/>
        </w:rPr>
        <w:t>Тема</w:t>
      </w:r>
      <w:r>
        <w:rPr>
          <w:b/>
          <w:sz w:val="32"/>
          <w:szCs w:val="32"/>
        </w:rPr>
        <w:t>:</w:t>
      </w:r>
      <w:r w:rsidRPr="003F3C6C">
        <w:rPr>
          <w:b/>
          <w:color w:val="0070C0"/>
          <w:sz w:val="32"/>
          <w:szCs w:val="32"/>
        </w:rPr>
        <w:t>«Подарки»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План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Приветствие мимикой.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«Подарки»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Рефлексия.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«Дразнилки»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Упражнение «Закончи предложение» (Я  хочу получить подарок…; я подарю подарок…)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lastRenderedPageBreak/>
        <w:t>Практическая часть «Оформление фото-рамки»</w:t>
      </w:r>
      <w:r>
        <w:rPr>
          <w:sz w:val="32"/>
          <w:szCs w:val="32"/>
        </w:rPr>
        <w:t>(шарики из цветной глянцевой бумаги)</w:t>
      </w:r>
    </w:p>
    <w:p w:rsidR="00766AA7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Психологическая разгрузка «Поток воды»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</w:p>
    <w:p w:rsidR="00766AA7" w:rsidRDefault="00766AA7" w:rsidP="00766AA7">
      <w:pPr>
        <w:pStyle w:val="a3"/>
        <w:ind w:firstLine="567"/>
        <w:jc w:val="both"/>
        <w:rPr>
          <w:b/>
          <w:color w:val="0070C0"/>
          <w:sz w:val="32"/>
          <w:szCs w:val="32"/>
        </w:rPr>
      </w:pPr>
      <w:r w:rsidRPr="00D36FC8">
        <w:rPr>
          <w:b/>
          <w:color w:val="548DD4" w:themeColor="text2" w:themeTint="99"/>
          <w:sz w:val="32"/>
          <w:szCs w:val="32"/>
        </w:rPr>
        <w:t>Тема</w:t>
      </w:r>
      <w:r>
        <w:rPr>
          <w:b/>
          <w:color w:val="548DD4" w:themeColor="text2" w:themeTint="99"/>
          <w:sz w:val="32"/>
          <w:szCs w:val="32"/>
        </w:rPr>
        <w:t xml:space="preserve">: </w:t>
      </w:r>
      <w:r w:rsidRPr="003F3C6C">
        <w:rPr>
          <w:b/>
          <w:color w:val="0070C0"/>
          <w:sz w:val="32"/>
          <w:szCs w:val="32"/>
        </w:rPr>
        <w:t>«Радуга»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План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Приветствие «Солнечный лучик»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Разминка.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Упражнение «Солнышко и тучи»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«Дождь»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«Жмурки»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Рефлексия.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Упражнение «Ласковый мелок»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Визуализация «Радуга»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Практическая часть «Модель</w:t>
      </w:r>
      <w:r>
        <w:rPr>
          <w:sz w:val="32"/>
          <w:szCs w:val="32"/>
        </w:rPr>
        <w:t xml:space="preserve"> радуги» (квилинг</w:t>
      </w:r>
      <w:r w:rsidRPr="004D78E4">
        <w:rPr>
          <w:sz w:val="32"/>
          <w:szCs w:val="32"/>
        </w:rPr>
        <w:t>)</w:t>
      </w:r>
    </w:p>
    <w:p w:rsidR="00766AA7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Прощание «Узел дружбы»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</w:p>
    <w:p w:rsidR="00766AA7" w:rsidRDefault="00766AA7" w:rsidP="00766AA7">
      <w:pPr>
        <w:pStyle w:val="a3"/>
        <w:ind w:firstLine="567"/>
        <w:jc w:val="both"/>
        <w:rPr>
          <w:b/>
          <w:color w:val="0070C0"/>
          <w:sz w:val="32"/>
          <w:szCs w:val="32"/>
        </w:rPr>
      </w:pPr>
      <w:r w:rsidRPr="00D36FC8">
        <w:rPr>
          <w:b/>
          <w:color w:val="548DD4" w:themeColor="text2" w:themeTint="99"/>
          <w:sz w:val="32"/>
          <w:szCs w:val="32"/>
        </w:rPr>
        <w:t>Тема</w:t>
      </w:r>
      <w:r>
        <w:rPr>
          <w:b/>
          <w:sz w:val="32"/>
          <w:szCs w:val="32"/>
        </w:rPr>
        <w:t>:</w:t>
      </w:r>
      <w:r w:rsidRPr="003F3C6C">
        <w:rPr>
          <w:b/>
          <w:color w:val="0070C0"/>
          <w:sz w:val="32"/>
          <w:szCs w:val="32"/>
        </w:rPr>
        <w:t>«Вольный ветерок»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План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П</w:t>
      </w:r>
      <w:r w:rsidRPr="004D78E4">
        <w:rPr>
          <w:sz w:val="32"/>
          <w:szCs w:val="32"/>
        </w:rPr>
        <w:t>риветствие «Передача перышка»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«Снежинки»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«Мыльные пузыри»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«Полотенцем вкруговую машу, злым ветром себя назову»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Рефлексия.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Упражнение «Шарик»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Чтение стихотворения под музыку П.И.Чайковского «Вальс цветов»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Практическая часть «Разные бабочки»</w:t>
      </w:r>
      <w:r>
        <w:rPr>
          <w:sz w:val="32"/>
          <w:szCs w:val="32"/>
        </w:rPr>
        <w:t>( квилинг)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 xml:space="preserve"> (бумагопластика)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Этапы изготовления бабочки.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Физ-минутка «Становитесь в круг скорей»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Практическая часть « изготовление композиции»</w:t>
      </w:r>
    </w:p>
    <w:p w:rsidR="00766AA7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Рефлексия.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</w:p>
    <w:p w:rsidR="00766AA7" w:rsidRDefault="00766AA7" w:rsidP="00766AA7">
      <w:pPr>
        <w:pStyle w:val="a3"/>
        <w:ind w:firstLine="567"/>
        <w:jc w:val="both"/>
        <w:rPr>
          <w:b/>
          <w:color w:val="0070C0"/>
          <w:sz w:val="32"/>
          <w:szCs w:val="32"/>
        </w:rPr>
      </w:pPr>
      <w:r w:rsidRPr="00D36FC8">
        <w:rPr>
          <w:b/>
          <w:color w:val="548DD4" w:themeColor="text2" w:themeTint="99"/>
          <w:sz w:val="32"/>
          <w:szCs w:val="32"/>
        </w:rPr>
        <w:t>Тема</w:t>
      </w:r>
      <w:r>
        <w:rPr>
          <w:b/>
          <w:color w:val="548DD4" w:themeColor="text2" w:themeTint="99"/>
          <w:sz w:val="32"/>
          <w:szCs w:val="32"/>
        </w:rPr>
        <w:t>:</w:t>
      </w:r>
      <w:r w:rsidRPr="003F3C6C">
        <w:rPr>
          <w:b/>
          <w:color w:val="0070C0"/>
          <w:sz w:val="32"/>
          <w:szCs w:val="32"/>
        </w:rPr>
        <w:t>«Игры создающие настроение»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План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Приветствие  «прикосновением»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«путаница»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«Сбей шапку»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lastRenderedPageBreak/>
        <w:t>Игра «Царь зверей»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«Упражнение на внимание»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«Рассмеши соседа»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«Картофельныештампики»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Практическая ча</w:t>
      </w:r>
      <w:r>
        <w:rPr>
          <w:sz w:val="32"/>
          <w:szCs w:val="32"/>
        </w:rPr>
        <w:t>сть «Узоры из квилинга»</w:t>
      </w:r>
    </w:p>
    <w:p w:rsidR="00766AA7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Метод погружение «Хождения по мокрому песку»</w:t>
      </w:r>
    </w:p>
    <w:p w:rsidR="00766AA7" w:rsidRDefault="00766AA7" w:rsidP="00766AA7">
      <w:pPr>
        <w:pStyle w:val="a3"/>
        <w:ind w:firstLine="567"/>
        <w:jc w:val="both"/>
        <w:rPr>
          <w:sz w:val="32"/>
          <w:szCs w:val="32"/>
        </w:rPr>
      </w:pPr>
    </w:p>
    <w:p w:rsidR="00766AA7" w:rsidRDefault="00766AA7" w:rsidP="00766AA7">
      <w:pPr>
        <w:pStyle w:val="a3"/>
        <w:ind w:firstLine="567"/>
        <w:jc w:val="both"/>
        <w:rPr>
          <w:b/>
          <w:color w:val="0070C0"/>
          <w:sz w:val="32"/>
          <w:szCs w:val="32"/>
        </w:rPr>
      </w:pPr>
      <w:r w:rsidRPr="00D36FC8">
        <w:rPr>
          <w:b/>
          <w:color w:val="548DD4" w:themeColor="text2" w:themeTint="99"/>
          <w:sz w:val="32"/>
          <w:szCs w:val="32"/>
        </w:rPr>
        <w:t>Тема</w:t>
      </w:r>
      <w:r>
        <w:rPr>
          <w:b/>
          <w:color w:val="548DD4" w:themeColor="text2" w:themeTint="99"/>
          <w:sz w:val="32"/>
          <w:szCs w:val="32"/>
        </w:rPr>
        <w:t xml:space="preserve">: </w:t>
      </w:r>
      <w:r w:rsidRPr="003F3C6C">
        <w:rPr>
          <w:b/>
          <w:color w:val="0070C0"/>
          <w:sz w:val="32"/>
          <w:szCs w:val="32"/>
        </w:rPr>
        <w:t>«Игрушки»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План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Приветствие в стихах.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Упражнение «Передвигаем игрушку пальцами»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«Что за спиной»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«Игрушки»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Разминка «Веселый мячик»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Словесная игра «Магазин игрушек»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Рефлексия.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Практическая часть: «Игрушка»(обьемное моделирование из бумаги,ткань, мелкие детали)</w:t>
      </w:r>
    </w:p>
    <w:p w:rsidR="00766AA7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Прощание «Ласковая игрушка»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</w:p>
    <w:p w:rsidR="00766AA7" w:rsidRDefault="00766AA7" w:rsidP="00766AA7">
      <w:pPr>
        <w:pStyle w:val="a3"/>
        <w:ind w:firstLine="567"/>
        <w:jc w:val="both"/>
        <w:rPr>
          <w:color w:val="0070C0"/>
          <w:sz w:val="32"/>
          <w:szCs w:val="32"/>
        </w:rPr>
      </w:pPr>
      <w:r w:rsidRPr="00D36FC8">
        <w:rPr>
          <w:b/>
          <w:color w:val="548DD4" w:themeColor="text2" w:themeTint="99"/>
          <w:sz w:val="32"/>
          <w:szCs w:val="32"/>
        </w:rPr>
        <w:t>Тема</w:t>
      </w:r>
      <w:r>
        <w:rPr>
          <w:b/>
          <w:sz w:val="32"/>
          <w:szCs w:val="32"/>
        </w:rPr>
        <w:t>:</w:t>
      </w:r>
      <w:r w:rsidRPr="003F3C6C">
        <w:rPr>
          <w:color w:val="0070C0"/>
          <w:sz w:val="32"/>
          <w:szCs w:val="32"/>
        </w:rPr>
        <w:t>« Пищеварительная мелодрама»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План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Приветствие угощением.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«напряжение-расслабление»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«Обезьянки»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Основная часть «Пищеварительная мелодрама»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«Потерянные в рисе»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Практическ</w:t>
      </w:r>
      <w:r w:rsidRPr="004D78E4">
        <w:rPr>
          <w:sz w:val="32"/>
          <w:szCs w:val="32"/>
        </w:rPr>
        <w:t xml:space="preserve"> часть «</w:t>
      </w:r>
      <w:r>
        <w:rPr>
          <w:sz w:val="32"/>
          <w:szCs w:val="32"/>
        </w:rPr>
        <w:t>Овощи и фрукты</w:t>
      </w:r>
      <w:r w:rsidRPr="004D78E4">
        <w:rPr>
          <w:sz w:val="32"/>
          <w:szCs w:val="32"/>
        </w:rPr>
        <w:t>»</w:t>
      </w:r>
      <w:r>
        <w:rPr>
          <w:sz w:val="32"/>
          <w:szCs w:val="32"/>
        </w:rPr>
        <w:t>(обьемное моделирование из бумаги, краски)</w:t>
      </w:r>
    </w:p>
    <w:p w:rsidR="00766AA7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Расслабление « Ручеек»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</w:p>
    <w:p w:rsidR="00766AA7" w:rsidRDefault="00766AA7" w:rsidP="00766AA7">
      <w:pPr>
        <w:pStyle w:val="a3"/>
        <w:ind w:firstLine="567"/>
        <w:jc w:val="both"/>
        <w:rPr>
          <w:color w:val="0070C0"/>
          <w:sz w:val="32"/>
          <w:szCs w:val="32"/>
        </w:rPr>
      </w:pPr>
      <w:r w:rsidRPr="00D36FC8">
        <w:rPr>
          <w:b/>
          <w:color w:val="548DD4" w:themeColor="text2" w:themeTint="99"/>
          <w:sz w:val="32"/>
          <w:szCs w:val="32"/>
        </w:rPr>
        <w:t>Тема</w:t>
      </w:r>
      <w:r>
        <w:rPr>
          <w:sz w:val="32"/>
          <w:szCs w:val="32"/>
        </w:rPr>
        <w:t>:</w:t>
      </w:r>
      <w:r w:rsidRPr="003F3C6C">
        <w:rPr>
          <w:color w:val="0070C0"/>
          <w:sz w:val="32"/>
          <w:szCs w:val="32"/>
        </w:rPr>
        <w:t>«Игры в следопытов»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План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Приветствие «Передай топ»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«Угадай след»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«Проверка памяти»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Рефлексия.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Прак</w:t>
      </w:r>
      <w:r>
        <w:rPr>
          <w:sz w:val="32"/>
          <w:szCs w:val="32"/>
        </w:rPr>
        <w:t>тическая часть «Бумажная фантазия»</w:t>
      </w:r>
    </w:p>
    <w:p w:rsidR="00766AA7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Прощание «Шаг за шагом мы идем, очень весело живем»</w:t>
      </w:r>
    </w:p>
    <w:p w:rsidR="00766AA7" w:rsidRDefault="00766AA7" w:rsidP="00766AA7">
      <w:pPr>
        <w:pStyle w:val="a3"/>
        <w:ind w:firstLine="567"/>
        <w:jc w:val="both"/>
        <w:rPr>
          <w:sz w:val="32"/>
          <w:szCs w:val="32"/>
        </w:rPr>
      </w:pPr>
    </w:p>
    <w:p w:rsidR="00766AA7" w:rsidRDefault="00766AA7" w:rsidP="00766AA7">
      <w:pPr>
        <w:pStyle w:val="a3"/>
        <w:ind w:firstLine="567"/>
        <w:jc w:val="both"/>
        <w:rPr>
          <w:b/>
          <w:color w:val="0070C0"/>
          <w:sz w:val="32"/>
          <w:szCs w:val="32"/>
        </w:rPr>
      </w:pPr>
      <w:r w:rsidRPr="00F2408E">
        <w:rPr>
          <w:b/>
          <w:color w:val="548DD4" w:themeColor="text2" w:themeTint="99"/>
          <w:sz w:val="32"/>
          <w:szCs w:val="32"/>
        </w:rPr>
        <w:t>Тема:</w:t>
      </w:r>
      <w:r w:rsidRPr="003F3C6C">
        <w:rPr>
          <w:b/>
          <w:color w:val="0070C0"/>
          <w:sz w:val="32"/>
          <w:szCs w:val="32"/>
        </w:rPr>
        <w:t>«Путешествие с Радужкой»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План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Приветствие «Радужка встречает друзей»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«Разноцветные бега»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«Цветные точки»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Рефлексия</w:t>
      </w:r>
      <w:r>
        <w:rPr>
          <w:sz w:val="32"/>
          <w:szCs w:val="32"/>
        </w:rPr>
        <w:t xml:space="preserve">: </w:t>
      </w:r>
      <w:r w:rsidRPr="004D78E4">
        <w:rPr>
          <w:sz w:val="32"/>
          <w:szCs w:val="32"/>
        </w:rPr>
        <w:t>Игра «Поймай цвет на удочку»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 xml:space="preserve">Практическая часть </w:t>
      </w:r>
      <w:r>
        <w:rPr>
          <w:sz w:val="32"/>
          <w:szCs w:val="32"/>
        </w:rPr>
        <w:t>«Морские обитатели»( квилинг)</w:t>
      </w:r>
    </w:p>
    <w:p w:rsidR="00766AA7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Расслабление «Утренний рассвет»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</w:p>
    <w:p w:rsidR="00766AA7" w:rsidRDefault="00766AA7" w:rsidP="00766AA7">
      <w:pPr>
        <w:pStyle w:val="a3"/>
        <w:ind w:firstLine="567"/>
        <w:jc w:val="both"/>
        <w:rPr>
          <w:b/>
          <w:color w:val="0070C0"/>
          <w:sz w:val="32"/>
          <w:szCs w:val="32"/>
        </w:rPr>
      </w:pPr>
      <w:r w:rsidRPr="00F2408E">
        <w:rPr>
          <w:b/>
          <w:color w:val="548DD4" w:themeColor="text2" w:themeTint="99"/>
          <w:sz w:val="32"/>
          <w:szCs w:val="32"/>
        </w:rPr>
        <w:t>Тема:</w:t>
      </w:r>
      <w:r w:rsidRPr="003F3C6C">
        <w:rPr>
          <w:b/>
          <w:color w:val="0070C0"/>
          <w:sz w:val="32"/>
          <w:szCs w:val="32"/>
        </w:rPr>
        <w:t>«Злость»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План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Приветствие «Чуткие руки»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Разминка</w:t>
      </w:r>
      <w:r>
        <w:rPr>
          <w:sz w:val="32"/>
          <w:szCs w:val="32"/>
        </w:rPr>
        <w:t xml:space="preserve">: </w:t>
      </w:r>
      <w:r w:rsidRPr="004D78E4">
        <w:rPr>
          <w:sz w:val="32"/>
          <w:szCs w:val="32"/>
        </w:rPr>
        <w:t>Упражнение «Гусеница»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Рефлексия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Основная часть «Рассматривание иллюстраций к мультфильму « Простоквашино»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Рефлексия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Практическая часть «Гусеница»(обьемноемоделировние из бумаги, краски)</w:t>
      </w:r>
    </w:p>
    <w:p w:rsidR="00766AA7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Аутотренинг «маленький щенок»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</w:p>
    <w:p w:rsidR="00766AA7" w:rsidRDefault="00766AA7" w:rsidP="00766AA7">
      <w:pPr>
        <w:pStyle w:val="a3"/>
        <w:ind w:firstLine="567"/>
        <w:jc w:val="both"/>
        <w:rPr>
          <w:b/>
          <w:color w:val="0070C0"/>
          <w:sz w:val="32"/>
          <w:szCs w:val="32"/>
        </w:rPr>
      </w:pPr>
      <w:r w:rsidRPr="00F2408E">
        <w:rPr>
          <w:b/>
          <w:color w:val="548DD4" w:themeColor="text2" w:themeTint="99"/>
          <w:sz w:val="32"/>
          <w:szCs w:val="32"/>
        </w:rPr>
        <w:t>Тема</w:t>
      </w:r>
      <w:r>
        <w:rPr>
          <w:b/>
          <w:color w:val="0070C0"/>
          <w:sz w:val="32"/>
          <w:szCs w:val="32"/>
        </w:rPr>
        <w:t xml:space="preserve">: </w:t>
      </w:r>
      <w:r w:rsidRPr="003F3C6C">
        <w:rPr>
          <w:b/>
          <w:color w:val="0070C0"/>
          <w:sz w:val="32"/>
          <w:szCs w:val="32"/>
        </w:rPr>
        <w:t>«Подарок»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План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Приветствие «Подари подарок»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Разыгрывание ситуации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«Кто в коробке»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Упражнение «Праздничное развлечение»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Физ-минутка «Мозаика картонных коробок»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Практи</w:t>
      </w:r>
      <w:r>
        <w:rPr>
          <w:sz w:val="32"/>
          <w:szCs w:val="32"/>
        </w:rPr>
        <w:t>чес часть «Красивая коробка»(квилинг, бумагопласитка, краски)</w:t>
      </w:r>
    </w:p>
    <w:p w:rsidR="00766AA7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Метод погружения «Я подарок»</w:t>
      </w:r>
    </w:p>
    <w:p w:rsidR="00766AA7" w:rsidRDefault="00766AA7" w:rsidP="00766AA7">
      <w:pPr>
        <w:pStyle w:val="a3"/>
        <w:ind w:firstLine="567"/>
        <w:jc w:val="both"/>
        <w:rPr>
          <w:sz w:val="32"/>
          <w:szCs w:val="32"/>
        </w:rPr>
      </w:pPr>
    </w:p>
    <w:p w:rsidR="00766AA7" w:rsidRDefault="00766AA7" w:rsidP="00766AA7">
      <w:pPr>
        <w:pStyle w:val="a3"/>
        <w:ind w:firstLine="567"/>
        <w:jc w:val="both"/>
        <w:rPr>
          <w:b/>
          <w:color w:val="0070C0"/>
          <w:sz w:val="32"/>
          <w:szCs w:val="32"/>
        </w:rPr>
      </w:pPr>
      <w:r w:rsidRPr="00F2408E">
        <w:rPr>
          <w:b/>
          <w:color w:val="548DD4" w:themeColor="text2" w:themeTint="99"/>
          <w:sz w:val="32"/>
          <w:szCs w:val="32"/>
        </w:rPr>
        <w:t>Тема:</w:t>
      </w:r>
      <w:r w:rsidRPr="003F3C6C">
        <w:rPr>
          <w:b/>
          <w:color w:val="0070C0"/>
          <w:sz w:val="32"/>
          <w:szCs w:val="32"/>
        </w:rPr>
        <w:t>«Звездная энергия»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План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Приветствие «Передача хрустальной звезды»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«Космонавты»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«найди палочку»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«Клеевой дождь»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lastRenderedPageBreak/>
        <w:t>Рефлексия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Основная часть «Звездная энергия»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Практическая</w:t>
      </w:r>
      <w:r>
        <w:rPr>
          <w:sz w:val="32"/>
          <w:szCs w:val="32"/>
        </w:rPr>
        <w:t xml:space="preserve"> часть «Звездное небо</w:t>
      </w:r>
      <w:r w:rsidRPr="004D78E4">
        <w:rPr>
          <w:sz w:val="32"/>
          <w:szCs w:val="32"/>
        </w:rPr>
        <w:t>»</w:t>
      </w:r>
      <w:r>
        <w:rPr>
          <w:sz w:val="32"/>
          <w:szCs w:val="32"/>
        </w:rPr>
        <w:t xml:space="preserve"> (шарики из цветных салфеток)</w:t>
      </w:r>
    </w:p>
    <w:p w:rsidR="00766AA7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 xml:space="preserve">Прощание «Любопытная Варвара» </w:t>
      </w:r>
    </w:p>
    <w:p w:rsidR="00766AA7" w:rsidRPr="00F2408E" w:rsidRDefault="00766AA7" w:rsidP="00766AA7">
      <w:pPr>
        <w:pStyle w:val="a3"/>
        <w:ind w:firstLine="567"/>
        <w:jc w:val="both"/>
        <w:rPr>
          <w:color w:val="548DD4" w:themeColor="text2" w:themeTint="99"/>
          <w:sz w:val="32"/>
          <w:szCs w:val="32"/>
        </w:rPr>
      </w:pPr>
    </w:p>
    <w:p w:rsidR="00766AA7" w:rsidRDefault="00766AA7" w:rsidP="00766AA7">
      <w:pPr>
        <w:pStyle w:val="a3"/>
        <w:ind w:firstLine="567"/>
        <w:jc w:val="both"/>
        <w:rPr>
          <w:b/>
          <w:color w:val="0070C0"/>
          <w:sz w:val="32"/>
          <w:szCs w:val="32"/>
        </w:rPr>
      </w:pPr>
      <w:r w:rsidRPr="00F2408E">
        <w:rPr>
          <w:b/>
          <w:color w:val="548DD4" w:themeColor="text2" w:themeTint="99"/>
          <w:sz w:val="32"/>
          <w:szCs w:val="32"/>
        </w:rPr>
        <w:t>Тема</w:t>
      </w:r>
      <w:r>
        <w:rPr>
          <w:b/>
          <w:color w:val="548DD4" w:themeColor="text2" w:themeTint="99"/>
          <w:sz w:val="32"/>
          <w:szCs w:val="32"/>
        </w:rPr>
        <w:t xml:space="preserve">: </w:t>
      </w:r>
      <w:r w:rsidRPr="003F3C6C">
        <w:rPr>
          <w:b/>
          <w:color w:val="0070C0"/>
          <w:sz w:val="32"/>
          <w:szCs w:val="32"/>
        </w:rPr>
        <w:t>«Развлекалочка»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План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Приветствие «Необычным способом»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«Попробуй</w:t>
      </w:r>
      <w:r>
        <w:rPr>
          <w:sz w:val="32"/>
          <w:szCs w:val="32"/>
        </w:rPr>
        <w:t>,</w:t>
      </w:r>
      <w:r w:rsidRPr="004D78E4">
        <w:rPr>
          <w:sz w:val="32"/>
          <w:szCs w:val="32"/>
        </w:rPr>
        <w:t xml:space="preserve"> достань»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«Защита крепости»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Практическая часть «Пенопласт и забивание гвоздей»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«Полная чаша фасоли»</w:t>
      </w:r>
    </w:p>
    <w:p w:rsidR="00766AA7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Игра «Давайте потолкаемся»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Пра</w:t>
      </w:r>
      <w:r>
        <w:rPr>
          <w:sz w:val="32"/>
          <w:szCs w:val="32"/>
        </w:rPr>
        <w:t>ктическая часть «Узоры на полу из мелких предметов</w:t>
      </w:r>
      <w:r w:rsidRPr="004D78E4">
        <w:rPr>
          <w:sz w:val="32"/>
          <w:szCs w:val="32"/>
        </w:rPr>
        <w:t>»</w:t>
      </w:r>
    </w:p>
    <w:p w:rsidR="00766AA7" w:rsidRDefault="00766AA7" w:rsidP="00766AA7">
      <w:pPr>
        <w:pStyle w:val="a3"/>
        <w:ind w:firstLine="567"/>
        <w:jc w:val="both"/>
        <w:rPr>
          <w:sz w:val="32"/>
          <w:szCs w:val="32"/>
        </w:rPr>
      </w:pPr>
      <w:r w:rsidRPr="004D78E4">
        <w:rPr>
          <w:sz w:val="32"/>
          <w:szCs w:val="32"/>
        </w:rPr>
        <w:t>Прощание «Я твой друг и ты мой друг»</w:t>
      </w: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</w:p>
    <w:p w:rsidR="00766AA7" w:rsidRPr="004D78E4" w:rsidRDefault="00766AA7" w:rsidP="00766AA7">
      <w:pPr>
        <w:pStyle w:val="a3"/>
        <w:ind w:firstLine="567"/>
        <w:jc w:val="both"/>
        <w:rPr>
          <w:sz w:val="32"/>
          <w:szCs w:val="32"/>
        </w:rPr>
      </w:pPr>
    </w:p>
    <w:p w:rsidR="00766AA7" w:rsidRDefault="00766AA7">
      <w:r w:rsidRPr="00766AA7">
        <w:rPr>
          <w:noProof/>
        </w:rPr>
        <w:drawing>
          <wp:inline distT="0" distB="0" distL="0" distR="0">
            <wp:extent cx="2881223" cy="2156604"/>
            <wp:effectExtent l="0" t="0" r="0" b="0"/>
            <wp:docPr id="18" name="Рисунок 18" descr="C:\Documents and Settings\Администратор.VISTA\Рабочий стол\росточек\Малинкина фото\S600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.VISTA\Рабочий стол\росточек\Малинкина фото\S60006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76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766AA7">
        <w:rPr>
          <w:noProof/>
        </w:rPr>
        <w:drawing>
          <wp:inline distT="0" distB="0" distL="0" distR="0">
            <wp:extent cx="2808592" cy="2106593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300" cy="210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C9D" w:rsidRDefault="00766AA7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299085</wp:posOffset>
            </wp:positionV>
            <wp:extent cx="2886075" cy="2162175"/>
            <wp:effectExtent l="19050" t="0" r="9525" b="0"/>
            <wp:wrapTight wrapText="bothSides">
              <wp:wrapPolygon edited="0">
                <wp:start x="-143" y="0"/>
                <wp:lineTo x="-143" y="21505"/>
                <wp:lineTo x="21671" y="21505"/>
                <wp:lineTo x="21671" y="0"/>
                <wp:lineTo x="-143" y="0"/>
              </wp:wrapPolygon>
            </wp:wrapTight>
            <wp:docPr id="4" name="Рисунок 81" descr="H:\SAM_6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:\SAM_6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</w:t>
      </w:r>
    </w:p>
    <w:p w:rsidR="00766AA7" w:rsidRDefault="00766AA7">
      <w:r>
        <w:t xml:space="preserve">  </w:t>
      </w:r>
      <w:bookmarkStart w:id="0" w:name="_GoBack"/>
      <w:r w:rsidRPr="00766AA7">
        <w:rPr>
          <w:noProof/>
        </w:rPr>
        <w:drawing>
          <wp:inline distT="0" distB="0" distL="0" distR="0">
            <wp:extent cx="2880000" cy="2160000"/>
            <wp:effectExtent l="0" t="0" r="0" b="0"/>
            <wp:docPr id="5" name="Рисунок 25" descr="C:\Documents and Settings\Администратор.VISTA\Рабочий стол\росточек\Малинкина фото\S600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Администратор.VISTA\Рабочий стол\росточек\Малинкина фото\S60006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766AA7" w:rsidSect="000B6C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11A6" w:rsidRDefault="00D511A6" w:rsidP="008918F1">
      <w:pPr>
        <w:spacing w:after="0" w:line="240" w:lineRule="auto"/>
      </w:pPr>
      <w:r>
        <w:separator/>
      </w:r>
    </w:p>
  </w:endnote>
  <w:endnote w:type="continuationSeparator" w:id="1">
    <w:p w:rsidR="00D511A6" w:rsidRDefault="00D511A6" w:rsidP="008918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11A6" w:rsidRDefault="00D511A6" w:rsidP="008918F1">
      <w:pPr>
        <w:spacing w:after="0" w:line="240" w:lineRule="auto"/>
      </w:pPr>
      <w:r>
        <w:separator/>
      </w:r>
    </w:p>
  </w:footnote>
  <w:footnote w:type="continuationSeparator" w:id="1">
    <w:p w:rsidR="00D511A6" w:rsidRDefault="00D511A6" w:rsidP="008918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66AA7"/>
    <w:rsid w:val="000B6C9D"/>
    <w:rsid w:val="00766AA7"/>
    <w:rsid w:val="008918F1"/>
    <w:rsid w:val="00A56E3C"/>
    <w:rsid w:val="00AF76A9"/>
    <w:rsid w:val="00C9533A"/>
    <w:rsid w:val="00D51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C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66A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66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6AA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918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918F1"/>
  </w:style>
  <w:style w:type="paragraph" w:styleId="a8">
    <w:name w:val="footer"/>
    <w:basedOn w:val="a"/>
    <w:link w:val="a9"/>
    <w:uiPriority w:val="99"/>
    <w:semiHidden/>
    <w:unhideWhenUsed/>
    <w:rsid w:val="008918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918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1220</Words>
  <Characters>6959</Characters>
  <Application>Microsoft Office Word</Application>
  <DocSecurity>0</DocSecurity>
  <Lines>57</Lines>
  <Paragraphs>16</Paragraphs>
  <ScaleCrop>false</ScaleCrop>
  <Company/>
  <LinksUpToDate>false</LinksUpToDate>
  <CharactersWithSpaces>8163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6</cp:revision>
  <dcterms:created xsi:type="dcterms:W3CDTF">2014-04-02T07:24:00Z</dcterms:created>
  <dcterms:modified xsi:type="dcterms:W3CDTF">2014-04-02T08:26:00Z</dcterms:modified>
</cp:coreProperties>
</file>