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07" w:rsidRDefault="00967007" w:rsidP="00967007">
      <w:pPr>
        <w:pStyle w:val="a3"/>
        <w:shd w:val="clear" w:color="auto" w:fill="FFFFFF"/>
        <w:jc w:val="both"/>
        <w:rPr>
          <w:rFonts w:asciiTheme="majorHAnsi" w:hAnsiTheme="majorHAnsi"/>
          <w:color w:val="262626" w:themeColor="text1" w:themeTint="D9"/>
          <w:sz w:val="40"/>
          <w:szCs w:val="40"/>
        </w:rPr>
      </w:pPr>
      <w:r w:rsidRPr="005F3B9A">
        <w:rPr>
          <w:rFonts w:asciiTheme="majorHAnsi" w:hAnsiTheme="majorHAnsi"/>
          <w:color w:val="262626" w:themeColor="text1" w:themeTint="D9"/>
          <w:sz w:val="40"/>
          <w:szCs w:val="40"/>
        </w:rPr>
        <w:t>Беседа о безопасности на водоемах в разное время года.</w:t>
      </w:r>
    </w:p>
    <w:p w:rsidR="00967007" w:rsidRPr="005F3B9A" w:rsidRDefault="00C95550" w:rsidP="00967007">
      <w:pPr>
        <w:pStyle w:val="a3"/>
        <w:shd w:val="clear" w:color="auto" w:fill="FFFFFF"/>
        <w:jc w:val="both"/>
        <w:rPr>
          <w:rFonts w:asciiTheme="majorHAnsi" w:hAnsiTheme="majorHAnsi"/>
          <w:color w:val="262626" w:themeColor="text1" w:themeTint="D9"/>
          <w:sz w:val="27"/>
          <w:szCs w:val="27"/>
        </w:rPr>
      </w:pPr>
      <w:r>
        <w:rPr>
          <w:rFonts w:asciiTheme="majorHAnsi" w:hAnsiTheme="majorHAnsi"/>
          <w:color w:val="262626" w:themeColor="text1" w:themeTint="D9"/>
          <w:sz w:val="40"/>
          <w:szCs w:val="40"/>
        </w:rPr>
        <w:t xml:space="preserve">  </w:t>
      </w:r>
      <w:r w:rsidR="00967007" w:rsidRPr="005F3B9A">
        <w:rPr>
          <w:rFonts w:asciiTheme="majorHAnsi" w:hAnsiTheme="majorHAnsi"/>
          <w:color w:val="262626" w:themeColor="text1" w:themeTint="D9"/>
          <w:sz w:val="40"/>
          <w:szCs w:val="40"/>
        </w:rPr>
        <w:t xml:space="preserve"> </w:t>
      </w:r>
      <w:r w:rsidR="00967007" w:rsidRPr="005F3B9A">
        <w:rPr>
          <w:rFonts w:asciiTheme="majorHAnsi" w:hAnsiTheme="majorHAnsi"/>
          <w:color w:val="262626" w:themeColor="text1" w:themeTint="D9"/>
          <w:sz w:val="27"/>
          <w:szCs w:val="27"/>
        </w:rPr>
        <w:t>Поговорим сегодня о безопасном поведении у водоемов в разное время года.</w:t>
      </w:r>
    </w:p>
    <w:p w:rsidR="00967007" w:rsidRPr="005F3B9A" w:rsidRDefault="00967007" w:rsidP="00967007">
      <w:pPr>
        <w:pStyle w:val="a3"/>
        <w:shd w:val="clear" w:color="auto" w:fill="FFFFFF"/>
        <w:jc w:val="both"/>
        <w:rPr>
          <w:rFonts w:asciiTheme="majorHAnsi" w:hAnsiTheme="majorHAnsi"/>
          <w:color w:val="262626" w:themeColor="text1" w:themeTint="D9"/>
          <w:sz w:val="28"/>
          <w:szCs w:val="28"/>
        </w:rPr>
      </w:pPr>
      <w:r w:rsidRPr="005F3B9A">
        <w:rPr>
          <w:rFonts w:asciiTheme="majorHAnsi" w:hAnsiTheme="majorHAnsi"/>
          <w:color w:val="262626" w:themeColor="text1" w:themeTint="D9"/>
          <w:sz w:val="27"/>
          <w:szCs w:val="27"/>
        </w:rPr>
        <w:t xml:space="preserve"> Ребята, какие водоемы вы знаете? Это реки, озера, пруды, моря.</w:t>
      </w:r>
      <w:r w:rsidRPr="005F3B9A">
        <w:rPr>
          <w:rFonts w:asciiTheme="majorHAnsi" w:hAnsiTheme="majorHAnsi"/>
          <w:color w:val="262626" w:themeColor="text1" w:themeTint="D9"/>
          <w:sz w:val="27"/>
          <w:szCs w:val="27"/>
        </w:rPr>
        <w:br/>
      </w:r>
    </w:p>
    <w:p w:rsidR="005F3B9A" w:rsidRPr="00967007" w:rsidRDefault="005F3B9A" w:rsidP="005F3B9A">
      <w:pPr>
        <w:spacing w:after="0" w:line="240" w:lineRule="auto"/>
        <w:rPr>
          <w:rFonts w:asciiTheme="majorHAnsi" w:eastAsia="Times New Roman" w:hAnsiTheme="majorHAnsi" w:cs="Times New Roman"/>
          <w:b/>
          <w:bCs/>
          <w:color w:val="262626" w:themeColor="text1" w:themeTint="D9"/>
          <w:sz w:val="28"/>
          <w:szCs w:val="28"/>
          <w:lang w:eastAsia="ru-RU"/>
        </w:rPr>
      </w:pPr>
      <w:r w:rsidRPr="00967007">
        <w:rPr>
          <w:rFonts w:asciiTheme="majorHAnsi" w:eastAsia="Times New Roman" w:hAnsiTheme="majorHAnsi" w:cs="Times New Roman"/>
          <w:b/>
          <w:bCs/>
          <w:color w:val="262626" w:themeColor="text1" w:themeTint="D9"/>
          <w:sz w:val="28"/>
          <w:szCs w:val="28"/>
          <w:lang w:eastAsia="ru-RU"/>
        </w:rPr>
        <w:t xml:space="preserve">Правила поведения на водоемах </w:t>
      </w:r>
      <w:r w:rsidR="00C95550">
        <w:rPr>
          <w:rFonts w:asciiTheme="majorHAnsi" w:eastAsia="Times New Roman" w:hAnsiTheme="majorHAnsi" w:cs="Times New Roman"/>
          <w:b/>
          <w:bCs/>
          <w:color w:val="262626" w:themeColor="text1" w:themeTint="D9"/>
          <w:sz w:val="28"/>
          <w:szCs w:val="28"/>
          <w:lang w:eastAsia="ru-RU"/>
        </w:rPr>
        <w:t xml:space="preserve">поздней осенью, зимой и </w:t>
      </w:r>
      <w:r w:rsidRPr="00967007">
        <w:rPr>
          <w:rFonts w:asciiTheme="majorHAnsi" w:eastAsia="Times New Roman" w:hAnsiTheme="majorHAnsi" w:cs="Times New Roman"/>
          <w:b/>
          <w:bCs/>
          <w:color w:val="262626" w:themeColor="text1" w:themeTint="D9"/>
          <w:sz w:val="28"/>
          <w:szCs w:val="28"/>
          <w:lang w:eastAsia="ru-RU"/>
        </w:rPr>
        <w:t>весной</w:t>
      </w:r>
      <w:r w:rsidR="00C95550">
        <w:rPr>
          <w:rFonts w:asciiTheme="majorHAnsi" w:eastAsia="Times New Roman" w:hAnsiTheme="majorHAnsi" w:cs="Times New Roman"/>
          <w:b/>
          <w:bCs/>
          <w:color w:val="262626" w:themeColor="text1" w:themeTint="D9"/>
          <w:sz w:val="28"/>
          <w:szCs w:val="28"/>
          <w:lang w:eastAsia="ru-RU"/>
        </w:rPr>
        <w:t>:</w:t>
      </w:r>
    </w:p>
    <w:tbl>
      <w:tblPr>
        <w:tblW w:w="5000" w:type="pct"/>
        <w:tblCellSpacing w:w="0" w:type="dxa"/>
        <w:tblCellMar>
          <w:top w:w="24" w:type="dxa"/>
          <w:left w:w="24" w:type="dxa"/>
          <w:bottom w:w="24" w:type="dxa"/>
          <w:right w:w="24" w:type="dxa"/>
        </w:tblCellMar>
        <w:tblLook w:val="04A0"/>
      </w:tblPr>
      <w:tblGrid>
        <w:gridCol w:w="9403"/>
      </w:tblGrid>
      <w:tr w:rsidR="005F3B9A" w:rsidRPr="00967007" w:rsidTr="00FB55B2">
        <w:trPr>
          <w:tblCellSpacing w:w="0" w:type="dxa"/>
        </w:trPr>
        <w:tc>
          <w:tcPr>
            <w:tcW w:w="0" w:type="auto"/>
            <w:tcBorders>
              <w:top w:val="single" w:sz="4" w:space="0" w:color="DD9999"/>
            </w:tcBorders>
            <w:tcMar>
              <w:top w:w="67" w:type="dxa"/>
              <w:left w:w="24" w:type="dxa"/>
              <w:bottom w:w="67" w:type="dxa"/>
              <w:right w:w="24" w:type="dxa"/>
            </w:tcMar>
            <w:vAlign w:val="center"/>
            <w:hideMark/>
          </w:tcPr>
          <w:p w:rsidR="00C95550" w:rsidRDefault="00C95550" w:rsidP="00FB55B2">
            <w:pPr>
              <w:spacing w:before="100" w:beforeAutospacing="1" w:after="100" w:afterAutospacing="1" w:line="240" w:lineRule="auto"/>
              <w:rPr>
                <w:rFonts w:asciiTheme="majorHAnsi" w:hAnsiTheme="majorHAnsi"/>
                <w:color w:val="262626" w:themeColor="text1" w:themeTint="D9"/>
                <w:sz w:val="28"/>
                <w:szCs w:val="28"/>
              </w:rPr>
            </w:pPr>
            <w:r>
              <w:rPr>
                <w:rFonts w:asciiTheme="majorHAnsi" w:hAnsiTheme="majorHAnsi"/>
                <w:color w:val="262626" w:themeColor="text1" w:themeTint="D9"/>
                <w:sz w:val="27"/>
                <w:szCs w:val="27"/>
              </w:rPr>
              <w:t xml:space="preserve">  </w:t>
            </w:r>
            <w:r w:rsidRPr="005F3B9A">
              <w:rPr>
                <w:rFonts w:asciiTheme="majorHAnsi" w:hAnsiTheme="majorHAnsi"/>
                <w:color w:val="262626" w:themeColor="text1" w:themeTint="D9"/>
                <w:sz w:val="27"/>
                <w:szCs w:val="27"/>
              </w:rPr>
              <w:t xml:space="preserve">Может быть, вам приходилось мчаться на лыжах по лыжне, проложенной по льду реки или озера? Если стоят сильные морозы, и лед на водоеме толстый и прочный, то ничего страшного в этом нет. А в начале зимы, когда лед еще не окреп, ломается под ногами или потрескивает, выходить на него нельзя. В это время года наиболее опасна середина водоема. </w:t>
            </w:r>
            <w:r w:rsidRPr="005F3B9A">
              <w:rPr>
                <w:rFonts w:asciiTheme="majorHAnsi" w:hAnsiTheme="majorHAnsi"/>
                <w:color w:val="262626" w:themeColor="text1" w:themeTint="D9"/>
                <w:sz w:val="28"/>
                <w:szCs w:val="28"/>
              </w:rPr>
              <w:t>Представьте себе неосторожного человека, который идет по неокрепшему еще льду, и вдруг слышит, что лед начал трещать. Как вы думаете, что следует делать? Нужно немедленно ложиться и ползти по своим следам к берегу.</w:t>
            </w:r>
          </w:p>
          <w:p w:rsidR="005F3B9A" w:rsidRPr="00967007" w:rsidRDefault="005F3B9A" w:rsidP="00FB55B2">
            <w:pPr>
              <w:spacing w:before="100" w:beforeAutospacing="1" w:after="100" w:afterAutospacing="1" w:line="240" w:lineRule="auto"/>
              <w:rPr>
                <w:rFonts w:asciiTheme="majorHAnsi" w:eastAsia="Times New Roman" w:hAnsiTheme="majorHAnsi" w:cs="Times New Roman"/>
                <w:color w:val="262626" w:themeColor="text1" w:themeTint="D9"/>
                <w:sz w:val="28"/>
                <w:szCs w:val="28"/>
                <w:lang w:eastAsia="ru-RU"/>
              </w:rPr>
            </w:pPr>
            <w:r w:rsidRPr="00967007">
              <w:rPr>
                <w:rFonts w:asciiTheme="majorHAnsi" w:eastAsia="Times New Roman" w:hAnsiTheme="majorHAnsi" w:cs="Times New Roman"/>
                <w:color w:val="262626" w:themeColor="text1" w:themeTint="D9"/>
                <w:sz w:val="28"/>
                <w:szCs w:val="28"/>
                <w:lang w:eastAsia="ru-RU"/>
              </w:rPr>
              <w:t>Под весенними лучами солнца лед на водоемах становится рыхлым и непрочным. В это время выходить на его поверхность крайне опасно. Однако каждый год многие люди пренебрегают мерами предосторожности и выходят на тонкий лед, тем самым, подвергая свою жизнь смертельной опасности</w:t>
            </w:r>
            <w:r w:rsidRPr="00967007">
              <w:rPr>
                <w:rFonts w:asciiTheme="majorHAnsi" w:eastAsia="Times New Roman" w:hAnsiTheme="majorHAnsi" w:cs="Times New Roman"/>
                <w:b/>
                <w:bCs/>
                <w:color w:val="262626" w:themeColor="text1" w:themeTint="D9"/>
                <w:sz w:val="28"/>
                <w:szCs w:val="28"/>
                <w:lang w:eastAsia="ru-RU"/>
              </w:rPr>
              <w:t>.</w:t>
            </w:r>
          </w:p>
          <w:p w:rsidR="005F3B9A" w:rsidRPr="00967007" w:rsidRDefault="005F3B9A" w:rsidP="00FB55B2">
            <w:pPr>
              <w:spacing w:before="100" w:beforeAutospacing="1" w:after="100" w:afterAutospacing="1" w:line="240" w:lineRule="auto"/>
              <w:rPr>
                <w:rFonts w:asciiTheme="majorHAnsi" w:eastAsia="Times New Roman" w:hAnsiTheme="majorHAnsi" w:cs="Times New Roman"/>
                <w:color w:val="262626" w:themeColor="text1" w:themeTint="D9"/>
                <w:sz w:val="28"/>
                <w:szCs w:val="28"/>
                <w:lang w:eastAsia="ru-RU"/>
              </w:rPr>
            </w:pPr>
            <w:r w:rsidRPr="00967007">
              <w:rPr>
                <w:rFonts w:asciiTheme="majorHAnsi" w:eastAsia="Times New Roman" w:hAnsiTheme="majorHAnsi" w:cs="Times New Roman"/>
                <w:i/>
                <w:iCs/>
                <w:color w:val="262626" w:themeColor="text1" w:themeTint="D9"/>
                <w:sz w:val="28"/>
                <w:szCs w:val="28"/>
                <w:lang w:eastAsia="ru-RU"/>
              </w:rPr>
              <w:t>          Лед прочный и лед непрочный</w:t>
            </w:r>
            <w:r w:rsidRPr="00967007">
              <w:rPr>
                <w:rFonts w:asciiTheme="majorHAnsi" w:eastAsia="Times New Roman" w:hAnsiTheme="majorHAnsi" w:cs="Times New Roman"/>
                <w:b/>
                <w:bCs/>
                <w:i/>
                <w:iCs/>
                <w:color w:val="262626" w:themeColor="text1" w:themeTint="D9"/>
                <w:sz w:val="28"/>
                <w:szCs w:val="28"/>
                <w:lang w:eastAsia="ru-RU"/>
              </w:rPr>
              <w:t>.</w:t>
            </w:r>
            <w:r w:rsidRPr="005F3B9A">
              <w:rPr>
                <w:rFonts w:asciiTheme="majorHAnsi" w:eastAsia="Times New Roman" w:hAnsiTheme="majorHAnsi" w:cs="Times New Roman"/>
                <w:b/>
                <w:bCs/>
                <w:i/>
                <w:iCs/>
                <w:color w:val="262626" w:themeColor="text1" w:themeTint="D9"/>
                <w:sz w:val="28"/>
                <w:szCs w:val="28"/>
                <w:lang w:eastAsia="ru-RU"/>
              </w:rPr>
              <w:t> </w:t>
            </w:r>
            <w:r w:rsidRPr="00967007">
              <w:rPr>
                <w:rFonts w:asciiTheme="majorHAnsi" w:eastAsia="Times New Roman" w:hAnsiTheme="majorHAnsi" w:cs="Times New Roman"/>
                <w:color w:val="262626" w:themeColor="text1" w:themeTint="D9"/>
                <w:sz w:val="28"/>
                <w:szCs w:val="28"/>
                <w:lang w:eastAsia="ru-RU"/>
              </w:rPr>
              <w:t>Прочным льдом считается прозрачный лед с голубоватым или зеленоватым оттенком при толщине до 12 см. При оттепели, изморози и дожде лед обычно покрывается водой, а затем вода замерзает. При этом лед становится белым или матовым, а иногда приобретает желтоватый цвет. Такой лед непрочный, и его толщину принимать не следует. Если температура воздуха выше 0</w:t>
            </w:r>
            <w:proofErr w:type="gramStart"/>
            <w:r w:rsidRPr="00967007">
              <w:rPr>
                <w:rFonts w:asciiTheme="majorHAnsi" w:eastAsia="Times New Roman" w:hAnsiTheme="majorHAnsi" w:cs="Times New Roman"/>
                <w:color w:val="262626" w:themeColor="text1" w:themeTint="D9"/>
                <w:sz w:val="28"/>
                <w:szCs w:val="28"/>
                <w:lang w:eastAsia="ru-RU"/>
              </w:rPr>
              <w:t>ºС</w:t>
            </w:r>
            <w:proofErr w:type="gramEnd"/>
            <w:r w:rsidRPr="00967007">
              <w:rPr>
                <w:rFonts w:asciiTheme="majorHAnsi" w:eastAsia="Times New Roman" w:hAnsiTheme="majorHAnsi" w:cs="Times New Roman"/>
                <w:color w:val="262626" w:themeColor="text1" w:themeTint="D9"/>
                <w:sz w:val="28"/>
                <w:szCs w:val="28"/>
                <w:lang w:eastAsia="ru-RU"/>
              </w:rPr>
              <w:t xml:space="preserve"> держится более трех дней, то прочность льда снижается на 25 %. Прочность льда можно определить визуально: лед голубого цвета - прочный, белого - прочность его в 2 раза меньше, серый, матово-белый или с желтоватым оттенком лед не надежен. Переход водоемов по льду в необозначенных местах всегда связан с риском для жизни. Поэтому переходить можно только там, где разрешен переход и имеются указатели входа с берега на лед, вешки, обозначающие трассу перехода. Но и при этих обозначениях всегда надо быть внимательным, ни в коем случае не отклоняться в сторону от установленной трассы. Это важно помнить особенно при приближении весны, перед вскрытием рек, когда лед становиться рыхлым, хотя внешне он по-прежнему кажется крепким.</w:t>
            </w:r>
          </w:p>
        </w:tc>
      </w:tr>
    </w:tbl>
    <w:p w:rsidR="00967007" w:rsidRPr="005F3B9A" w:rsidRDefault="00C95550" w:rsidP="00967007">
      <w:pPr>
        <w:pStyle w:val="a3"/>
        <w:shd w:val="clear" w:color="auto" w:fill="FFFFFF"/>
        <w:jc w:val="both"/>
        <w:rPr>
          <w:rFonts w:asciiTheme="majorHAnsi" w:hAnsiTheme="majorHAnsi"/>
          <w:color w:val="262626" w:themeColor="text1" w:themeTint="D9"/>
          <w:sz w:val="27"/>
          <w:szCs w:val="27"/>
        </w:rPr>
      </w:pPr>
      <w:r>
        <w:rPr>
          <w:rFonts w:asciiTheme="majorHAnsi" w:hAnsiTheme="majorHAnsi"/>
          <w:color w:val="262626" w:themeColor="text1" w:themeTint="D9"/>
          <w:sz w:val="28"/>
          <w:szCs w:val="28"/>
        </w:rPr>
        <w:lastRenderedPageBreak/>
        <w:t xml:space="preserve">  </w:t>
      </w:r>
      <w:r w:rsidR="00967007" w:rsidRPr="005F3B9A">
        <w:rPr>
          <w:rFonts w:asciiTheme="majorHAnsi" w:hAnsiTheme="majorHAnsi"/>
          <w:b/>
          <w:color w:val="262626" w:themeColor="text1" w:themeTint="D9"/>
          <w:sz w:val="28"/>
          <w:szCs w:val="28"/>
        </w:rPr>
        <w:t>Запомните</w:t>
      </w:r>
      <w:r w:rsidR="00967007" w:rsidRPr="005F3B9A">
        <w:rPr>
          <w:rFonts w:asciiTheme="majorHAnsi" w:hAnsiTheme="majorHAnsi"/>
          <w:color w:val="262626" w:themeColor="text1" w:themeTint="D9"/>
          <w:sz w:val="28"/>
          <w:szCs w:val="28"/>
        </w:rPr>
        <w:t xml:space="preserve">, что даже в самые трескучие морозы на льду водоема надо </w:t>
      </w:r>
      <w:r w:rsidR="00967007" w:rsidRPr="005F3B9A">
        <w:rPr>
          <w:rFonts w:asciiTheme="majorHAnsi" w:hAnsiTheme="majorHAnsi"/>
          <w:color w:val="262626" w:themeColor="text1" w:themeTint="D9"/>
          <w:sz w:val="27"/>
          <w:szCs w:val="27"/>
        </w:rPr>
        <w:t>соблюдать осторожность. Лед может быть непрочным около стока вод с фермы или фабрики, около кустов и зарослей камыша и там, где болотные травы вмерзли в него. Иногда метели наносят высокие сугробы на льду. Их лучше обходить стороной, потому что под снегом лед всегда тоньше. Непрочным он бывает и в тех местах, где в реку впадает ручей или бьют ключи.</w:t>
      </w:r>
    </w:p>
    <w:p w:rsidR="00967007" w:rsidRPr="005F3B9A" w:rsidRDefault="00967007" w:rsidP="00967007">
      <w:pPr>
        <w:pStyle w:val="a3"/>
        <w:shd w:val="clear" w:color="auto" w:fill="FFFFFF"/>
        <w:jc w:val="both"/>
        <w:rPr>
          <w:rFonts w:asciiTheme="majorHAnsi" w:hAnsiTheme="majorHAnsi"/>
          <w:color w:val="262626" w:themeColor="text1" w:themeTint="D9"/>
          <w:sz w:val="27"/>
          <w:szCs w:val="27"/>
        </w:rPr>
      </w:pPr>
      <w:r w:rsidRPr="005F3B9A">
        <w:rPr>
          <w:rFonts w:asciiTheme="majorHAnsi" w:hAnsiTheme="majorHAnsi"/>
          <w:color w:val="262626" w:themeColor="text1" w:themeTint="D9"/>
          <w:sz w:val="27"/>
          <w:szCs w:val="27"/>
        </w:rPr>
        <w:t>Давайте представим, что кто-то хочет сократить путь и пройти короткой дорогой по льду пруда или озера. Как правильно это сделать? Прежде всего, стоя на берегу, нужно мысленно наметить верный маршрут. Лучше всего идти по свежим следам людей, прощупывая дорогу палкой. Если вы идете по льду на лыжах, то крепления нужно отстегнуть, а палки держать свободно, не накидывая петли на кисти рук. Если у вас рюкзак, его лучше повесить только на одно плечо, чтобы в случае опасности сразу сбросить.</w:t>
      </w:r>
    </w:p>
    <w:p w:rsidR="00967007" w:rsidRPr="005F3B9A" w:rsidRDefault="00967007" w:rsidP="00967007">
      <w:pPr>
        <w:pStyle w:val="a3"/>
        <w:shd w:val="clear" w:color="auto" w:fill="FFFFFF"/>
        <w:jc w:val="both"/>
        <w:rPr>
          <w:rFonts w:asciiTheme="majorHAnsi" w:hAnsiTheme="majorHAnsi"/>
          <w:color w:val="262626" w:themeColor="text1" w:themeTint="D9"/>
          <w:sz w:val="27"/>
          <w:szCs w:val="27"/>
        </w:rPr>
      </w:pPr>
      <w:r w:rsidRPr="005F3B9A">
        <w:rPr>
          <w:rFonts w:asciiTheme="majorHAnsi" w:hAnsiTheme="majorHAnsi"/>
          <w:b/>
          <w:color w:val="262626" w:themeColor="text1" w:themeTint="D9"/>
          <w:sz w:val="27"/>
          <w:szCs w:val="27"/>
        </w:rPr>
        <w:t>Весной</w:t>
      </w:r>
      <w:r w:rsidRPr="005F3B9A">
        <w:rPr>
          <w:rFonts w:asciiTheme="majorHAnsi" w:hAnsiTheme="majorHAnsi"/>
          <w:color w:val="262626" w:themeColor="text1" w:themeTint="D9"/>
          <w:sz w:val="27"/>
          <w:szCs w:val="27"/>
        </w:rPr>
        <w:t>, когда начинает пригревать солнышко, лед на водоемах становится рыхлым, вода просачивается сквозь него и заполняет следы, ломается лед без треска. В конце зимы наиболее опасными становятся места возле берега и под мостами. Запомните, что на подтаивающий весной лед выходить нельзя.</w:t>
      </w:r>
    </w:p>
    <w:p w:rsidR="00967007" w:rsidRDefault="00967007" w:rsidP="00967007">
      <w:pPr>
        <w:pStyle w:val="a3"/>
        <w:shd w:val="clear" w:color="auto" w:fill="FFFFFF"/>
        <w:rPr>
          <w:rFonts w:asciiTheme="majorHAnsi" w:hAnsiTheme="majorHAnsi"/>
          <w:color w:val="262626" w:themeColor="text1" w:themeTint="D9"/>
          <w:sz w:val="27"/>
          <w:szCs w:val="27"/>
        </w:rPr>
      </w:pPr>
      <w:r w:rsidRPr="005F3B9A">
        <w:rPr>
          <w:rStyle w:val="a4"/>
          <w:rFonts w:asciiTheme="majorHAnsi" w:hAnsiTheme="majorHAnsi"/>
          <w:color w:val="262626" w:themeColor="text1" w:themeTint="D9"/>
          <w:sz w:val="27"/>
          <w:szCs w:val="27"/>
        </w:rPr>
        <w:t>Правила безопасности на льду водоема:</w:t>
      </w:r>
      <w:r w:rsidRPr="005F3B9A">
        <w:rPr>
          <w:rFonts w:asciiTheme="majorHAnsi" w:hAnsiTheme="majorHAnsi"/>
          <w:color w:val="262626" w:themeColor="text1" w:themeTint="D9"/>
          <w:sz w:val="27"/>
          <w:szCs w:val="27"/>
        </w:rPr>
        <w:br/>
        <w:t>1. Не выходите на тонкий лед в начале зимы и в начале весны.</w:t>
      </w:r>
      <w:r w:rsidRPr="005F3B9A">
        <w:rPr>
          <w:rFonts w:asciiTheme="majorHAnsi" w:hAnsiTheme="majorHAnsi"/>
          <w:color w:val="262626" w:themeColor="text1" w:themeTint="D9"/>
          <w:sz w:val="27"/>
          <w:szCs w:val="27"/>
        </w:rPr>
        <w:br/>
        <w:t>2. Запомните, что весной лед ломается бесшумно, а в начале зимы с хрустом и треском.</w:t>
      </w:r>
      <w:r w:rsidRPr="005F3B9A">
        <w:rPr>
          <w:rFonts w:asciiTheme="majorHAnsi" w:hAnsiTheme="majorHAnsi"/>
          <w:color w:val="262626" w:themeColor="text1" w:themeTint="D9"/>
          <w:sz w:val="27"/>
          <w:szCs w:val="27"/>
        </w:rPr>
        <w:br/>
        <w:t>3. Без особой необходимости не выходите на лед. Зимой двигайтесь по льду по натоптанным следам и тропинкам.</w:t>
      </w:r>
      <w:r w:rsidRPr="005F3B9A">
        <w:rPr>
          <w:rFonts w:asciiTheme="majorHAnsi" w:hAnsiTheme="majorHAnsi"/>
          <w:color w:val="262626" w:themeColor="text1" w:themeTint="D9"/>
          <w:sz w:val="27"/>
          <w:szCs w:val="27"/>
        </w:rPr>
        <w:br/>
        <w:t>4. Берите палку, чтобы прощупывать перед собой путь.</w:t>
      </w:r>
      <w:r w:rsidRPr="005F3B9A">
        <w:rPr>
          <w:rFonts w:asciiTheme="majorHAnsi" w:hAnsiTheme="majorHAnsi"/>
          <w:color w:val="262626" w:themeColor="text1" w:themeTint="D9"/>
          <w:sz w:val="27"/>
          <w:szCs w:val="27"/>
        </w:rPr>
        <w:br/>
        <w:t>5. Двигаясь группой, следуйте друг за другом на некотором расстоянии.</w:t>
      </w:r>
      <w:r w:rsidRPr="005F3B9A">
        <w:rPr>
          <w:rFonts w:asciiTheme="majorHAnsi" w:hAnsiTheme="majorHAnsi"/>
          <w:color w:val="262626" w:themeColor="text1" w:themeTint="D9"/>
          <w:sz w:val="27"/>
          <w:szCs w:val="27"/>
        </w:rPr>
        <w:br/>
        <w:t>6. Запомните, что в начале зимы наиболее опасна середина водоема, а в конце - участки возле берега.</w:t>
      </w:r>
      <w:r w:rsidRPr="005F3B9A">
        <w:rPr>
          <w:rFonts w:asciiTheme="majorHAnsi" w:hAnsiTheme="majorHAnsi"/>
          <w:color w:val="262626" w:themeColor="text1" w:themeTint="D9"/>
          <w:sz w:val="27"/>
          <w:szCs w:val="27"/>
        </w:rPr>
        <w:br/>
        <w:t>7. Запомните, что менее прочным лед бывает, там где:</w:t>
      </w:r>
      <w:r w:rsidRPr="005F3B9A">
        <w:rPr>
          <w:rFonts w:asciiTheme="majorHAnsi" w:hAnsiTheme="majorHAnsi"/>
          <w:color w:val="262626" w:themeColor="text1" w:themeTint="D9"/>
          <w:sz w:val="27"/>
          <w:szCs w:val="27"/>
        </w:rPr>
        <w:br/>
        <w:t>— наметены сугробы;</w:t>
      </w:r>
      <w:r w:rsidRPr="005F3B9A">
        <w:rPr>
          <w:rFonts w:asciiTheme="majorHAnsi" w:hAnsiTheme="majorHAnsi"/>
          <w:color w:val="262626" w:themeColor="text1" w:themeTint="D9"/>
          <w:sz w:val="27"/>
          <w:szCs w:val="27"/>
        </w:rPr>
        <w:br/>
        <w:t>— растут кусты;</w:t>
      </w:r>
      <w:r w:rsidRPr="005F3B9A">
        <w:rPr>
          <w:rFonts w:asciiTheme="majorHAnsi" w:hAnsiTheme="majorHAnsi"/>
          <w:color w:val="262626" w:themeColor="text1" w:themeTint="D9"/>
          <w:sz w:val="27"/>
          <w:szCs w:val="27"/>
        </w:rPr>
        <w:br/>
        <w:t>— трава вмерзла в лед;</w:t>
      </w:r>
      <w:r w:rsidRPr="005F3B9A">
        <w:rPr>
          <w:rFonts w:asciiTheme="majorHAnsi" w:hAnsiTheme="majorHAnsi"/>
          <w:color w:val="262626" w:themeColor="text1" w:themeTint="D9"/>
          <w:sz w:val="27"/>
          <w:szCs w:val="27"/>
        </w:rPr>
        <w:br/>
        <w:t>— бьют ключи;</w:t>
      </w:r>
      <w:r w:rsidRPr="005F3B9A">
        <w:rPr>
          <w:rFonts w:asciiTheme="majorHAnsi" w:hAnsiTheme="majorHAnsi"/>
          <w:color w:val="262626" w:themeColor="text1" w:themeTint="D9"/>
          <w:sz w:val="27"/>
          <w:szCs w:val="27"/>
        </w:rPr>
        <w:br/>
        <w:t>— быстрое течение;</w:t>
      </w:r>
      <w:r w:rsidRPr="005F3B9A">
        <w:rPr>
          <w:rFonts w:asciiTheme="majorHAnsi" w:hAnsiTheme="majorHAnsi"/>
          <w:color w:val="262626" w:themeColor="text1" w:themeTint="D9"/>
          <w:sz w:val="27"/>
          <w:szCs w:val="27"/>
        </w:rPr>
        <w:br/>
        <w:t>— в реку впадает ручей;</w:t>
      </w:r>
      <w:r w:rsidRPr="005F3B9A">
        <w:rPr>
          <w:rFonts w:asciiTheme="majorHAnsi" w:hAnsiTheme="majorHAnsi"/>
          <w:color w:val="262626" w:themeColor="text1" w:themeTint="D9"/>
          <w:sz w:val="27"/>
          <w:szCs w:val="27"/>
        </w:rPr>
        <w:br/>
        <w:t>— в водоем попадают сливные воды с фермы или фабрики.</w:t>
      </w:r>
    </w:p>
    <w:p w:rsidR="00C95550" w:rsidRPr="00967007" w:rsidRDefault="00C95550" w:rsidP="00C95550">
      <w:pPr>
        <w:spacing w:after="0" w:line="240" w:lineRule="auto"/>
        <w:rPr>
          <w:rFonts w:asciiTheme="majorHAnsi" w:eastAsia="Times New Roman" w:hAnsiTheme="majorHAnsi" w:cs="Times New Roman"/>
          <w:b/>
          <w:bCs/>
          <w:color w:val="262626" w:themeColor="text1" w:themeTint="D9"/>
          <w:sz w:val="28"/>
          <w:szCs w:val="28"/>
          <w:lang w:eastAsia="ru-RU"/>
        </w:rPr>
      </w:pPr>
      <w:r w:rsidRPr="00967007">
        <w:rPr>
          <w:rFonts w:asciiTheme="majorHAnsi" w:eastAsia="Times New Roman" w:hAnsiTheme="majorHAnsi" w:cs="Times New Roman"/>
          <w:b/>
          <w:bCs/>
          <w:color w:val="262626" w:themeColor="text1" w:themeTint="D9"/>
          <w:sz w:val="28"/>
          <w:szCs w:val="28"/>
          <w:lang w:eastAsia="ru-RU"/>
        </w:rPr>
        <w:t>Прав</w:t>
      </w:r>
      <w:r>
        <w:rPr>
          <w:rFonts w:asciiTheme="majorHAnsi" w:eastAsia="Times New Roman" w:hAnsiTheme="majorHAnsi" w:cs="Times New Roman"/>
          <w:b/>
          <w:bCs/>
          <w:color w:val="262626" w:themeColor="text1" w:themeTint="D9"/>
          <w:sz w:val="28"/>
          <w:szCs w:val="28"/>
          <w:lang w:eastAsia="ru-RU"/>
        </w:rPr>
        <w:t>ила поведения на водоемах летом:</w:t>
      </w:r>
    </w:p>
    <w:p w:rsidR="00C95550" w:rsidRPr="005F3B9A" w:rsidRDefault="00C95550" w:rsidP="00967007">
      <w:pPr>
        <w:pStyle w:val="a3"/>
        <w:shd w:val="clear" w:color="auto" w:fill="FFFFFF"/>
        <w:rPr>
          <w:rFonts w:asciiTheme="majorHAnsi" w:hAnsiTheme="majorHAnsi"/>
          <w:color w:val="262626" w:themeColor="text1" w:themeTint="D9"/>
          <w:sz w:val="27"/>
          <w:szCs w:val="27"/>
        </w:rPr>
      </w:pPr>
    </w:p>
    <w:p w:rsidR="00967007" w:rsidRPr="005F3B9A" w:rsidRDefault="00967007" w:rsidP="00967007">
      <w:pPr>
        <w:pStyle w:val="a3"/>
        <w:shd w:val="clear" w:color="auto" w:fill="FFFFFF"/>
        <w:jc w:val="both"/>
        <w:rPr>
          <w:rFonts w:asciiTheme="majorHAnsi" w:hAnsiTheme="majorHAnsi"/>
          <w:color w:val="262626" w:themeColor="text1" w:themeTint="D9"/>
          <w:sz w:val="27"/>
          <w:szCs w:val="27"/>
        </w:rPr>
      </w:pPr>
      <w:r w:rsidRPr="005F3B9A">
        <w:rPr>
          <w:rFonts w:asciiTheme="majorHAnsi" w:hAnsiTheme="majorHAnsi"/>
          <w:color w:val="262626" w:themeColor="text1" w:themeTint="D9"/>
          <w:sz w:val="27"/>
          <w:szCs w:val="27"/>
        </w:rPr>
        <w:lastRenderedPageBreak/>
        <w:t xml:space="preserve">Представьте, что вы пришли на берег реки или озера летом. Согласитесь, </w:t>
      </w:r>
      <w:r w:rsidRPr="00C95550">
        <w:rPr>
          <w:rFonts w:asciiTheme="majorHAnsi" w:hAnsiTheme="majorHAnsi"/>
          <w:color w:val="262626" w:themeColor="text1" w:themeTint="D9"/>
          <w:sz w:val="27"/>
          <w:szCs w:val="27"/>
        </w:rPr>
        <w:t>жаркий летний день</w:t>
      </w:r>
      <w:r w:rsidRPr="005F3B9A">
        <w:rPr>
          <w:rFonts w:asciiTheme="majorHAnsi" w:hAnsiTheme="majorHAnsi"/>
          <w:color w:val="262626" w:themeColor="text1" w:themeTint="D9"/>
          <w:sz w:val="27"/>
          <w:szCs w:val="27"/>
        </w:rPr>
        <w:t xml:space="preserve"> очень приятно провести у реки или озера. Поплескаться, поплавать, потом позагорать на теплом песочке. Умеете ли вы плавать? Немножко умеете. Что ж, это очень хорошо. Умение держаться на воде необходимо любому человеку. Недаром древние греки считали неграмотными тех людей, которые не умели читать и плавать.</w:t>
      </w:r>
    </w:p>
    <w:p w:rsidR="00967007" w:rsidRPr="005F3B9A" w:rsidRDefault="00967007" w:rsidP="00967007">
      <w:pPr>
        <w:pStyle w:val="a3"/>
        <w:shd w:val="clear" w:color="auto" w:fill="FFFFFF"/>
        <w:jc w:val="both"/>
        <w:rPr>
          <w:rFonts w:asciiTheme="majorHAnsi" w:hAnsiTheme="majorHAnsi"/>
          <w:color w:val="262626" w:themeColor="text1" w:themeTint="D9"/>
          <w:sz w:val="27"/>
          <w:szCs w:val="27"/>
        </w:rPr>
      </w:pPr>
      <w:r w:rsidRPr="005F3B9A">
        <w:rPr>
          <w:rFonts w:asciiTheme="majorHAnsi" w:hAnsiTheme="majorHAnsi"/>
          <w:color w:val="262626" w:themeColor="text1" w:themeTint="D9"/>
          <w:sz w:val="27"/>
          <w:szCs w:val="27"/>
        </w:rPr>
        <w:t>Представьте, что вы приехали на дачу в гости к другу и вместе с ним пошли искупаться на озеро. Как правильно вести себя, чтобы с вами не приключилась беда? Прежде всего, нужно идти купаться в сопровождении кого-то из взрослых, например, папы, мамы или старшего брата. Не следует купаться в незнакомом месте, особенно там, где нет других купальщиков. Ведь дно реки или озера может таить немало опасностей: затопленная коряга, за которую можно случайно зацепиться; осколки стекла; острые жестянки, о которые можно порезать ноги; холодные ключи и глубокие ямы.</w:t>
      </w:r>
    </w:p>
    <w:p w:rsidR="00967007" w:rsidRPr="005F3B9A" w:rsidRDefault="00967007" w:rsidP="00967007">
      <w:pPr>
        <w:pStyle w:val="a3"/>
        <w:shd w:val="clear" w:color="auto" w:fill="FFFFFF"/>
        <w:jc w:val="both"/>
        <w:rPr>
          <w:rFonts w:asciiTheme="majorHAnsi" w:hAnsiTheme="majorHAnsi"/>
          <w:color w:val="262626" w:themeColor="text1" w:themeTint="D9"/>
          <w:sz w:val="27"/>
          <w:szCs w:val="27"/>
        </w:rPr>
      </w:pPr>
      <w:r w:rsidRPr="005F3B9A">
        <w:rPr>
          <w:rFonts w:asciiTheme="majorHAnsi" w:hAnsiTheme="majorHAnsi"/>
          <w:color w:val="262626" w:themeColor="text1" w:themeTint="D9"/>
          <w:sz w:val="27"/>
          <w:szCs w:val="27"/>
        </w:rPr>
        <w:t>Прежде чем заходить в воду, посмотрите, как она выглядит. Если цвет или запах воды не такие, как обычно, купаться в ней нельзя.</w:t>
      </w:r>
      <w:r w:rsidRPr="005F3B9A">
        <w:rPr>
          <w:rFonts w:asciiTheme="majorHAnsi" w:hAnsiTheme="majorHAnsi"/>
          <w:color w:val="262626" w:themeColor="text1" w:themeTint="D9"/>
          <w:sz w:val="27"/>
          <w:szCs w:val="27"/>
        </w:rPr>
        <w:br/>
        <w:t>Иногда, когда купается целая компания ребятишек, дети брызгаются, шумят, хватают друг друга за руки и за ноги. Это очень опасно! Ведь всего за 10секунд легкие человека заполняются водой, и он может захлебнуться и утонуть. Еще хочу напомнить вам о том, чтобы вы никогда не ныряли в незнакомых местах и не заплывали далеко на надувных матрасах.</w:t>
      </w:r>
    </w:p>
    <w:p w:rsidR="00967007" w:rsidRPr="005F3B9A" w:rsidRDefault="00967007" w:rsidP="00967007">
      <w:pPr>
        <w:pStyle w:val="a3"/>
        <w:shd w:val="clear" w:color="auto" w:fill="FFFFFF"/>
        <w:rPr>
          <w:rFonts w:asciiTheme="majorHAnsi" w:hAnsiTheme="majorHAnsi"/>
          <w:color w:val="262626" w:themeColor="text1" w:themeTint="D9"/>
          <w:sz w:val="27"/>
          <w:szCs w:val="27"/>
        </w:rPr>
      </w:pPr>
      <w:r w:rsidRPr="005F3B9A">
        <w:rPr>
          <w:rStyle w:val="a4"/>
          <w:rFonts w:asciiTheme="majorHAnsi" w:hAnsiTheme="majorHAnsi"/>
          <w:color w:val="262626" w:themeColor="text1" w:themeTint="D9"/>
          <w:sz w:val="27"/>
          <w:szCs w:val="27"/>
        </w:rPr>
        <w:t>Правила поведения на воде</w:t>
      </w:r>
    </w:p>
    <w:p w:rsidR="00967007" w:rsidRPr="005F3B9A" w:rsidRDefault="00967007" w:rsidP="00967007">
      <w:pPr>
        <w:pStyle w:val="a3"/>
        <w:shd w:val="clear" w:color="auto" w:fill="FFFFFF"/>
        <w:rPr>
          <w:rFonts w:asciiTheme="majorHAnsi" w:hAnsiTheme="majorHAnsi"/>
          <w:color w:val="262626" w:themeColor="text1" w:themeTint="D9"/>
          <w:sz w:val="27"/>
          <w:szCs w:val="27"/>
        </w:rPr>
      </w:pPr>
      <w:r w:rsidRPr="005F3B9A">
        <w:rPr>
          <w:rFonts w:asciiTheme="majorHAnsi" w:hAnsiTheme="majorHAnsi"/>
          <w:color w:val="262626" w:themeColor="text1" w:themeTint="D9"/>
          <w:sz w:val="27"/>
          <w:szCs w:val="27"/>
        </w:rPr>
        <w:t>1. Купайтесь только под присмотром взрослых.</w:t>
      </w:r>
      <w:r w:rsidRPr="005F3B9A">
        <w:rPr>
          <w:rFonts w:asciiTheme="majorHAnsi" w:hAnsiTheme="majorHAnsi"/>
          <w:color w:val="262626" w:themeColor="text1" w:themeTint="D9"/>
          <w:sz w:val="27"/>
          <w:szCs w:val="27"/>
        </w:rPr>
        <w:br/>
        <w:t>2. Не купайтесь в незнакомых местах.</w:t>
      </w:r>
      <w:r w:rsidRPr="005F3B9A">
        <w:rPr>
          <w:rFonts w:asciiTheme="majorHAnsi" w:hAnsiTheme="majorHAnsi"/>
          <w:color w:val="262626" w:themeColor="text1" w:themeTint="D9"/>
          <w:sz w:val="27"/>
          <w:szCs w:val="27"/>
        </w:rPr>
        <w:br/>
        <w:t>3. Купаться можно в специально оборудованных местах.</w:t>
      </w:r>
      <w:r w:rsidRPr="005F3B9A">
        <w:rPr>
          <w:rFonts w:asciiTheme="majorHAnsi" w:hAnsiTheme="majorHAnsi"/>
          <w:color w:val="262626" w:themeColor="text1" w:themeTint="D9"/>
          <w:sz w:val="27"/>
          <w:szCs w:val="27"/>
        </w:rPr>
        <w:br/>
        <w:t>4. Во время купания не хватайте друг друга за руки и за ноги.</w:t>
      </w:r>
    </w:p>
    <w:p w:rsidR="00C95550" w:rsidRDefault="00967007" w:rsidP="00C95550">
      <w:pPr>
        <w:pStyle w:val="a3"/>
        <w:shd w:val="clear" w:color="auto" w:fill="FFFFFF"/>
        <w:rPr>
          <w:rFonts w:asciiTheme="majorHAnsi" w:hAnsiTheme="majorHAnsi"/>
          <w:color w:val="262626" w:themeColor="text1" w:themeTint="D9"/>
          <w:sz w:val="27"/>
          <w:szCs w:val="27"/>
        </w:rPr>
      </w:pPr>
      <w:r w:rsidRPr="005F3B9A">
        <w:rPr>
          <w:rStyle w:val="a4"/>
          <w:rFonts w:asciiTheme="majorHAnsi" w:hAnsiTheme="majorHAnsi"/>
          <w:color w:val="262626" w:themeColor="text1" w:themeTint="D9"/>
          <w:sz w:val="27"/>
          <w:szCs w:val="27"/>
        </w:rPr>
        <w:t>Вопросы</w:t>
      </w:r>
      <w:r w:rsidR="005F3B9A">
        <w:rPr>
          <w:rStyle w:val="a4"/>
          <w:rFonts w:asciiTheme="majorHAnsi" w:hAnsiTheme="majorHAnsi"/>
          <w:color w:val="262626" w:themeColor="text1" w:themeTint="D9"/>
          <w:sz w:val="27"/>
          <w:szCs w:val="27"/>
        </w:rPr>
        <w:t xml:space="preserve"> для закрепления материала:</w:t>
      </w:r>
    </w:p>
    <w:p w:rsidR="00C95550" w:rsidRDefault="005F3B9A" w:rsidP="00C95550">
      <w:pPr>
        <w:pStyle w:val="a3"/>
        <w:shd w:val="clear" w:color="auto" w:fill="FFFFFF"/>
        <w:contextualSpacing/>
        <w:rPr>
          <w:rFonts w:asciiTheme="majorHAnsi" w:hAnsiTheme="majorHAnsi"/>
          <w:color w:val="262626" w:themeColor="text1" w:themeTint="D9"/>
          <w:sz w:val="27"/>
          <w:szCs w:val="27"/>
        </w:rPr>
      </w:pPr>
      <w:r>
        <w:rPr>
          <w:rFonts w:asciiTheme="majorHAnsi" w:hAnsiTheme="majorHAnsi"/>
          <w:color w:val="262626" w:themeColor="text1" w:themeTint="D9"/>
          <w:sz w:val="27"/>
          <w:szCs w:val="27"/>
        </w:rPr>
        <w:t xml:space="preserve">1. </w:t>
      </w:r>
      <w:r w:rsidR="00967007" w:rsidRPr="005F3B9A">
        <w:rPr>
          <w:rFonts w:asciiTheme="majorHAnsi" w:hAnsiTheme="majorHAnsi"/>
          <w:color w:val="262626" w:themeColor="text1" w:themeTint="D9"/>
          <w:sz w:val="27"/>
          <w:szCs w:val="27"/>
        </w:rPr>
        <w:t>Какое место водоема наиболее опасно в начале зимы? Весны?</w:t>
      </w:r>
      <w:r w:rsidR="00967007" w:rsidRPr="005F3B9A">
        <w:rPr>
          <w:rFonts w:asciiTheme="majorHAnsi" w:hAnsiTheme="majorHAnsi"/>
          <w:color w:val="262626" w:themeColor="text1" w:themeTint="D9"/>
          <w:sz w:val="27"/>
          <w:szCs w:val="27"/>
        </w:rPr>
        <w:br/>
        <w:t>2</w:t>
      </w:r>
      <w:r w:rsidRPr="005F3B9A">
        <w:rPr>
          <w:rFonts w:asciiTheme="majorHAnsi" w:hAnsiTheme="majorHAnsi"/>
          <w:color w:val="262626" w:themeColor="text1" w:themeTint="D9"/>
          <w:sz w:val="27"/>
          <w:szCs w:val="27"/>
        </w:rPr>
        <w:t>. Расскажите, в каких местах водоемов лед бывает менее прочным.</w:t>
      </w:r>
      <w:r w:rsidRPr="005F3B9A">
        <w:rPr>
          <w:rFonts w:asciiTheme="majorHAnsi" w:hAnsiTheme="majorHAnsi"/>
          <w:color w:val="262626" w:themeColor="text1" w:themeTint="D9"/>
          <w:sz w:val="27"/>
          <w:szCs w:val="27"/>
        </w:rPr>
        <w:br/>
      </w:r>
      <w:r>
        <w:rPr>
          <w:rFonts w:asciiTheme="majorHAnsi" w:hAnsiTheme="majorHAnsi"/>
          <w:color w:val="262626" w:themeColor="text1" w:themeTint="D9"/>
          <w:sz w:val="27"/>
          <w:szCs w:val="27"/>
          <w:shd w:val="clear" w:color="auto" w:fill="FFFFFF"/>
        </w:rPr>
        <w:t>3</w:t>
      </w:r>
      <w:r w:rsidRPr="005F3B9A">
        <w:rPr>
          <w:rFonts w:asciiTheme="majorHAnsi" w:hAnsiTheme="majorHAnsi"/>
          <w:color w:val="262626" w:themeColor="text1" w:themeTint="D9"/>
          <w:sz w:val="27"/>
          <w:szCs w:val="27"/>
          <w:shd w:val="clear" w:color="auto" w:fill="FFFFFF"/>
        </w:rPr>
        <w:t>. Почему нельзя купаться в незнакомых местах?</w:t>
      </w:r>
      <w:r w:rsidRPr="005F3B9A">
        <w:rPr>
          <w:rFonts w:asciiTheme="majorHAnsi" w:hAnsiTheme="majorHAnsi"/>
          <w:color w:val="262626" w:themeColor="text1" w:themeTint="D9"/>
          <w:sz w:val="27"/>
          <w:szCs w:val="27"/>
        </w:rPr>
        <w:br/>
      </w:r>
      <w:r>
        <w:rPr>
          <w:rFonts w:asciiTheme="majorHAnsi" w:hAnsiTheme="majorHAnsi"/>
          <w:color w:val="262626" w:themeColor="text1" w:themeTint="D9"/>
          <w:sz w:val="27"/>
          <w:szCs w:val="27"/>
          <w:shd w:val="clear" w:color="auto" w:fill="FFFFFF"/>
        </w:rPr>
        <w:t>4</w:t>
      </w:r>
      <w:r w:rsidRPr="005F3B9A">
        <w:rPr>
          <w:rFonts w:asciiTheme="majorHAnsi" w:hAnsiTheme="majorHAnsi"/>
          <w:color w:val="262626" w:themeColor="text1" w:themeTint="D9"/>
          <w:sz w:val="27"/>
          <w:szCs w:val="27"/>
          <w:shd w:val="clear" w:color="auto" w:fill="FFFFFF"/>
        </w:rPr>
        <w:t>. Где можно купаться?</w:t>
      </w:r>
      <w:r w:rsidRPr="005F3B9A">
        <w:rPr>
          <w:rFonts w:asciiTheme="majorHAnsi" w:hAnsiTheme="majorHAnsi"/>
          <w:color w:val="262626" w:themeColor="text1" w:themeTint="D9"/>
          <w:sz w:val="27"/>
          <w:szCs w:val="27"/>
        </w:rPr>
        <w:br/>
      </w:r>
      <w:r>
        <w:rPr>
          <w:rFonts w:asciiTheme="majorHAnsi" w:hAnsiTheme="majorHAnsi"/>
          <w:color w:val="262626" w:themeColor="text1" w:themeTint="D9"/>
          <w:sz w:val="27"/>
          <w:szCs w:val="27"/>
          <w:shd w:val="clear" w:color="auto" w:fill="FFFFFF"/>
        </w:rPr>
        <w:t>5</w:t>
      </w:r>
      <w:r w:rsidRPr="005F3B9A">
        <w:rPr>
          <w:rFonts w:asciiTheme="majorHAnsi" w:hAnsiTheme="majorHAnsi"/>
          <w:color w:val="262626" w:themeColor="text1" w:themeTint="D9"/>
          <w:sz w:val="27"/>
          <w:szCs w:val="27"/>
          <w:shd w:val="clear" w:color="auto" w:fill="FFFFFF"/>
        </w:rPr>
        <w:t>. Почему во время купания нельзя устраивать шумные игры на воде, хватать друг друга за руки и за ноги?</w:t>
      </w:r>
    </w:p>
    <w:p w:rsidR="00967007" w:rsidRPr="005F3B9A" w:rsidRDefault="005F3B9A" w:rsidP="00C95550">
      <w:pPr>
        <w:pStyle w:val="a3"/>
        <w:shd w:val="clear" w:color="auto" w:fill="FFFFFF"/>
        <w:contextualSpacing/>
        <w:rPr>
          <w:rFonts w:asciiTheme="majorHAnsi" w:hAnsiTheme="majorHAnsi"/>
          <w:color w:val="262626" w:themeColor="text1" w:themeTint="D9"/>
          <w:sz w:val="27"/>
          <w:szCs w:val="27"/>
        </w:rPr>
      </w:pPr>
      <w:r>
        <w:rPr>
          <w:rFonts w:asciiTheme="majorHAnsi" w:hAnsiTheme="majorHAnsi"/>
          <w:color w:val="262626" w:themeColor="text1" w:themeTint="D9"/>
          <w:sz w:val="27"/>
          <w:szCs w:val="27"/>
        </w:rPr>
        <w:t>6</w:t>
      </w:r>
      <w:r w:rsidR="00967007" w:rsidRPr="005F3B9A">
        <w:rPr>
          <w:rFonts w:asciiTheme="majorHAnsi" w:hAnsiTheme="majorHAnsi"/>
          <w:color w:val="262626" w:themeColor="text1" w:themeTint="D9"/>
          <w:sz w:val="27"/>
          <w:szCs w:val="27"/>
        </w:rPr>
        <w:t>. Почему нельзя идти по льду там, где бьют ключи, в реку впадает ручей или в воду попа</w:t>
      </w:r>
      <w:r>
        <w:rPr>
          <w:rFonts w:asciiTheme="majorHAnsi" w:hAnsiTheme="majorHAnsi"/>
          <w:color w:val="262626" w:themeColor="text1" w:themeTint="D9"/>
          <w:sz w:val="27"/>
          <w:szCs w:val="27"/>
        </w:rPr>
        <w:t>дают воды с фермы или фабрики?</w:t>
      </w:r>
      <w:r>
        <w:rPr>
          <w:rFonts w:asciiTheme="majorHAnsi" w:hAnsiTheme="majorHAnsi"/>
          <w:color w:val="262626" w:themeColor="text1" w:themeTint="D9"/>
          <w:sz w:val="27"/>
          <w:szCs w:val="27"/>
        </w:rPr>
        <w:br/>
        <w:t>7</w:t>
      </w:r>
      <w:r w:rsidR="00967007" w:rsidRPr="005F3B9A">
        <w:rPr>
          <w:rFonts w:asciiTheme="majorHAnsi" w:hAnsiTheme="majorHAnsi"/>
          <w:color w:val="262626" w:themeColor="text1" w:themeTint="D9"/>
          <w:sz w:val="27"/>
          <w:szCs w:val="27"/>
        </w:rPr>
        <w:t>. Что надо делать, если лед под ногами трещит?</w:t>
      </w:r>
    </w:p>
    <w:p w:rsidR="00967007" w:rsidRPr="005F3B9A" w:rsidRDefault="00C95550" w:rsidP="005F3B9A">
      <w:pPr>
        <w:spacing w:after="0" w:line="240" w:lineRule="auto"/>
        <w:rPr>
          <w:rFonts w:ascii="Verdana" w:eastAsia="Times New Roman" w:hAnsi="Verdana" w:cs="Times New Roman"/>
          <w:b/>
          <w:bCs/>
          <w:sz w:val="24"/>
          <w:szCs w:val="24"/>
          <w:lang w:eastAsia="ru-RU"/>
        </w:rPr>
      </w:pPr>
      <w:r>
        <w:rPr>
          <w:rFonts w:ascii="Verdana" w:eastAsia="Times New Roman" w:hAnsi="Verdana" w:cs="Times New Roman"/>
          <w:bCs/>
          <w:color w:val="262626" w:themeColor="text1" w:themeTint="D9"/>
          <w:sz w:val="24"/>
          <w:szCs w:val="24"/>
          <w:lang w:eastAsia="ru-RU"/>
        </w:rPr>
        <w:t xml:space="preserve">Выводы. </w:t>
      </w:r>
      <w:r w:rsidRPr="005F3B9A">
        <w:rPr>
          <w:rFonts w:ascii="Verdana" w:eastAsia="Times New Roman" w:hAnsi="Verdana" w:cs="Times New Roman"/>
          <w:bCs/>
          <w:color w:val="262626" w:themeColor="text1" w:themeTint="D9"/>
          <w:sz w:val="24"/>
          <w:szCs w:val="24"/>
          <w:lang w:eastAsia="ru-RU"/>
        </w:rPr>
        <w:t>Итоги беседы</w:t>
      </w:r>
      <w:r>
        <w:rPr>
          <w:rFonts w:ascii="Verdana" w:eastAsia="Times New Roman" w:hAnsi="Verdana" w:cs="Times New Roman"/>
          <w:bCs/>
          <w:color w:val="262626" w:themeColor="text1" w:themeTint="D9"/>
          <w:sz w:val="24"/>
          <w:szCs w:val="24"/>
          <w:lang w:eastAsia="ru-RU"/>
        </w:rPr>
        <w:t>.</w:t>
      </w:r>
    </w:p>
    <w:p w:rsidR="00967007" w:rsidRPr="005F3B9A" w:rsidRDefault="005F3B9A" w:rsidP="005F3B9A">
      <w:pPr>
        <w:spacing w:after="0" w:line="240" w:lineRule="auto"/>
        <w:rPr>
          <w:rFonts w:ascii="Verdana" w:eastAsia="Times New Roman" w:hAnsi="Verdana" w:cs="Times New Roman"/>
          <w:bCs/>
          <w:color w:val="262626" w:themeColor="text1" w:themeTint="D9"/>
          <w:sz w:val="24"/>
          <w:szCs w:val="24"/>
          <w:lang w:eastAsia="ru-RU"/>
        </w:rPr>
      </w:pPr>
      <w:r>
        <w:rPr>
          <w:rFonts w:ascii="Verdana" w:eastAsia="Times New Roman" w:hAnsi="Verdana" w:cs="Times New Roman"/>
          <w:bCs/>
          <w:color w:val="262626" w:themeColor="text1" w:themeTint="D9"/>
          <w:sz w:val="24"/>
          <w:szCs w:val="24"/>
          <w:lang w:eastAsia="ru-RU"/>
        </w:rPr>
        <w:t xml:space="preserve">           </w:t>
      </w:r>
    </w:p>
    <w:p w:rsidR="00967007" w:rsidRDefault="00967007" w:rsidP="005F3B9A">
      <w:pPr>
        <w:spacing w:after="0" w:line="240" w:lineRule="auto"/>
        <w:rPr>
          <w:rFonts w:ascii="Verdana" w:eastAsia="Times New Roman" w:hAnsi="Verdana" w:cs="Times New Roman"/>
          <w:b/>
          <w:bCs/>
          <w:color w:val="934A4A"/>
          <w:sz w:val="17"/>
          <w:szCs w:val="17"/>
          <w:lang w:eastAsia="ru-RU"/>
        </w:rPr>
      </w:pPr>
    </w:p>
    <w:p w:rsidR="00967007" w:rsidRDefault="00967007" w:rsidP="005F3B9A">
      <w:pPr>
        <w:spacing w:after="0" w:line="240" w:lineRule="auto"/>
        <w:rPr>
          <w:rFonts w:ascii="Verdana" w:eastAsia="Times New Roman" w:hAnsi="Verdana" w:cs="Times New Roman"/>
          <w:b/>
          <w:bCs/>
          <w:color w:val="934A4A"/>
          <w:sz w:val="17"/>
          <w:szCs w:val="17"/>
          <w:lang w:eastAsia="ru-RU"/>
        </w:rPr>
      </w:pPr>
    </w:p>
    <w:p w:rsidR="00967007" w:rsidRDefault="00967007" w:rsidP="005F3B9A">
      <w:pPr>
        <w:spacing w:after="0" w:line="240" w:lineRule="auto"/>
        <w:rPr>
          <w:rFonts w:ascii="Verdana" w:eastAsia="Times New Roman" w:hAnsi="Verdana" w:cs="Times New Roman"/>
          <w:b/>
          <w:bCs/>
          <w:color w:val="934A4A"/>
          <w:sz w:val="17"/>
          <w:szCs w:val="17"/>
          <w:lang w:eastAsia="ru-RU"/>
        </w:rPr>
      </w:pPr>
    </w:p>
    <w:p w:rsidR="00967007" w:rsidRDefault="00967007" w:rsidP="005F3B9A">
      <w:pPr>
        <w:spacing w:after="0" w:line="240" w:lineRule="auto"/>
        <w:rPr>
          <w:rFonts w:ascii="Verdana" w:eastAsia="Times New Roman" w:hAnsi="Verdana" w:cs="Times New Roman"/>
          <w:b/>
          <w:bCs/>
          <w:color w:val="934A4A"/>
          <w:sz w:val="17"/>
          <w:szCs w:val="17"/>
          <w:lang w:eastAsia="ru-RU"/>
        </w:rPr>
      </w:pPr>
    </w:p>
    <w:p w:rsidR="002C584A" w:rsidRDefault="002C584A"/>
    <w:sectPr w:rsidR="002C584A" w:rsidSect="002C5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C50B6"/>
    <w:multiLevelType w:val="hybridMultilevel"/>
    <w:tmpl w:val="5DBA123C"/>
    <w:lvl w:ilvl="0" w:tplc="CA8A86C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7007"/>
    <w:rsid w:val="001679FF"/>
    <w:rsid w:val="002C584A"/>
    <w:rsid w:val="005F3B9A"/>
    <w:rsid w:val="00967007"/>
    <w:rsid w:val="00C9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7007"/>
  </w:style>
  <w:style w:type="paragraph" w:styleId="a3">
    <w:name w:val="Normal (Web)"/>
    <w:basedOn w:val="a"/>
    <w:uiPriority w:val="99"/>
    <w:semiHidden/>
    <w:unhideWhenUsed/>
    <w:rsid w:val="00967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67007"/>
    <w:rPr>
      <w:i/>
      <w:iCs/>
    </w:rPr>
  </w:style>
  <w:style w:type="paragraph" w:styleId="a5">
    <w:name w:val="Balloon Text"/>
    <w:basedOn w:val="a"/>
    <w:link w:val="a6"/>
    <w:uiPriority w:val="99"/>
    <w:semiHidden/>
    <w:unhideWhenUsed/>
    <w:rsid w:val="001679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7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72442">
      <w:bodyDiv w:val="1"/>
      <w:marLeft w:val="0"/>
      <w:marRight w:val="0"/>
      <w:marTop w:val="0"/>
      <w:marBottom w:val="0"/>
      <w:divBdr>
        <w:top w:val="none" w:sz="0" w:space="0" w:color="auto"/>
        <w:left w:val="none" w:sz="0" w:space="0" w:color="auto"/>
        <w:bottom w:val="none" w:sz="0" w:space="0" w:color="auto"/>
        <w:right w:val="none" w:sz="0" w:space="0" w:color="auto"/>
      </w:divBdr>
      <w:divsChild>
        <w:div w:id="1618024787">
          <w:marLeft w:val="0"/>
          <w:marRight w:val="0"/>
          <w:marTop w:val="0"/>
          <w:marBottom w:val="0"/>
          <w:divBdr>
            <w:top w:val="none" w:sz="0" w:space="0" w:color="auto"/>
            <w:left w:val="none" w:sz="0" w:space="0" w:color="auto"/>
            <w:bottom w:val="none" w:sz="0" w:space="0" w:color="auto"/>
            <w:right w:val="none" w:sz="0" w:space="0" w:color="auto"/>
          </w:divBdr>
        </w:div>
      </w:divsChild>
    </w:div>
    <w:div w:id="1340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2014-04-02T04:46:00Z</dcterms:created>
  <dcterms:modified xsi:type="dcterms:W3CDTF">2014-04-02T05:17:00Z</dcterms:modified>
</cp:coreProperties>
</file>