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57" w:rsidRPr="007C0B57" w:rsidRDefault="007C0B57" w:rsidP="006F29D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C0B57">
        <w:rPr>
          <w:rFonts w:ascii="Times New Roman" w:eastAsia="Times New Roman" w:hAnsi="Times New Roman" w:cs="Times New Roman"/>
          <w:b/>
          <w:bCs/>
          <w:kern w:val="36"/>
          <w:sz w:val="48"/>
          <w:szCs w:val="48"/>
          <w:lang w:eastAsia="ru-RU"/>
        </w:rPr>
        <w:t>«Методические  объединения дошкольного учреждения  как средство повышения  качества  и эффективности образовательного процесса»</w:t>
      </w:r>
    </w:p>
    <w:p w:rsidR="007C0B57" w:rsidRPr="007C0B57" w:rsidRDefault="007C0B57" w:rsidP="007C0B57">
      <w:p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 </w:t>
      </w:r>
    </w:p>
    <w:p w:rsidR="007C0B57" w:rsidRPr="007C0B57" w:rsidRDefault="007C0B57" w:rsidP="007C0B57">
      <w:p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br/>
        <w:t xml:space="preserve">Одной из эффективных форм системы непрерывного образования воспитателей являются заседания методического объединения педагогов нашего ДОУ.  Методические объединения педагогов планируются в течение учебного года и  органично соединяются с  их повседневной практикой. Основная цель – оказание реальной, действенной помощи  всем членам коллектива. Мы рассматриваем  методические объединения – как специальный комплекс практических мероприятий, базирующихся на  достижениях науки и  передового педагогического опыта и направленный на всестороннее повышение  компетентности  и профессионального мастерства  каждого  педагога, развитие  и повышение  творческого потенциала педагогического коллектива в целом и, в конечном счете, - повышение  качества и эффективности образовательного процесса. Использование методических объединений в работе с педагогами позволяет  избежать заорганизованности, однообразия форм  и методов работы, в которых  преобладают объяснительно - иллюстративные методы, где педагоги становятся пассивными слушателями  консультаций и семинаров. </w:t>
      </w:r>
      <w:r w:rsidRPr="007C0B57">
        <w:rPr>
          <w:rFonts w:ascii="Times New Roman" w:eastAsia="Times New Roman" w:hAnsi="Times New Roman" w:cs="Times New Roman"/>
          <w:sz w:val="24"/>
          <w:szCs w:val="24"/>
          <w:lang w:eastAsia="ru-RU"/>
        </w:rPr>
        <w:br/>
        <w:t xml:space="preserve">Реализация методической работы в ДОУ основывается на разнообразных принципах. Наиболее важными для нас являются </w:t>
      </w:r>
      <w:proofErr w:type="gramStart"/>
      <w:r w:rsidRPr="007C0B57">
        <w:rPr>
          <w:rFonts w:ascii="Times New Roman" w:eastAsia="Times New Roman" w:hAnsi="Times New Roman" w:cs="Times New Roman"/>
          <w:sz w:val="24"/>
          <w:szCs w:val="24"/>
          <w:lang w:eastAsia="ru-RU"/>
        </w:rPr>
        <w:t>следующие</w:t>
      </w:r>
      <w:proofErr w:type="gramEnd"/>
      <w:r w:rsidRPr="007C0B57">
        <w:rPr>
          <w:rFonts w:ascii="Times New Roman" w:eastAsia="Times New Roman" w:hAnsi="Times New Roman" w:cs="Times New Roman"/>
          <w:sz w:val="24"/>
          <w:szCs w:val="24"/>
          <w:lang w:eastAsia="ru-RU"/>
        </w:rPr>
        <w:t>:</w:t>
      </w:r>
    </w:p>
    <w:p w:rsidR="007C0B57" w:rsidRPr="007C0B57" w:rsidRDefault="007C0B57" w:rsidP="007C0B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b/>
          <w:bCs/>
          <w:i/>
          <w:iCs/>
          <w:sz w:val="24"/>
          <w:szCs w:val="24"/>
          <w:lang w:eastAsia="ru-RU"/>
        </w:rPr>
        <w:t>Принцип деятельности</w:t>
      </w:r>
      <w:r w:rsidRPr="007C0B57">
        <w:rPr>
          <w:rFonts w:ascii="Times New Roman" w:eastAsia="Times New Roman" w:hAnsi="Times New Roman" w:cs="Times New Roman"/>
          <w:sz w:val="24"/>
          <w:szCs w:val="24"/>
          <w:lang w:eastAsia="ru-RU"/>
        </w:rPr>
        <w:t xml:space="preserve"> заключается в становлении и развитии профессиональной компетенции педагогов в  процессе </w:t>
      </w:r>
      <w:proofErr w:type="spellStart"/>
      <w:proofErr w:type="gramStart"/>
      <w:r w:rsidRPr="007C0B57">
        <w:rPr>
          <w:rFonts w:ascii="Times New Roman" w:eastAsia="Times New Roman" w:hAnsi="Times New Roman" w:cs="Times New Roman"/>
          <w:sz w:val="24"/>
          <w:szCs w:val="24"/>
          <w:lang w:eastAsia="ru-RU"/>
        </w:rPr>
        <w:t>субъект-субъектного</w:t>
      </w:r>
      <w:proofErr w:type="spellEnd"/>
      <w:proofErr w:type="gramEnd"/>
      <w:r w:rsidRPr="007C0B57">
        <w:rPr>
          <w:rFonts w:ascii="Times New Roman" w:eastAsia="Times New Roman" w:hAnsi="Times New Roman" w:cs="Times New Roman"/>
          <w:sz w:val="24"/>
          <w:szCs w:val="24"/>
          <w:lang w:eastAsia="ru-RU"/>
        </w:rPr>
        <w:t xml:space="preserve"> взаимодействия с использованием активных методов обучения;</w:t>
      </w:r>
    </w:p>
    <w:p w:rsidR="007C0B57" w:rsidRPr="007C0B57" w:rsidRDefault="007C0B57" w:rsidP="007C0B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b/>
          <w:bCs/>
          <w:i/>
          <w:iCs/>
          <w:sz w:val="24"/>
          <w:szCs w:val="24"/>
          <w:lang w:eastAsia="ru-RU"/>
        </w:rPr>
        <w:t xml:space="preserve">Принцип психологической комфортности </w:t>
      </w:r>
      <w:r w:rsidRPr="007C0B57">
        <w:rPr>
          <w:rFonts w:ascii="Times New Roman" w:eastAsia="Times New Roman" w:hAnsi="Times New Roman" w:cs="Times New Roman"/>
          <w:sz w:val="24"/>
          <w:szCs w:val="24"/>
          <w:lang w:eastAsia="ru-RU"/>
        </w:rPr>
        <w:t xml:space="preserve"> предполагает снятие </w:t>
      </w:r>
      <w:proofErr w:type="spellStart"/>
      <w:r w:rsidRPr="007C0B57">
        <w:rPr>
          <w:rFonts w:ascii="Times New Roman" w:eastAsia="Times New Roman" w:hAnsi="Times New Roman" w:cs="Times New Roman"/>
          <w:sz w:val="24"/>
          <w:szCs w:val="24"/>
          <w:lang w:eastAsia="ru-RU"/>
        </w:rPr>
        <w:t>стрессообразующих</w:t>
      </w:r>
      <w:proofErr w:type="spellEnd"/>
      <w:r w:rsidRPr="007C0B57">
        <w:rPr>
          <w:rFonts w:ascii="Times New Roman" w:eastAsia="Times New Roman" w:hAnsi="Times New Roman" w:cs="Times New Roman"/>
          <w:sz w:val="24"/>
          <w:szCs w:val="24"/>
          <w:lang w:eastAsia="ru-RU"/>
        </w:rPr>
        <w:t xml:space="preserve"> факторов, создание в дошкольном учреждении  доброжелательной атмосферы;</w:t>
      </w:r>
    </w:p>
    <w:p w:rsidR="007C0B57" w:rsidRPr="007C0B57" w:rsidRDefault="007C0B57" w:rsidP="007C0B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b/>
          <w:bCs/>
          <w:i/>
          <w:iCs/>
          <w:sz w:val="24"/>
          <w:szCs w:val="24"/>
          <w:lang w:eastAsia="ru-RU"/>
        </w:rPr>
        <w:t xml:space="preserve">Принцип вариативности </w:t>
      </w:r>
      <w:r w:rsidRPr="007C0B57">
        <w:rPr>
          <w:rFonts w:ascii="Times New Roman" w:eastAsia="Times New Roman" w:hAnsi="Times New Roman" w:cs="Times New Roman"/>
          <w:sz w:val="24"/>
          <w:szCs w:val="24"/>
          <w:lang w:eastAsia="ru-RU"/>
        </w:rPr>
        <w:t>подразумевает под собой вариативность мышления педагога, формирование способности к систематическому перебору вариантов и  выбору оптимального варианта;</w:t>
      </w:r>
    </w:p>
    <w:p w:rsidR="007C0B57" w:rsidRPr="007C0B57" w:rsidRDefault="007C0B57" w:rsidP="007C0B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b/>
          <w:bCs/>
          <w:i/>
          <w:iCs/>
          <w:sz w:val="24"/>
          <w:szCs w:val="24"/>
          <w:lang w:eastAsia="ru-RU"/>
        </w:rPr>
        <w:t xml:space="preserve">Принцип </w:t>
      </w:r>
      <w:proofErr w:type="spellStart"/>
      <w:r w:rsidRPr="007C0B57">
        <w:rPr>
          <w:rFonts w:ascii="Times New Roman" w:eastAsia="Times New Roman" w:hAnsi="Times New Roman" w:cs="Times New Roman"/>
          <w:b/>
          <w:bCs/>
          <w:i/>
          <w:iCs/>
          <w:sz w:val="24"/>
          <w:szCs w:val="24"/>
          <w:lang w:eastAsia="ru-RU"/>
        </w:rPr>
        <w:t>креативности</w:t>
      </w:r>
      <w:proofErr w:type="spellEnd"/>
      <w:r w:rsidRPr="007C0B57">
        <w:rPr>
          <w:rFonts w:ascii="Times New Roman" w:eastAsia="Times New Roman" w:hAnsi="Times New Roman" w:cs="Times New Roman"/>
          <w:b/>
          <w:bCs/>
          <w:i/>
          <w:iCs/>
          <w:sz w:val="24"/>
          <w:szCs w:val="24"/>
          <w:lang w:eastAsia="ru-RU"/>
        </w:rPr>
        <w:t xml:space="preserve"> </w:t>
      </w:r>
      <w:r w:rsidRPr="007C0B57">
        <w:rPr>
          <w:rFonts w:ascii="Times New Roman" w:eastAsia="Times New Roman" w:hAnsi="Times New Roman" w:cs="Times New Roman"/>
          <w:sz w:val="24"/>
          <w:szCs w:val="24"/>
          <w:lang w:eastAsia="ru-RU"/>
        </w:rPr>
        <w:t> максимальная ориентация педагога на  творческое начало и приобретение собственного опыта в профессиональной деятельности.</w:t>
      </w:r>
    </w:p>
    <w:p w:rsidR="007C0B57" w:rsidRPr="007C0B57" w:rsidRDefault="007C0B57" w:rsidP="007C0B57">
      <w:p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 xml:space="preserve">Методическое объединение воспитателей  дошкольного учреждения функционирует в течение двух лет. За данный промежуток времени накоплен опыт  организации заседаний, практический материал, рекомендации. На каждом  заседании определяется круг педагогических  задач. Например: </w:t>
      </w:r>
    </w:p>
    <w:p w:rsidR="007C0B57" w:rsidRPr="007C0B57" w:rsidRDefault="007C0B57" w:rsidP="007C0B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Повышение  педагогического мастерства  воспитателей через участие  в разнообразных формах проведения МО (проблемные группы, гостевые обмены, мастер – классы, педагогические мастерские и др.)</w:t>
      </w:r>
    </w:p>
    <w:p w:rsidR="007C0B57" w:rsidRPr="007C0B57" w:rsidRDefault="007C0B57" w:rsidP="007C0B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Организация работы с родителями воспитанников, используя активные формы взаимодействия.</w:t>
      </w:r>
    </w:p>
    <w:p w:rsidR="007C0B57" w:rsidRPr="007C0B57" w:rsidRDefault="007C0B57" w:rsidP="007C0B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lastRenderedPageBreak/>
        <w:t>Формирование гуманно – нравственных качеств дошкольников через воспитание  сказкой.</w:t>
      </w:r>
    </w:p>
    <w:p w:rsidR="007C0B57" w:rsidRPr="007C0B57" w:rsidRDefault="007C0B57" w:rsidP="007C0B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Использование интегрированных занятий в целях развития познавательной активности малышей.</w:t>
      </w:r>
    </w:p>
    <w:p w:rsidR="007C0B57" w:rsidRPr="007C0B57" w:rsidRDefault="007C0B57" w:rsidP="007C0B57">
      <w:p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 xml:space="preserve">В течение года проводится три-четыре заседания методического объединения воспитателей. Особое внимание уделяется выбору формы проведения мероприятия. Организация педагогов  в форме </w:t>
      </w:r>
      <w:r w:rsidRPr="007C0B57">
        <w:rPr>
          <w:rFonts w:ascii="Times New Roman" w:eastAsia="Times New Roman" w:hAnsi="Times New Roman" w:cs="Times New Roman"/>
          <w:b/>
          <w:bCs/>
          <w:i/>
          <w:iCs/>
          <w:sz w:val="24"/>
          <w:szCs w:val="24"/>
          <w:lang w:eastAsia="ru-RU"/>
        </w:rPr>
        <w:t>  гостевого  обмена опытом</w:t>
      </w:r>
      <w:r w:rsidRPr="007C0B57">
        <w:rPr>
          <w:rFonts w:ascii="Times New Roman" w:eastAsia="Times New Roman" w:hAnsi="Times New Roman" w:cs="Times New Roman"/>
          <w:b/>
          <w:bCs/>
          <w:sz w:val="24"/>
          <w:szCs w:val="24"/>
          <w:lang w:eastAsia="ru-RU"/>
        </w:rPr>
        <w:t>,</w:t>
      </w:r>
      <w:r w:rsidRPr="007C0B57">
        <w:rPr>
          <w:rFonts w:ascii="Times New Roman" w:eastAsia="Times New Roman" w:hAnsi="Times New Roman" w:cs="Times New Roman"/>
          <w:b/>
          <w:bCs/>
          <w:i/>
          <w:iCs/>
          <w:sz w:val="24"/>
          <w:szCs w:val="24"/>
          <w:lang w:eastAsia="ru-RU"/>
        </w:rPr>
        <w:t xml:space="preserve">  </w:t>
      </w:r>
      <w:proofErr w:type="spellStart"/>
      <w:r w:rsidRPr="007C0B57">
        <w:rPr>
          <w:rFonts w:ascii="Times New Roman" w:eastAsia="Times New Roman" w:hAnsi="Times New Roman" w:cs="Times New Roman"/>
          <w:b/>
          <w:bCs/>
          <w:i/>
          <w:iCs/>
          <w:sz w:val="24"/>
          <w:szCs w:val="24"/>
          <w:lang w:eastAsia="ru-RU"/>
        </w:rPr>
        <w:t>методобъединения</w:t>
      </w:r>
      <w:proofErr w:type="spellEnd"/>
      <w:r w:rsidRPr="007C0B57">
        <w:rPr>
          <w:rFonts w:ascii="Times New Roman" w:eastAsia="Times New Roman" w:hAnsi="Times New Roman" w:cs="Times New Roman"/>
          <w:b/>
          <w:bCs/>
          <w:i/>
          <w:iCs/>
          <w:sz w:val="24"/>
          <w:szCs w:val="24"/>
          <w:lang w:eastAsia="ru-RU"/>
        </w:rPr>
        <w:t xml:space="preserve"> – мастерской</w:t>
      </w:r>
      <w:r w:rsidRPr="007C0B57">
        <w:rPr>
          <w:rFonts w:ascii="Times New Roman" w:eastAsia="Times New Roman" w:hAnsi="Times New Roman" w:cs="Times New Roman"/>
          <w:b/>
          <w:bCs/>
          <w:sz w:val="24"/>
          <w:szCs w:val="24"/>
          <w:lang w:eastAsia="ru-RU"/>
        </w:rPr>
        <w:t xml:space="preserve">, </w:t>
      </w:r>
      <w:r w:rsidRPr="007C0B57">
        <w:rPr>
          <w:rFonts w:ascii="Times New Roman" w:eastAsia="Times New Roman" w:hAnsi="Times New Roman" w:cs="Times New Roman"/>
          <w:b/>
          <w:bCs/>
          <w:i/>
          <w:iCs/>
          <w:sz w:val="24"/>
          <w:szCs w:val="24"/>
          <w:lang w:eastAsia="ru-RU"/>
        </w:rPr>
        <w:t> работа  проблемной  группы</w:t>
      </w:r>
      <w:r w:rsidRPr="007C0B57">
        <w:rPr>
          <w:rFonts w:ascii="Times New Roman" w:eastAsia="Times New Roman" w:hAnsi="Times New Roman" w:cs="Times New Roman"/>
          <w:sz w:val="24"/>
          <w:szCs w:val="24"/>
          <w:lang w:eastAsia="ru-RU"/>
        </w:rPr>
        <w:t xml:space="preserve"> позволяют  совершенствовать педагогическое мастерство воспитателей, что в свою очередь  позитивно отражается на организации </w:t>
      </w:r>
      <w:proofErr w:type="spellStart"/>
      <w:proofErr w:type="gramStart"/>
      <w:r w:rsidRPr="007C0B57">
        <w:rPr>
          <w:rFonts w:ascii="Times New Roman" w:eastAsia="Times New Roman" w:hAnsi="Times New Roman" w:cs="Times New Roman"/>
          <w:sz w:val="24"/>
          <w:szCs w:val="24"/>
          <w:lang w:eastAsia="ru-RU"/>
        </w:rPr>
        <w:t>воспитательно</w:t>
      </w:r>
      <w:proofErr w:type="spellEnd"/>
      <w:r w:rsidRPr="007C0B57">
        <w:rPr>
          <w:rFonts w:ascii="Times New Roman" w:eastAsia="Times New Roman" w:hAnsi="Times New Roman" w:cs="Times New Roman"/>
          <w:sz w:val="24"/>
          <w:szCs w:val="24"/>
          <w:lang w:eastAsia="ru-RU"/>
        </w:rPr>
        <w:t xml:space="preserve"> – образовательного</w:t>
      </w:r>
      <w:proofErr w:type="gramEnd"/>
      <w:r w:rsidRPr="007C0B57">
        <w:rPr>
          <w:rFonts w:ascii="Times New Roman" w:eastAsia="Times New Roman" w:hAnsi="Times New Roman" w:cs="Times New Roman"/>
          <w:sz w:val="24"/>
          <w:szCs w:val="24"/>
          <w:lang w:eastAsia="ru-RU"/>
        </w:rPr>
        <w:t xml:space="preserve"> процесса с малышами и отмечено педагогами при проведении итогового обследования  усвоенных знаний детьми в конце учебного года. Во время  организации работы методического объединения с использованием таких форм,  удалось отойти от проведения открытых занятий с детьми, где присутствуют только одаренные, послушные дети, в количестве 8-10 человек, когда наполняемость групп составляет 20-26 детей,  где занятие «отрепетировано» и  построено на материале для закрепления, при отсутствии обучающего момента. </w:t>
      </w:r>
      <w:r w:rsidRPr="007C0B57">
        <w:rPr>
          <w:rFonts w:ascii="Times New Roman" w:eastAsia="Times New Roman" w:hAnsi="Times New Roman" w:cs="Times New Roman"/>
          <w:sz w:val="24"/>
          <w:szCs w:val="24"/>
          <w:lang w:eastAsia="ru-RU"/>
        </w:rPr>
        <w:br/>
        <w:t xml:space="preserve">Важным инструментом поиска ответов является выполнение  «домашнего задания» воспитателями в  период между заседаниями.  Например: </w:t>
      </w:r>
    </w:p>
    <w:p w:rsidR="007C0B57" w:rsidRPr="007C0B57" w:rsidRDefault="007C0B57" w:rsidP="007C0B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 xml:space="preserve">разработка образовательной программы, </w:t>
      </w:r>
    </w:p>
    <w:p w:rsidR="007C0B57" w:rsidRPr="007C0B57" w:rsidRDefault="007C0B57" w:rsidP="007C0B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 xml:space="preserve">составление календарно – тематического плана, цикла занятий. </w:t>
      </w:r>
    </w:p>
    <w:p w:rsidR="007C0B57" w:rsidRPr="007C0B57" w:rsidRDefault="007C0B57" w:rsidP="007C0B57">
      <w:p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Так, в  </w:t>
      </w:r>
      <w:proofErr w:type="spellStart"/>
      <w:r w:rsidRPr="007C0B57">
        <w:rPr>
          <w:rFonts w:ascii="Times New Roman" w:eastAsia="Times New Roman" w:hAnsi="Times New Roman" w:cs="Times New Roman"/>
          <w:sz w:val="24"/>
          <w:szCs w:val="24"/>
          <w:lang w:eastAsia="ru-RU"/>
        </w:rPr>
        <w:t>межсекционный</w:t>
      </w:r>
      <w:proofErr w:type="spellEnd"/>
      <w:r w:rsidRPr="007C0B57">
        <w:rPr>
          <w:rFonts w:ascii="Times New Roman" w:eastAsia="Times New Roman" w:hAnsi="Times New Roman" w:cs="Times New Roman"/>
          <w:sz w:val="24"/>
          <w:szCs w:val="24"/>
          <w:lang w:eastAsia="ru-RU"/>
        </w:rPr>
        <w:t xml:space="preserve"> период воспитатели – члены методического объединения в процессе подготовки «домашнего задания» составили перспективное планирование  и в соответствии с ним систематизировали цикл занятий по познавательному развитию.</w:t>
      </w:r>
    </w:p>
    <w:p w:rsidR="007C0B57" w:rsidRPr="007C0B57" w:rsidRDefault="007C0B57" w:rsidP="007C0B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   работа проблемной группы.</w:t>
      </w:r>
    </w:p>
    <w:p w:rsidR="007C0B57" w:rsidRPr="007C0B57" w:rsidRDefault="007C0B57" w:rsidP="007C0B57">
      <w:pPr>
        <w:spacing w:before="100" w:beforeAutospacing="1" w:after="100" w:afterAutospacing="1" w:line="240" w:lineRule="auto"/>
        <w:rPr>
          <w:rFonts w:ascii="Times New Roman" w:eastAsia="Times New Roman" w:hAnsi="Times New Roman" w:cs="Times New Roman"/>
          <w:sz w:val="24"/>
          <w:szCs w:val="24"/>
          <w:lang w:eastAsia="ru-RU"/>
        </w:rPr>
      </w:pPr>
      <w:r w:rsidRPr="007C0B57">
        <w:rPr>
          <w:rFonts w:ascii="Times New Roman" w:eastAsia="Times New Roman" w:hAnsi="Times New Roman" w:cs="Times New Roman"/>
          <w:sz w:val="24"/>
          <w:szCs w:val="24"/>
          <w:lang w:eastAsia="ru-RU"/>
        </w:rPr>
        <w:t xml:space="preserve">Определить  состав  проблемной группы воспитателей стало возможным изучив степень В  процессе работы методического объединения  удачно использовалась такая форма работы,  как </w:t>
      </w:r>
      <w:proofErr w:type="spellStart"/>
      <w:r w:rsidRPr="007C0B57">
        <w:rPr>
          <w:rFonts w:ascii="Times New Roman" w:eastAsia="Times New Roman" w:hAnsi="Times New Roman" w:cs="Times New Roman"/>
          <w:sz w:val="24"/>
          <w:szCs w:val="24"/>
          <w:lang w:eastAsia="ru-RU"/>
        </w:rPr>
        <w:t>методобъединение</w:t>
      </w:r>
      <w:proofErr w:type="spellEnd"/>
      <w:r w:rsidRPr="007C0B57">
        <w:rPr>
          <w:rFonts w:ascii="Times New Roman" w:eastAsia="Times New Roman" w:hAnsi="Times New Roman" w:cs="Times New Roman"/>
          <w:sz w:val="24"/>
          <w:szCs w:val="24"/>
          <w:lang w:eastAsia="ru-RU"/>
        </w:rPr>
        <w:t xml:space="preserve"> – мастерская. Изучение результатов  анкетирования педагогов, изучения тем самообразования показали, что  у каждого в  детском саду  есть своя «изюминка», есть тот раздел программы, в котором педагоги добились наибольших результатов. На заседании методического </w:t>
      </w:r>
      <w:proofErr w:type="gramStart"/>
      <w:r w:rsidRPr="007C0B57">
        <w:rPr>
          <w:rFonts w:ascii="Times New Roman" w:eastAsia="Times New Roman" w:hAnsi="Times New Roman" w:cs="Times New Roman"/>
          <w:sz w:val="24"/>
          <w:szCs w:val="24"/>
          <w:lang w:eastAsia="ru-RU"/>
        </w:rPr>
        <w:t>объединения</w:t>
      </w:r>
      <w:proofErr w:type="gramEnd"/>
      <w:r w:rsidRPr="007C0B57">
        <w:rPr>
          <w:rFonts w:ascii="Times New Roman" w:eastAsia="Times New Roman" w:hAnsi="Times New Roman" w:cs="Times New Roman"/>
          <w:sz w:val="24"/>
          <w:szCs w:val="24"/>
          <w:lang w:eastAsia="ru-RU"/>
        </w:rPr>
        <w:t xml:space="preserve"> возможно представить  опыт  работы в  процессе проведения </w:t>
      </w:r>
      <w:r w:rsidRPr="007C0B57">
        <w:rPr>
          <w:rFonts w:ascii="Times New Roman" w:eastAsia="Times New Roman" w:hAnsi="Times New Roman" w:cs="Times New Roman"/>
          <w:b/>
          <w:bCs/>
          <w:sz w:val="24"/>
          <w:szCs w:val="24"/>
          <w:lang w:eastAsia="ru-RU"/>
        </w:rPr>
        <w:t>«мастер - класса».</w:t>
      </w:r>
      <w:r w:rsidRPr="007C0B57">
        <w:rPr>
          <w:rFonts w:ascii="Times New Roman" w:eastAsia="Times New Roman" w:hAnsi="Times New Roman" w:cs="Times New Roman"/>
          <w:sz w:val="24"/>
          <w:szCs w:val="24"/>
          <w:lang w:eastAsia="ru-RU"/>
        </w:rPr>
        <w:t xml:space="preserve">  После проведения  методического объединения   в такой форме педагоги могут  в течение необходимого времени  прийти в эту группу и не только посмотреть занятия по нужной тематике (рядовое, а не подготовленное заранее!), но и побеседовать с коллегами, обсудить проблему, поделиться своими находками. На такие мастерские не приходит сразу большое количество людей, однако их посещают те, кому действительно интересна данная тема. Удачно то, что не каждый воспитатель при большой аудитории поделится своими неудачами, а вот в узком кругу обязательно расскажет о них, поделится своими открытиями без всяких дополнительных директивных указаний. В целях эффективного  анализа работы используются таблицы для  проведения</w:t>
      </w:r>
      <w:r w:rsidRPr="007C0B57">
        <w:rPr>
          <w:rFonts w:ascii="Times New Roman" w:eastAsia="Times New Roman" w:hAnsi="Times New Roman" w:cs="Times New Roman"/>
          <w:b/>
          <w:bCs/>
          <w:i/>
          <w:iCs/>
          <w:sz w:val="24"/>
          <w:szCs w:val="24"/>
          <w:lang w:eastAsia="ru-RU"/>
        </w:rPr>
        <w:t xml:space="preserve"> гибкой формы коллективного  обсуждения.</w:t>
      </w:r>
    </w:p>
    <w:p w:rsidR="00B53220" w:rsidRDefault="00B53220"/>
    <w:sectPr w:rsidR="00B53220" w:rsidSect="00B532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7D5E"/>
    <w:multiLevelType w:val="multilevel"/>
    <w:tmpl w:val="BDFC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71B22"/>
    <w:multiLevelType w:val="multilevel"/>
    <w:tmpl w:val="616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960A8"/>
    <w:multiLevelType w:val="multilevel"/>
    <w:tmpl w:val="B62C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44376D"/>
    <w:multiLevelType w:val="multilevel"/>
    <w:tmpl w:val="2DD2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rsids>
    <w:rsidRoot w:val="007C0B57"/>
    <w:rsid w:val="00295A8C"/>
    <w:rsid w:val="006F29D7"/>
    <w:rsid w:val="007C0B57"/>
    <w:rsid w:val="00B53220"/>
    <w:rsid w:val="00C66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20"/>
  </w:style>
  <w:style w:type="paragraph" w:styleId="1">
    <w:name w:val="heading 1"/>
    <w:basedOn w:val="a"/>
    <w:link w:val="10"/>
    <w:uiPriority w:val="9"/>
    <w:qFormat/>
    <w:rsid w:val="007C0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0B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B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0B5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0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0B57"/>
    <w:rPr>
      <w:b/>
      <w:bCs/>
    </w:rPr>
  </w:style>
  <w:style w:type="character" w:styleId="a5">
    <w:name w:val="Emphasis"/>
    <w:basedOn w:val="a0"/>
    <w:uiPriority w:val="20"/>
    <w:qFormat/>
    <w:rsid w:val="007C0B57"/>
    <w:rPr>
      <w:i/>
      <w:iCs/>
    </w:rPr>
  </w:style>
</w:styles>
</file>

<file path=word/webSettings.xml><?xml version="1.0" encoding="utf-8"?>
<w:webSettings xmlns:r="http://schemas.openxmlformats.org/officeDocument/2006/relationships" xmlns:w="http://schemas.openxmlformats.org/wordprocessingml/2006/main">
  <w:divs>
    <w:div w:id="10862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809</Words>
  <Characters>4615</Characters>
  <Application>Microsoft Office Word</Application>
  <DocSecurity>0</DocSecurity>
  <Lines>38</Lines>
  <Paragraphs>10</Paragraphs>
  <ScaleCrop>false</ScaleCrop>
  <Company>Microsoft</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cp:lastPrinted>2014-11-22T18:31:00Z</cp:lastPrinted>
  <dcterms:created xsi:type="dcterms:W3CDTF">2014-11-22T18:26:00Z</dcterms:created>
  <dcterms:modified xsi:type="dcterms:W3CDTF">2014-12-17T21:30:00Z</dcterms:modified>
</cp:coreProperties>
</file>