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F2" w:rsidRDefault="003E23F2" w:rsidP="003E2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Обобщающий урок по теме</w:t>
      </w:r>
      <w:r w:rsidRPr="00D25183">
        <w:rPr>
          <w:rFonts w:ascii="Times New Roman" w:hAnsi="Times New Roman" w:cs="Times New Roman"/>
          <w:b/>
          <w:sz w:val="28"/>
          <w:szCs w:val="28"/>
        </w:rPr>
        <w:t>: « Свойства параллелограмма.</w:t>
      </w:r>
    </w:p>
    <w:p w:rsidR="003E23F2" w:rsidRPr="006438CA" w:rsidRDefault="003E23F2" w:rsidP="003E2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Pr="00D25183">
        <w:rPr>
          <w:rFonts w:ascii="Times New Roman" w:hAnsi="Times New Roman" w:cs="Times New Roman"/>
          <w:b/>
          <w:sz w:val="28"/>
          <w:szCs w:val="28"/>
        </w:rPr>
        <w:t>»</w:t>
      </w:r>
    </w:p>
    <w:p w:rsidR="003E23F2" w:rsidRPr="006438CA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 w:rsidRPr="006438CA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3E23F2" w:rsidRDefault="003E23F2" w:rsidP="003E2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Вооружение учащихся системой знаний по теме «Четырехугольники»;</w:t>
      </w:r>
    </w:p>
    <w:p w:rsidR="003E23F2" w:rsidRDefault="003E23F2" w:rsidP="003E2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работы;</w:t>
      </w:r>
    </w:p>
    <w:p w:rsidR="003E23F2" w:rsidRDefault="003E23F2" w:rsidP="003E2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ГИА;</w:t>
      </w:r>
    </w:p>
    <w:p w:rsidR="003E23F2" w:rsidRPr="006438CA" w:rsidRDefault="003E23F2" w:rsidP="003E23F2">
      <w:pPr>
        <w:rPr>
          <w:rFonts w:ascii="Times New Roman" w:hAnsi="Times New Roman" w:cs="Times New Roman"/>
          <w:sz w:val="28"/>
          <w:szCs w:val="28"/>
        </w:rPr>
      </w:pPr>
      <w:r w:rsidRPr="006438CA">
        <w:rPr>
          <w:rFonts w:ascii="Times New Roman" w:hAnsi="Times New Roman" w:cs="Times New Roman"/>
          <w:sz w:val="28"/>
          <w:szCs w:val="28"/>
        </w:rPr>
        <w:t xml:space="preserve"> </w:t>
      </w:r>
      <w:r w:rsidRPr="006438CA">
        <w:rPr>
          <w:rFonts w:ascii="Times New Roman" w:hAnsi="Times New Roman" w:cs="Times New Roman"/>
          <w:i/>
          <w:sz w:val="28"/>
          <w:szCs w:val="28"/>
        </w:rPr>
        <w:t>Цели</w:t>
      </w:r>
    </w:p>
    <w:p w:rsidR="003E23F2" w:rsidRDefault="003E23F2" w:rsidP="003E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обобщение знаний учащихся о четырехугольниках, их свойствах и признаках;</w:t>
      </w:r>
    </w:p>
    <w:p w:rsidR="003E23F2" w:rsidRDefault="003E23F2" w:rsidP="003E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применять имеющиеся знания в практических ситуациях;</w:t>
      </w:r>
    </w:p>
    <w:p w:rsidR="003E23F2" w:rsidRPr="006438CA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 w:rsidRPr="006438CA">
        <w:rPr>
          <w:rFonts w:ascii="Times New Roman" w:hAnsi="Times New Roman" w:cs="Times New Roman"/>
          <w:sz w:val="28"/>
          <w:szCs w:val="28"/>
        </w:rPr>
        <w:t xml:space="preserve"> </w:t>
      </w:r>
      <w:r w:rsidRPr="006438CA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6438CA">
        <w:rPr>
          <w:rFonts w:ascii="Times New Roman" w:hAnsi="Times New Roman" w:cs="Times New Roman"/>
          <w:sz w:val="28"/>
          <w:szCs w:val="28"/>
        </w:rPr>
        <w:t xml:space="preserve"> урок комплексного применения знаний;</w:t>
      </w:r>
    </w:p>
    <w:p w:rsidR="003E23F2" w:rsidRDefault="003E23F2" w:rsidP="003E23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Оборудование: </w:t>
      </w:r>
      <w:r w:rsidRPr="00F324B6">
        <w:rPr>
          <w:rFonts w:ascii="Times New Roman" w:hAnsi="Times New Roman" w:cs="Times New Roman"/>
          <w:sz w:val="28"/>
          <w:szCs w:val="28"/>
        </w:rPr>
        <w:t>презентация, тест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23F2" w:rsidRDefault="003E23F2" w:rsidP="003E23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урока:</w:t>
      </w:r>
    </w:p>
    <w:p w:rsidR="003E23F2" w:rsidRPr="00DD76D5" w:rsidRDefault="003E23F2" w:rsidP="003E23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6D5">
        <w:rPr>
          <w:rFonts w:ascii="Times New Roman" w:hAnsi="Times New Roman" w:cs="Times New Roman"/>
          <w:i/>
          <w:sz w:val="28"/>
          <w:szCs w:val="28"/>
        </w:rPr>
        <w:t>Повторение.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Фронтальное обсуждение опорных конспектов (схема 1, 2).</w:t>
      </w:r>
    </w:p>
    <w:p w:rsidR="003E23F2" w:rsidRPr="001A2450" w:rsidRDefault="003E23F2" w:rsidP="003E23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450">
        <w:rPr>
          <w:rFonts w:ascii="Times New Roman" w:hAnsi="Times New Roman" w:cs="Times New Roman"/>
          <w:sz w:val="28"/>
          <w:szCs w:val="28"/>
          <w:u w:val="single"/>
        </w:rPr>
        <w:t>Обсуждение  схемы №1</w:t>
      </w:r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на схеме №1 самый верхний четырехугольник изображен таким странным: ни сторон у него равных нет, ни углов?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Потому, что в определении четырехугольника ничего не сказано о равенстве сторон или углов, о параллельности сторон.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имеем право изображать любую фигуру с четырьмя сторонами, лишь бы она была выпуклой). </w:t>
      </w:r>
      <w:proofErr w:type="gramEnd"/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 чем говорят стрелки, проведенные от самого верхнего четырехугольника?  ( О том, что среди четырехугольников можно выделить особые, имеющие больше характерных признаков, чем все остальные.)</w:t>
      </w:r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же это «особые четырехугольники?»  </w:t>
      </w:r>
      <w:proofErr w:type="gramStart"/>
      <w:r>
        <w:rPr>
          <w:rFonts w:ascii="Times New Roman" w:hAnsi="Times New Roman" w:cs="Times New Roman"/>
          <w:sz w:val="28"/>
          <w:szCs w:val="28"/>
        </w:rPr>
        <w:t>( Это параллелограммы и трапеции.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Дают определения параллелограмма и трапеции).  </w:t>
      </w:r>
      <w:proofErr w:type="gramEnd"/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среди параллелограммов выделить такие, которые обладают какими- то дополнительными свойствами?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Можно.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ромбы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прямоугольники.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Всеми  свойствами и ромба, и прямоугольника обладает квадрат).  </w:t>
      </w:r>
      <w:proofErr w:type="gramEnd"/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среди трапеций можно ли выделить какие-то разновидности? ( На схеме №1 выделены две разновидности: та, которая имеет два прямых угла, и та, у которой боковые стороны равны.) </w:t>
      </w:r>
    </w:p>
    <w:p w:rsidR="003E23F2" w:rsidRDefault="003E23F2" w:rsidP="003E23F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если бы мы захотели выделить из трапеций другие разновидности, то смогли бы мы это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Смогли бы.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можно было бы выделить такие трапеции, у которых углы, прилежащие к одной стороне, равные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к другой-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(рис. 1,а)</w:t>
      </w:r>
    </w:p>
    <w:p w:rsidR="003E23F2" w:rsidRDefault="003E23F2" w:rsidP="003E23F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Среди четырехугольников можно ли отыскать такие, которые не являются ни параллелограммом, ни трапецией, но имеют какие-то дополнительные свойства?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Можно.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Например, четырехугольник, у которого есть две пары равных сторон, как на рис. 2,б)</w:t>
      </w:r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450">
        <w:rPr>
          <w:rFonts w:ascii="Times New Roman" w:hAnsi="Times New Roman" w:cs="Times New Roman"/>
          <w:sz w:val="28"/>
          <w:szCs w:val="28"/>
          <w:u w:val="single"/>
        </w:rPr>
        <w:t>Обсуждение схемы №2</w:t>
      </w:r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означаю</w:t>
      </w:r>
      <w:r w:rsidRPr="001A24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черточки и дуги на рис. 1 и 2? (  Рис.1 подсказывает, что у параллелограмма противоположные стороны равны, а рис. 2 говорит о том, что у параллелограмма противоположные углы равны.)</w:t>
      </w:r>
    </w:p>
    <w:p w:rsidR="003E23F2" w:rsidRDefault="003E23F2" w:rsidP="003E23F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на рис. 3 сделана надпись: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? ( Она означает, что у параллелограмма сумма углов, прилежащих к одной стороне, равна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3E23F2" w:rsidRDefault="003E23F2" w:rsidP="003E23F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Можно ли было отметить на рис.3 какие-либо другие пары углов?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Можно.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Учащиеся показывают на схеме углы). </w:t>
      </w:r>
      <w:proofErr w:type="gramEnd"/>
    </w:p>
    <w:p w:rsidR="003E23F2" w:rsidRDefault="003E23F2" w:rsidP="003E23F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Аналогичным образом комментируются рис.3-8. </w:t>
      </w:r>
    </w:p>
    <w:p w:rsidR="003E23F2" w:rsidRDefault="003E23F2" w:rsidP="003E23F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Переходя к квадрату, учитель подчеркивает, что он имеет больше свойств, чем все остальные из рассмотренных фигур, поэтому можно считать квадрат самым богатым. Но эти свойства квадрат заимствовал у своих собратьев, сам их не создал, не потрудился, за что заслужил обидное прозвище «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тунеядец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3E23F2" w:rsidRPr="00DD76D5" w:rsidRDefault="003E23F2" w:rsidP="003E23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6D5">
        <w:rPr>
          <w:rFonts w:ascii="Times New Roman" w:hAnsi="Times New Roman" w:cs="Times New Roman"/>
          <w:i/>
          <w:sz w:val="28"/>
          <w:szCs w:val="28"/>
        </w:rPr>
        <w:t>Закрепление.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 ученика на парте лежат разноцветные модели ромба, квадрата, прямоугольника и других  параллелограммов. Учитель просит поднять ту фигуру, которая обладает названным свойством: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-имеет равные диагонали;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равные противоположные углы;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перпендикулярные диагонали;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имеет равные противоположные стороны;</w:t>
      </w:r>
    </w:p>
    <w:p w:rsidR="003E23F2" w:rsidRDefault="003E23F2" w:rsidP="003E23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углы, прилежащие к одной стороне, в сумме составляют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E23F2" w:rsidRDefault="003E23F2" w:rsidP="003E23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диагонали являются биссектрисами углов;</w:t>
      </w:r>
    </w:p>
    <w:p w:rsidR="003E23F2" w:rsidRDefault="003E23F2" w:rsidP="003E23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сумма всех углов равна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23F2" w:rsidRPr="007D16EF" w:rsidRDefault="003E23F2" w:rsidP="003E23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16EF">
        <w:rPr>
          <w:rFonts w:ascii="Times New Roman" w:eastAsiaTheme="minorEastAsia" w:hAnsi="Times New Roman" w:cs="Times New Roman"/>
          <w:sz w:val="28"/>
          <w:szCs w:val="28"/>
          <w:u w:val="single"/>
        </w:rPr>
        <w:t>Опрос- тест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23F2" w:rsidRPr="00F324B6" w:rsidRDefault="003E23F2" w:rsidP="003E23F2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24B6">
        <w:rPr>
          <w:rFonts w:ascii="Times New Roman" w:eastAsiaTheme="minorEastAsia" w:hAnsi="Times New Roman" w:cs="Times New Roman"/>
          <w:sz w:val="28"/>
          <w:szCs w:val="28"/>
        </w:rPr>
        <w:t xml:space="preserve">Тестовые задания и два маленьких листочка учитель заранее раздает учащимся. На одном маленьком листочке каждый учащийся должен написать свою фамилию. </w:t>
      </w:r>
      <w:proofErr w:type="gramStart"/>
      <w:r w:rsidRPr="00F324B6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F324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F324B6">
        <w:rPr>
          <w:rFonts w:ascii="Times New Roman" w:eastAsiaTheme="minorEastAsia" w:hAnsi="Times New Roman" w:cs="Times New Roman"/>
          <w:sz w:val="28"/>
          <w:szCs w:val="28"/>
        </w:rPr>
        <w:t>другом</w:t>
      </w:r>
      <w:proofErr w:type="gramEnd"/>
      <w:r w:rsidRPr="00F324B6">
        <w:rPr>
          <w:rFonts w:ascii="Times New Roman" w:eastAsiaTheme="minorEastAsia" w:hAnsi="Times New Roman" w:cs="Times New Roman"/>
          <w:sz w:val="28"/>
          <w:szCs w:val="28"/>
        </w:rPr>
        <w:t xml:space="preserve"> не надо 6 листочки останутся у учащихся. Учащиеся должны прочитать задание и записать на обоих листах код правильного ответа.</w:t>
      </w:r>
    </w:p>
    <w:p w:rsidR="003E23F2" w:rsidRPr="00F324B6" w:rsidRDefault="003E23F2" w:rsidP="003E23F2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24B6">
        <w:rPr>
          <w:rFonts w:ascii="Times New Roman" w:eastAsiaTheme="minorEastAsia" w:hAnsi="Times New Roman" w:cs="Times New Roman"/>
          <w:sz w:val="28"/>
          <w:szCs w:val="28"/>
        </w:rPr>
        <w:t>Задания.</w:t>
      </w:r>
    </w:p>
    <w:p w:rsidR="003E23F2" w:rsidRPr="002A23EC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из рис. 2, а-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изображен параллелограмм?</w:t>
      </w:r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412.95pt;margin-top:13pt;width:4.5pt;height:12pt;flip:x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408.45pt;margin-top:13pt;width:4.5pt;height:12pt;flip:x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86.7pt;margin-top:19.75pt;width:63pt;height:68.35pt;flip:x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323.7pt;margin-top:19.75pt;width:63pt;height:68.35pt;flip:x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386.7pt;margin-top:19.75pt;width:63pt;height:0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2" type="#_x0000_t7" style="position:absolute;left:0;text-align:left;margin-left:169.95pt;margin-top:13pt;width:96pt;height:75.1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9" type="#_x0000_t8" style="position:absolute;left:0;text-align:left;margin-left:19.2pt;margin-top:13pt;width:99.75pt;height:75.1pt;flip:y;z-index:251704320"/>
        </w:pict>
      </w:r>
      <w:r>
        <w:rPr>
          <w:rFonts w:ascii="Times New Roman" w:hAnsi="Times New Roman" w:cs="Times New Roman"/>
          <w:sz w:val="28"/>
          <w:szCs w:val="28"/>
        </w:rPr>
        <w:t xml:space="preserve">а)                                 б)                                       в)     </w:t>
      </w:r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412.95pt;margin-top:23.5pt;width:12.75pt;height:0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352.95pt;margin-top:21.25pt;width:12.75pt;height:0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98.7pt;margin-top:13.75pt;width:16.5pt;height:9.75pt;flip:y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24.45pt;margin-top:11.5pt;width:16.5pt;height:9.75pt;z-index:251705344" o:connectortype="straight"/>
        </w:pict>
      </w:r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352.95pt;margin-top:25.8pt;width:4.5pt;height:12pt;flip:x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357.45pt;margin-top:25.8pt;width:4.5pt;height:12pt;flip:x;z-index:251712512" o:connectortype="straight"/>
        </w:pict>
      </w:r>
    </w:p>
    <w:p w:rsidR="003E23F2" w:rsidRPr="002A23EC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323.7pt;margin-top:2.6pt;width:63pt;height:0;z-index:251708416" o:connectortype="straight"/>
        </w:pict>
      </w:r>
    </w:p>
    <w:p w:rsidR="003E23F2" w:rsidRPr="00535198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диагонали у параллелограмма равны, то он может быть: а) только квадратом, б) квадратом или прямоугольником, в) только прямоугольником, г) любым четырехугольником.</w:t>
      </w:r>
    </w:p>
    <w:p w:rsidR="003E23F2" w:rsidRPr="00535198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у параллелограмма диагонали пересекаются под прямым углом, то он может быть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а) только ромбом, б) ромбом или квадратом, в) любым прямоугольником.</w:t>
      </w:r>
    </w:p>
    <w:p w:rsidR="003E23F2" w:rsidRPr="00535198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Чему равна сумма углов параллелограмма: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E23F2" w:rsidRPr="00535198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одна сторона параллелограмма равна 10см, а другая- 20см, периметр его равен: а) 10см, б) 20см, в) 30см, г) 60см,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120см.</w:t>
      </w:r>
    </w:p>
    <w:p w:rsidR="003E23F2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стороны параллелограмма равны 3 и 5 см, то какие эти стороны: а) соседние, б) противоположные, в) любые?</w:t>
      </w:r>
    </w:p>
    <w:p w:rsidR="003E23F2" w:rsidRPr="00E71D37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один угол параллелограмма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,то чему равны другие его углы: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E23F2" w:rsidRPr="00E71D37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Сумма двух углов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параллелограмма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это углы: а) соседние, б) противоположные, в) любые?</w:t>
      </w:r>
    </w:p>
    <w:p w:rsidR="003E23F2" w:rsidRPr="00535198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диагональ параллелограмма образует с его сторонами углы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3E23F2" w:rsidRDefault="003E23F2" w:rsidP="003E23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углы параллелограмма равны: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23F2" w:rsidRPr="00E71D37" w:rsidRDefault="003E23F2" w:rsidP="003E23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одна диагональ ромба равна его стороне, то чему будут равны углы ромба: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E23F2" w:rsidRDefault="003E23F2" w:rsidP="003E23F2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Эталон: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1, в; 2, б; 3, б; 4, в; 5, г; 6, а; 7,В; 8, б; 9, в; 10,в.</w:t>
      </w:r>
      <w:proofErr w:type="gramEnd"/>
    </w:p>
    <w:p w:rsidR="003E23F2" w:rsidRDefault="003E23F2" w:rsidP="003E23F2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0D77">
        <w:rPr>
          <w:rFonts w:ascii="Times New Roman" w:eastAsiaTheme="minorEastAsia" w:hAnsi="Times New Roman" w:cs="Times New Roman"/>
          <w:sz w:val="28"/>
          <w:szCs w:val="28"/>
        </w:rPr>
        <w:t xml:space="preserve">Окончив </w:t>
      </w:r>
      <w:r>
        <w:rPr>
          <w:rFonts w:ascii="Times New Roman" w:eastAsiaTheme="minorEastAsia" w:hAnsi="Times New Roman" w:cs="Times New Roman"/>
          <w:sz w:val="28"/>
          <w:szCs w:val="28"/>
        </w:rPr>
        <w:t>работу, ученики сдают листочки с ответами. Открывается эталон теста. Ученики сверяют свои ответы с ответами эталон.</w:t>
      </w:r>
    </w:p>
    <w:p w:rsidR="003E23F2" w:rsidRPr="00DD76D5" w:rsidRDefault="003E23F2" w:rsidP="003E23F2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D76D5">
        <w:rPr>
          <w:rFonts w:ascii="Times New Roman" w:eastAsiaTheme="minorEastAsia" w:hAnsi="Times New Roman" w:cs="Times New Roman"/>
          <w:i/>
          <w:sz w:val="28"/>
          <w:szCs w:val="28"/>
        </w:rPr>
        <w:t>Применение знаний.</w:t>
      </w:r>
    </w:p>
    <w:p w:rsidR="003E23F2" w:rsidRPr="00F324B6" w:rsidRDefault="003E23F2" w:rsidP="003E23F2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24B6">
        <w:rPr>
          <w:rFonts w:ascii="Times New Roman" w:eastAsiaTheme="minorEastAsia" w:hAnsi="Times New Roman" w:cs="Times New Roman"/>
          <w:sz w:val="28"/>
          <w:szCs w:val="28"/>
        </w:rPr>
        <w:t>На партах учащихся лежат  тексты задач. Учитель просит подписать листочки и решать на них задачи.</w:t>
      </w:r>
    </w:p>
    <w:p w:rsidR="003E23F2" w:rsidRPr="00290D77" w:rsidRDefault="003E23F2" w:rsidP="003E23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290D77">
        <w:rPr>
          <w:rFonts w:ascii="Times New Roman" w:eastAsiaTheme="minorEastAsia" w:hAnsi="Times New Roman" w:cs="Times New Roman"/>
          <w:sz w:val="28"/>
          <w:szCs w:val="28"/>
          <w:u w:val="single"/>
        </w:rPr>
        <w:t>Задание.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3F2" w:rsidRPr="00F324B6" w:rsidRDefault="003E23F2" w:rsidP="003E23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B6">
        <w:rPr>
          <w:rFonts w:ascii="Times New Roman" w:hAnsi="Times New Roman" w:cs="Times New Roman"/>
          <w:sz w:val="28"/>
          <w:szCs w:val="28"/>
        </w:rPr>
        <w:t>Прочитав задачу, составьте чертеж, обозначьте на нем все данные, а также сведения, вытекающие из свойств или определения фигуры. Рядом с чертежом сделайте необходимые вычисления, укажите свойства.</w:t>
      </w:r>
    </w:p>
    <w:p w:rsidR="003E23F2" w:rsidRDefault="003E23F2" w:rsidP="003E23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Меньшая сторона прямоугольника равна 4см и образует с диагональю угол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диагонали прямоугольника.</w:t>
      </w:r>
    </w:p>
    <w:p w:rsidR="003E23F2" w:rsidRDefault="003E23F2" w:rsidP="003E23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34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Сумма трех углов параллелограмма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252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углы параллелограмма.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Задача3</w:t>
      </w:r>
      <w:r w:rsidRPr="00F34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Углы, образованные стороной ромба с его диагоналями. Относятся как 4:5. Вычислите углы ромба.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4</w:t>
      </w:r>
      <w:r w:rsidRPr="00F34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 квадрат, сторона которого равна 1м. диагональ его служит стороной другого квадрата. Найдите диагональ последнего.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3F2" w:rsidRPr="00DD76D5" w:rsidRDefault="003E23F2" w:rsidP="003E23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6D5">
        <w:rPr>
          <w:rFonts w:ascii="Times New Roman" w:hAnsi="Times New Roman" w:cs="Times New Roman"/>
          <w:i/>
          <w:sz w:val="28"/>
          <w:szCs w:val="28"/>
        </w:rPr>
        <w:t>Итог урока. Домашнее задание.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учебнике, других книгах или придумайте сами задачи, в которых используются свойства параллелограмма.</w:t>
      </w: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F2" w:rsidRPr="002A23EC" w:rsidRDefault="003E23F2" w:rsidP="003E2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6D5">
        <w:rPr>
          <w:rFonts w:ascii="Times New Roman" w:hAnsi="Times New Roman" w:cs="Times New Roman"/>
          <w:i/>
          <w:sz w:val="28"/>
          <w:szCs w:val="28"/>
        </w:rPr>
        <w:lastRenderedPageBreak/>
        <w:t>Схема №1.</w:t>
      </w:r>
    </w:p>
    <w:p w:rsidR="003E23F2" w:rsidRPr="00DD76D5" w:rsidRDefault="003E23F2" w:rsidP="003E23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95.7pt;margin-top:204.3pt;width:34.85pt;height:25.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55.95pt;margin-top:220.8pt;width:23.25pt;height:120.7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-12.3pt;margin-top:220.8pt;width:28.5pt;height:44.25pt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89.7pt;margin-top:434.55pt;width:12pt;height:0;rotation:90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89.7pt;margin-top:353.55pt;width:12pt;height:0;rotation:9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30.55pt;margin-top:394.05pt;width:12pt;height:0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51.1pt;margin-top:394.05pt;width:12pt;height:0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30.55pt;margin-top:428.55pt;width:7.15pt;height:6.7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55.95pt;margin-top:428.55pt;width:7.15pt;height:6.7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130.55pt;margin-top:353.55pt;width:7.15pt;height:6.7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55.95pt;margin-top:353.55pt;width:7.15pt;height:6.7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55.95pt;margin-top:353.55pt;width:81.75pt;height:0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96.8pt;margin-top:394.45pt;width:81.75pt;height:0;rotation:90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55.95pt;margin-top:435.3pt;width:81.75pt;height:0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15.05pt;margin-top:394.45pt;width:81.75pt;height:0;rotation:9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185.3pt;margin-top:278.55pt;width:7.15pt;height:6.7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95.7pt;margin-top:278.55pt;width:7.15pt;height:6.75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95.7pt;margin-top:239.55pt;width:7.15pt;height:6.75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185.3pt;margin-top:239.55pt;width:7.15pt;height:6.7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95.7pt;margin-top:239.55pt;width:96.75pt;height:45.75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8.7pt;margin-top:319.05pt;width:12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-12.3pt;margin-top:273.3pt;width:4.5pt;height:12pt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-36.3pt;margin-top:341.55pt;width:4.5pt;height:12pt;flip:x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7" style="position:absolute;left:0;text-align:left;margin-left:-73.05pt;margin-top:280.8pt;width:103.5pt;height:66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-67.05pt;margin-top:313.8pt;width:12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-39.3pt;margin-top:143.55pt;width:51pt;height:1in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73.95pt;margin-top:143.55pt;width:51pt;height:1in;flip:x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-39.3pt;margin-top:215.55pt;width:113.25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1.7pt;margin-top:143.55pt;width:113.25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88.95pt;margin-top:253.8pt;width:32.25pt;height:42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66.7pt;margin-top:253.8pt;width:48pt;height:38.2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97.95pt;margin-top:186.3pt;width:33pt;height:63.7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75.7pt;margin-top:186.3pt;width:27.75pt;height:63.75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03.45pt;margin-top:186.3pt;width:94.5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75.7pt;margin-top:250.05pt;width:155.2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" style="position:absolute;left:0;text-align:left;margin-left:361.2pt;margin-top:300.3pt;width:113.25pt;height:64.5pt;flip:y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18pt;margin-top:300.3pt;width:74.2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17.95pt;margin-top:300.3pt;width:.05pt;height:67.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17.95pt;margin-top:367.8pt;width:110.25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92.2pt;margin-top:300.3pt;width:36pt;height:67.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59.95pt;margin-top:94.05pt;width:62.25pt;height:63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66.45pt;margin-top:53.55pt;width:66pt;height:84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6" type="#_x0000_t118" style="position:absolute;left:0;text-align:left;margin-left:145.95pt;margin-top:1.8pt;width:129.75pt;height:82.5pt;flip:x;z-index:251660288"/>
        </w:pict>
      </w:r>
    </w:p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Pr="00A6114C" w:rsidRDefault="003E23F2" w:rsidP="003E23F2"/>
    <w:p w:rsidR="003E23F2" w:rsidRDefault="003E23F2" w:rsidP="003E23F2"/>
    <w:p w:rsidR="003E23F2" w:rsidRDefault="003E23F2" w:rsidP="003E23F2">
      <w:pPr>
        <w:tabs>
          <w:tab w:val="left" w:pos="4155"/>
        </w:tabs>
      </w:pPr>
      <w:r>
        <w:tab/>
      </w:r>
    </w:p>
    <w:p w:rsidR="003E23F2" w:rsidRDefault="003E23F2" w:rsidP="003E23F2">
      <w:pPr>
        <w:tabs>
          <w:tab w:val="left" w:pos="4155"/>
        </w:tabs>
      </w:pPr>
    </w:p>
    <w:p w:rsidR="003E23F2" w:rsidRDefault="003E23F2" w:rsidP="003E23F2">
      <w:pPr>
        <w:tabs>
          <w:tab w:val="left" w:pos="4155"/>
        </w:tabs>
      </w:pPr>
    </w:p>
    <w:p w:rsidR="003E23F2" w:rsidRDefault="003E23F2" w:rsidP="003E23F2">
      <w:pPr>
        <w:tabs>
          <w:tab w:val="left" w:pos="4155"/>
        </w:tabs>
      </w:pPr>
    </w:p>
    <w:p w:rsidR="003E23F2" w:rsidRDefault="003E23F2" w:rsidP="003E23F2">
      <w:pPr>
        <w:tabs>
          <w:tab w:val="left" w:pos="4155"/>
        </w:tabs>
      </w:pPr>
    </w:p>
    <w:p w:rsidR="003E23F2" w:rsidRDefault="003E23F2" w:rsidP="003E23F2">
      <w:pPr>
        <w:tabs>
          <w:tab w:val="left" w:pos="4155"/>
        </w:tabs>
      </w:pPr>
    </w:p>
    <w:p w:rsidR="003E23F2" w:rsidRDefault="003E23F2" w:rsidP="003E23F2">
      <w:pPr>
        <w:tabs>
          <w:tab w:val="left" w:pos="4155"/>
        </w:tabs>
      </w:pPr>
    </w:p>
    <w:p w:rsidR="003E23F2" w:rsidRDefault="003E23F2" w:rsidP="003E23F2">
      <w:pPr>
        <w:tabs>
          <w:tab w:val="left" w:pos="4155"/>
        </w:tabs>
      </w:pPr>
    </w:p>
    <w:p w:rsidR="003E23F2" w:rsidRDefault="003E23F2" w:rsidP="003E23F2">
      <w:pPr>
        <w:tabs>
          <w:tab w:val="left" w:pos="4155"/>
        </w:tabs>
      </w:pPr>
    </w:p>
    <w:p w:rsidR="003E23F2" w:rsidRDefault="003E23F2" w:rsidP="003E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6D5">
        <w:rPr>
          <w:rFonts w:ascii="Times New Roman" w:hAnsi="Times New Roman" w:cs="Times New Roman"/>
          <w:i/>
          <w:sz w:val="28"/>
          <w:szCs w:val="28"/>
        </w:rPr>
        <w:lastRenderedPageBreak/>
        <w:t>Схема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3F2" w:rsidRDefault="003E23F2" w:rsidP="003E23F2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параллелограмма</w:t>
      </w:r>
    </w:p>
    <w:p w:rsidR="003E23F2" w:rsidRDefault="003E23F2" w:rsidP="003E23F2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378.6pt;margin-top:23.25pt;width:56.15pt;height:20.2pt;z-index:-251550720;mso-width-relative:margin;mso-height-relative:margin" strokecolor="white [3212]">
            <v:textbox style="mso-next-textbox:#_x0000_s1129">
              <w:txbxContent>
                <w:p w:rsidR="003E23F2" w:rsidRPr="00381D20" w:rsidRDefault="003E23F2" w:rsidP="003E23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1         2</w:t>
                  </w:r>
                </w:p>
                <w:p w:rsidR="003E23F2" w:rsidRPr="00EC4F9C" w:rsidRDefault="003E23F2" w:rsidP="003E23F2">
                  <w:pPr>
                    <w:rPr>
                      <w:vertAlign w:val="superscript"/>
                    </w:rPr>
                  </w:pPr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style="position:absolute;left:0;text-align:left;margin-left:396.5pt;margin-top:25.4pt;width:14.4pt;height:15.1pt;z-index:251764736" coordsize="288,302" path="m35,302c17,219,,137,35,116v35,-21,171,77,212,58c288,155,284,77,281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left:0;text-align:left;margin-left:347.9pt;margin-top:8.05pt;width:110.95pt;height:50.75pt;flip:y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313.25pt;margin-top:42.05pt;width:6.25pt;height:1.4pt;flip:y;z-index:251760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314.7pt;margin-top:44.85pt;width:6.25pt;height:1.4pt;flip:y;z-index:251761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308.45pt;margin-top:20.3pt;width:6.25pt;height:1.4pt;flip:y;z-index:251762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left:0;text-align:left;margin-left:307pt;margin-top:18.05pt;width:6.25pt;height:1.4pt;flip:y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left:0;text-align:left;margin-left:332.65pt;margin-top:21.7pt;width:2.3pt;height:5.25pt;z-index:251758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293.1pt;margin-top:40pt;width:2.3pt;height:5.25pt;z-index:251757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259.05pt;margin-top:8.05pt;width:110.95pt;height:50.75pt;flip:y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307pt;margin-top:7.75pt;width:15.05pt;height:51.05pt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202" style="position:absolute;left:0;text-align:left;margin-left:182pt;margin-top:25.4pt;width:38.25pt;height:23.15pt;z-index:-251561984;mso-width-relative:margin;mso-height-relative:margin" strokecolor="white [3212]">
            <v:textbox style="mso-next-textbox:#_x0000_s1118">
              <w:txbxContent>
                <w:p w:rsidR="003E23F2" w:rsidRPr="00EC4F9C" w:rsidRDefault="003E23F2" w:rsidP="003E23F2">
                  <w:pPr>
                    <w:rPr>
                      <w:vertAlign w:val="superscript"/>
                    </w:rPr>
                  </w:pPr>
                  <w:r>
                    <w:t>180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7" type="#_x0000_t19" style="position:absolute;left:0;text-align:left;margin-left:165.35pt;margin-top:8.05pt;width:12.75pt;height:11.4pt;rotation:180;z-index:251753472" coordsize="21600,18712" adj="-3404303,296535,,17008" path="wr-21600,-4592,21600,38608,13314,,21533,18712nfewr-21600,-4592,21600,38608,13314,,21533,18712l,17008nsxe">
            <v:path o:connectlocs="13314,0;21533,18712;0,17008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19" style="position:absolute;left:0;text-align:left;margin-left:169.15pt;margin-top:7.85pt;width:12.85pt;height:9pt;rotation:180;z-index:251752448" coordsize="21600,14802" adj="-2834824,,,14802" path="wr-21600,-6798,21600,36402,15731,,21600,14802nfewr-21600,-6798,21600,36402,15731,,21600,14802l,14802nsxe">
            <v:path o:connectlocs="15731,0;21600,14802;0,14802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19" style="position:absolute;left:0;text-align:left;margin-left:169.15pt;margin-top:51.15pt;width:8.8pt;height:12.65pt;z-index:251751424" coordsize="19669,21600" adj=",-1599622" path="wr-21600,,21600,43200,,,19669,12674nfewr-21600,,21600,43200,,,19669,12674l,21600nsxe">
            <v:path o:connectlocs="0,0;19669,12674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19" style="position:absolute;left:0;text-align:left;margin-left:172.05pt;margin-top:48.55pt;width:9.85pt;height:17.4pt;z-index:251749376" coordsize="19669,21600" adj=",-1599622" path="wr-21600,,21600,43200,,,19669,12674nfewr-21600,,21600,43200,,,19669,12674l,21600nsxe">
            <v:path o:connectlocs="0,0;19669,12674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19" style="position:absolute;left:0;text-align:left;margin-left:77.6pt;margin-top:51.15pt;width:9.85pt;height:12.65pt;z-index:251750400" coordsize="19669,21600" adj=",-1599622" path="wr-21600,,21600,43200,,,19669,12674nfewr-21600,,21600,43200,,,19669,12674l,21600nsxe">
            <v:path o:connectlocs="0,0;19669,12674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19" style="position:absolute;left:0;text-align:left;margin-left:81.3pt;margin-top:48.55pt;width:9.85pt;height:17.4pt;z-index:251748352" coordsize="19669,21600" adj=",-1599622" path="wr-21600,,21600,43200,,,19669,12674nfewr-21600,,21600,43200,,,19669,12674l,21600nsxe">
            <v:path o:connectlocs="0,0;19669,12674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19" style="position:absolute;left:0;text-align:left;margin-left:126.3pt;margin-top:48.25pt;width:12.6pt;height:13.2pt;rotation:-4688438fd;z-index:2517473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19" style="position:absolute;left:0;text-align:left;margin-left:206pt;margin-top:5pt;width:14.15pt;height:12pt;rotation:7727872fd;z-index:2517463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19" style="position:absolute;left:0;text-align:left;margin-left:116.25pt;margin-top:3.95pt;width:14.15pt;height:13.45pt;rotation:7727872fd;z-index:2517452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395.85pt;margin-top:7.75pt;width:63pt;height:0;z-index:251742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347.9pt;margin-top:58.8pt;width:63pt;height:0;z-index:251741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347.9pt;margin-top:7.75pt;width:47.95pt;height:51.05pt;flip:x;z-index:251744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410.9pt;margin-top:7.75pt;width:47.95pt;height:51.05pt;flip:x;z-index:251743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307pt;margin-top:7.75pt;width:63pt;height:0;z-index:251738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259.05pt;margin-top:58.8pt;width:63pt;height:0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259.05pt;margin-top:7.75pt;width:47.95pt;height:51.05pt;flip:x;z-index:251740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322.05pt;margin-top:7.75pt;width:47.95pt;height:51.05pt;flip:x;z-index:251739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162.4pt;margin-top:58.8pt;width:63pt;height:0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162.4pt;margin-top:7.75pt;width:47.95pt;height:51.05pt;flip:x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225.4pt;margin-top:7.75pt;width:47.95pt;height:51.05pt;flip:x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210.35pt;margin-top:7.75pt;width:63pt;height:0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70.95pt;margin-top:58.8pt;width:63pt;height:0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70.95pt;margin-top:7.75pt;width:47.95pt;height:51.05pt;flip:x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133.95pt;margin-top:7.75pt;width:47.95pt;height:51.05pt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118.9pt;margin-top:7.75pt;width:63pt;height:0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8.4pt;margin-top:53.95pt;width:4.5pt;height:12pt;flip:x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3.45pt;margin-top:53.95pt;width:4.5pt;height:12pt;flip:x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-23.5pt;margin-top:58.8pt;width:63pt;height:0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-23.5pt;margin-top:7.75pt;width:47.95pt;height:51.05pt;flip:x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39.5pt;margin-top:7.75pt;width:47.95pt;height:51.05pt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50.7pt;margin-top:1pt;width:4.5pt;height:12pt;flip:x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46.2pt;margin-top:1pt;width:4.5pt;height:12pt;flip:x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24.45pt;margin-top:7.75pt;width:63pt;height:0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50.7pt;margin-top:40pt;width:12.75pt;height:0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-9.3pt;margin-top:37.75pt;width:12.75pt;height:0;z-index:251724800" o:connectortype="straight"/>
        </w:pict>
      </w: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19" style="position:absolute;margin-left:76.25pt;margin-top:115.95pt;width:62pt;height:54.45pt;rotation:7265922fd;z-index:251778048" coordsize="18606,16334" adj="-3219833,-2000661,,16334" path="wr-21600,-5266,21600,37934,14134,,18606,5362nfewr-21600,-5266,21600,37934,14134,,18606,5362l,16334nsxe">
            <v:path o:connectlocs="14134,0;18606,5362;0,16334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19" style="position:absolute;margin-left:84.75pt;margin-top:107.25pt;width:58.95pt;height:58.45pt;rotation:90;z-index:251780096" coordsize="17676,17529" adj="-3554989,-2299184,,17529" path="wr-21600,-4071,21600,39129,12621,,17676,5114nfewr-21600,-4071,21600,39129,12621,,17676,5114l,17529nsxe">
            <v:path o:connectlocs="12621,0;17676,5114;0,1752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19" style="position:absolute;margin-left:80.35pt;margin-top:105.1pt;width:58.75pt;height:56.6pt;rotation:90;z-index:251779072" coordsize="17620,16980" adj="-3396367,-2316142,,16980" path="wr-21600,-4620,21600,38580,13350,,17620,4486nfewr-21600,-4620,21600,38580,13350,,17620,4486l,16980nsxe">
            <v:path o:connectlocs="13350,0;17620,4486;0,1698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19" style="position:absolute;margin-left:76.45pt;margin-top:108.55pt;width:55.95pt;height:58.2pt;rotation:7653257fd;z-index:251777024" coordsize="16781,17464" adj="-3535742,-2557458,,17464" path="wr-21600,-4136,21600,39064,12711,,16781,3864nfewr-21600,-4136,21600,39064,12711,,16781,3864l,17464nsxe">
            <v:path o:connectlocs="12711,0;16781,3864;0,17464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8" type="#_x0000_t19" style="position:absolute;margin-left:61.95pt;margin-top:199.65pt;width:48.1pt;height:63.3pt;z-index:251774976" coordsize="14424,18997" adj="-4035856,-3152480,,18997" path="wr-21600,-2603,21600,40597,10279,,14424,2919nfewr-21600,-2603,21600,40597,10279,,14424,2919l,18997nsxe">
            <v:path o:connectlocs="10279,0;14424,2919;0,18997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9" type="#_x0000_t19" style="position:absolute;margin-left:63.5pt;margin-top:211.85pt;width:48.1pt;height:63.1pt;rotation:784690fd;z-index:251776000" coordsize="14424,18931" adj="-4011755,-3152480,,18931" path="wr-21600,-2669,21600,40531,10401,,14424,2853nfewr-21600,-2669,21600,40531,10401,,14424,2853l,18931nsxe">
            <v:path o:connectlocs="10401,0;14424,2853;0,18931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7" style="position:absolute;margin-left:87.45pt;margin-top:148.75pt;width:104.8pt;height:78.7pt;z-index:2517719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margin-left:87.45pt;margin-top:148.75pt;width:104.8pt;height:78.7pt;flip:x;z-index:251773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6" type="#_x0000_t32" style="position:absolute;margin-left:114.25pt;margin-top:148.75pt;width:51.2pt;height:78.7pt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19" style="position:absolute;margin-left:-3.9pt;margin-top:178.75pt;width:49.95pt;height:62.65pt;rotation:-2225441fd;z-index:251770880" coordsize="14992,18789" adj="-3961063,-3017595,,18789" path="wr-21600,-2811,21600,40389,10656,,14992,3240nfewr-21600,-2811,21600,40389,10656,,14992,3240l,18789nsxe">
            <v:path o:connectlocs="10656,0;14992,3240;0,1878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margin-left:-7.05pt;margin-top:148.75pt;width:51.2pt;height:78.7pt;z-index:2517688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margin-left:-33.85pt;margin-top:148.75pt;width:104.8pt;height:78.7pt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7" style="position:absolute;margin-left:-33.85pt;margin-top:148.75pt;width:104.8pt;height:78.7pt;z-index:2517678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30" type="#_x0000_t88" style="position:absolute;margin-left:184.8pt;margin-top:-150.6pt;width:25.5pt;height:379.2pt;rotation:90;z-index:251766784"/>
        </w:pict>
      </w:r>
      <w:r>
        <w:rPr>
          <w:rFonts w:ascii="Times New Roman" w:hAnsi="Times New Roman" w:cs="Times New Roman"/>
          <w:sz w:val="28"/>
          <w:szCs w:val="28"/>
        </w:rPr>
        <w:t xml:space="preserve"> 1                          2                        3                          4                       5</w:t>
      </w: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margin-left:196.95pt;margin-top:28pt;width:36.75pt;height:237.75pt;z-index:251788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margin-left:201.45pt;margin-top:28pt;width:113.25pt;height:47.5pt;z-index:251787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margin-left:118.9pt;margin-top:28pt;width:73.35pt;height:50.5pt;flip:x;z-index:251781120" o:connectortype="straight">
            <v:stroke endarrow="block"/>
          </v:shape>
        </w:pict>
      </w: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Свойства ромба                                        Свойства прямоугольника</w:t>
      </w: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8" type="#_x0000_t32" style="position:absolute;margin-left:292.1pt;margin-top:6.2pt;width:142.65pt;height:1in;flip:y;z-index:251785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7" type="#_x0000_t32" style="position:absolute;margin-left:292.1pt;margin-top:6.2pt;width:142.65pt;height:1in;z-index:251784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6" style="position:absolute;margin-left:292.1pt;margin-top:6.2pt;width:142.65pt;height:1in;z-index:251783168"/>
        </w:pict>
      </w: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margin-left:259.05pt;margin-top:34.85pt;width:75.9pt;height:35.8pt;flip:x;z-index:251790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margin-left:98.7pt;margin-top:39.15pt;width:120.4pt;height:31.5pt;z-index:251789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9" type="#_x0000_t88" style="position:absolute;margin-left:357.5pt;margin-top:-42.4pt;width:11.25pt;height:143.25pt;rotation:90;z-index:251786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88" style="position:absolute;margin-left:58.95pt;margin-top:-38.1pt;width:11.25pt;height:143.25pt;rotation:90;z-index:251782144"/>
        </w:pict>
      </w:r>
      <w:r>
        <w:rPr>
          <w:rFonts w:ascii="Times New Roman" w:hAnsi="Times New Roman" w:cs="Times New Roman"/>
          <w:sz w:val="28"/>
          <w:szCs w:val="28"/>
        </w:rPr>
        <w:t>6                                  7                                                                  8</w:t>
      </w: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</w:p>
    <w:p w:rsidR="003E23F2" w:rsidRDefault="003E23F2" w:rsidP="003E23F2">
      <w:pPr>
        <w:rPr>
          <w:rFonts w:ascii="Times New Roman" w:hAnsi="Times New Roman" w:cs="Times New Roman"/>
          <w:sz w:val="28"/>
          <w:szCs w:val="28"/>
        </w:rPr>
      </w:pPr>
    </w:p>
    <w:p w:rsidR="003E23F2" w:rsidRPr="00381D20" w:rsidRDefault="003E23F2" w:rsidP="003E2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Свойства квадрата</w:t>
      </w:r>
    </w:p>
    <w:p w:rsidR="00FB776E" w:rsidRDefault="00FB776E"/>
    <w:sectPr w:rsidR="00FB776E" w:rsidSect="0065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5236"/>
    <w:multiLevelType w:val="hybridMultilevel"/>
    <w:tmpl w:val="574A0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4031FC"/>
    <w:multiLevelType w:val="hybridMultilevel"/>
    <w:tmpl w:val="8382A0B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5CE450CB"/>
    <w:multiLevelType w:val="hybridMultilevel"/>
    <w:tmpl w:val="2190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B33EC"/>
    <w:multiLevelType w:val="hybridMultilevel"/>
    <w:tmpl w:val="73702AB0"/>
    <w:lvl w:ilvl="0" w:tplc="C18A572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3F2"/>
    <w:rsid w:val="003E23F2"/>
    <w:rsid w:val="00E429AB"/>
    <w:rsid w:val="00FB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117"/>
        <o:r id="V:Rule2" type="arc" idref="#_x0000_s1116"/>
        <o:r id="V:Rule3" type="arc" idref="#_x0000_s1115"/>
        <o:r id="V:Rule4" type="arc" idref="#_x0000_s1113"/>
        <o:r id="V:Rule5" type="arc" idref="#_x0000_s1114"/>
        <o:r id="V:Rule6" type="arc" idref="#_x0000_s1112"/>
        <o:r id="V:Rule7" type="arc" idref="#_x0000_s1111"/>
        <o:r id="V:Rule8" type="arc" idref="#_x0000_s1110"/>
        <o:r id="V:Rule9" type="arc" idref="#_x0000_s1109"/>
        <o:r id="V:Rule10" type="arc" idref="#_x0000_s1141"/>
        <o:r id="V:Rule11" type="arc" idref="#_x0000_s1143"/>
        <o:r id="V:Rule12" type="arc" idref="#_x0000_s1142"/>
        <o:r id="V:Rule13" type="arc" idref="#_x0000_s1140"/>
        <o:r id="V:Rule14" type="arc" idref="#_x0000_s1138"/>
        <o:r id="V:Rule15" type="arc" idref="#_x0000_s1139"/>
        <o:r id="V:Rule16" type="arc" idref="#_x0000_s1134"/>
        <o:r id="V:Rule17" type="connector" idref="#_x0000_s1151"/>
        <o:r id="V:Rule18" type="connector" idref="#_x0000_s1094"/>
        <o:r id="V:Rule19" type="connector" idref="#_x0000_s1081"/>
        <o:r id="V:Rule20" type="connector" idref="#_x0000_s1079"/>
        <o:r id="V:Rule21" type="connector" idref="#_x0000_s1099"/>
        <o:r id="V:Rule22" type="connector" idref="#_x0000_s1153"/>
        <o:r id="V:Rule23" type="connector" idref="#_x0000_s1106"/>
        <o:r id="V:Rule24" type="connector" idref="#_x0000_s1087"/>
        <o:r id="V:Rule25" type="connector" idref="#_x0000_s1059"/>
        <o:r id="V:Rule26" type="connector" idref="#_x0000_s1065"/>
        <o:r id="V:Rule27" type="connector" idref="#_x0000_s1097"/>
        <o:r id="V:Rule28" type="connector" idref="#_x0000_s1084"/>
        <o:r id="V:Rule29" type="connector" idref="#_x0000_s1031"/>
        <o:r id="V:Rule30" type="connector" idref="#_x0000_s1064"/>
        <o:r id="V:Rule31" type="connector" idref="#_x0000_s1104"/>
        <o:r id="V:Rule32" type="connector" idref="#_x0000_s1044"/>
        <o:r id="V:Rule33" type="connector" idref="#_x0000_s1036"/>
        <o:r id="V:Rule34" type="connector" idref="#_x0000_s1101"/>
        <o:r id="V:Rule35" type="connector" idref="#_x0000_s1102"/>
        <o:r id="V:Rule36" type="connector" idref="#_x0000_s1039"/>
        <o:r id="V:Rule37" type="connector" idref="#_x0000_s1100"/>
        <o:r id="V:Rule38" type="connector" idref="#_x0000_s1061"/>
        <o:r id="V:Rule39" type="connector" idref="#_x0000_s1078"/>
        <o:r id="V:Rule40" type="connector" idref="#_x0000_s1086"/>
        <o:r id="V:Rule41" type="connector" idref="#_x0000_s1027"/>
        <o:r id="V:Rule42" type="connector" idref="#_x0000_s1152"/>
        <o:r id="V:Rule43" type="connector" idref="#_x0000_s1071"/>
        <o:r id="V:Rule44" type="connector" idref="#_x0000_s1083"/>
        <o:r id="V:Rule45" type="connector" idref="#_x0000_s1136"/>
        <o:r id="V:Rule46" type="connector" idref="#_x0000_s1075"/>
        <o:r id="V:Rule47" type="connector" idref="#_x0000_s1090"/>
        <o:r id="V:Rule48" type="connector" idref="#_x0000_s1058"/>
        <o:r id="V:Rule49" type="connector" idref="#_x0000_s1028"/>
        <o:r id="V:Rule50" type="connector" idref="#_x0000_s1060"/>
        <o:r id="V:Rule51" type="connector" idref="#_x0000_s1132"/>
        <o:r id="V:Rule52" type="connector" idref="#_x0000_s1066"/>
        <o:r id="V:Rule53" type="connector" idref="#_x0000_s1103"/>
        <o:r id="V:Rule54" type="connector" idref="#_x0000_s1040"/>
        <o:r id="V:Rule55" type="connector" idref="#_x0000_s1080"/>
        <o:r id="V:Rule56" type="connector" idref="#_x0000_s1045"/>
        <o:r id="V:Rule57" type="connector" idref="#_x0000_s1137"/>
        <o:r id="V:Rule58" type="connector" idref="#_x0000_s1127"/>
        <o:r id="V:Rule59" type="connector" idref="#_x0000_s1092"/>
        <o:r id="V:Rule60" type="connector" idref="#_x0000_s1091"/>
        <o:r id="V:Rule61" type="connector" idref="#_x0000_s1150"/>
        <o:r id="V:Rule62" type="connector" idref="#_x0000_s1088"/>
        <o:r id="V:Rule63" type="connector" idref="#_x0000_s1085"/>
        <o:r id="V:Rule64" type="connector" idref="#_x0000_s1093"/>
        <o:r id="V:Rule65" type="connector" idref="#_x0000_s1125"/>
        <o:r id="V:Rule66" type="connector" idref="#_x0000_s1124"/>
        <o:r id="V:Rule67" type="connector" idref="#_x0000_s1042"/>
        <o:r id="V:Rule68" type="connector" idref="#_x0000_s1037"/>
        <o:r id="V:Rule69" type="connector" idref="#_x0000_s1108"/>
        <o:r id="V:Rule70" type="connector" idref="#_x0000_s1126"/>
        <o:r id="V:Rule71" type="connector" idref="#_x0000_s1046"/>
        <o:r id="V:Rule72" type="connector" idref="#_x0000_s1041"/>
        <o:r id="V:Rule73" type="connector" idref="#_x0000_s1121"/>
        <o:r id="V:Rule74" type="connector" idref="#_x0000_s1073"/>
        <o:r id="V:Rule75" type="connector" idref="#_x0000_s1048"/>
        <o:r id="V:Rule76" type="connector" idref="#_x0000_s1068"/>
        <o:r id="V:Rule77" type="connector" idref="#_x0000_s1096"/>
        <o:r id="V:Rule78" type="connector" idref="#_x0000_s1070"/>
        <o:r id="V:Rule79" type="connector" idref="#_x0000_s1098"/>
        <o:r id="V:Rule80" type="connector" idref="#_x0000_s1119"/>
        <o:r id="V:Rule81" type="connector" idref="#_x0000_s1062"/>
        <o:r id="V:Rule82" type="connector" idref="#_x0000_s1063"/>
        <o:r id="V:Rule83" type="connector" idref="#_x0000_s1095"/>
        <o:r id="V:Rule84" type="connector" idref="#_x0000_s1133"/>
        <o:r id="V:Rule85" type="connector" idref="#_x0000_s1033"/>
        <o:r id="V:Rule86" type="connector" idref="#_x0000_s1144"/>
        <o:r id="V:Rule87" type="connector" idref="#_x0000_s1035"/>
        <o:r id="V:Rule88" type="connector" idref="#_x0000_s1089"/>
        <o:r id="V:Rule89" type="connector" idref="#_x0000_s1082"/>
        <o:r id="V:Rule90" type="connector" idref="#_x0000_s1043"/>
        <o:r id="V:Rule91" type="connector" idref="#_x0000_s1074"/>
        <o:r id="V:Rule92" type="connector" idref="#_x0000_s1123"/>
        <o:r id="V:Rule93" type="connector" idref="#_x0000_s1038"/>
        <o:r id="V:Rule94" type="connector" idref="#_x0000_s1032"/>
        <o:r id="V:Rule95" type="connector" idref="#_x0000_s1120"/>
        <o:r id="V:Rule96" type="connector" idref="#_x0000_s1047"/>
        <o:r id="V:Rule97" type="connector" idref="#_x0000_s1148"/>
        <o:r id="V:Rule98" type="connector" idref="#_x0000_s1105"/>
        <o:r id="V:Rule99" type="connector" idref="#_x0000_s1147"/>
        <o:r id="V:Rule100" type="connector" idref="#_x0000_s1077"/>
        <o:r id="V:Rule101" type="connector" idref="#_x0000_s1076"/>
        <o:r id="V:Rule102" type="connector" idref="#_x0000_s1034"/>
        <o:r id="V:Rule103" type="connector" idref="#_x0000_s1067"/>
        <o:r id="V:Rule104" type="connector" idref="#_x0000_s1122"/>
        <o:r id="V:Rule105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</cp:revision>
  <dcterms:created xsi:type="dcterms:W3CDTF">2014-01-11T06:00:00Z</dcterms:created>
  <dcterms:modified xsi:type="dcterms:W3CDTF">2014-01-11T06:01:00Z</dcterms:modified>
</cp:coreProperties>
</file>