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616" w:rsidRDefault="00EB3616" w:rsidP="005E45B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3616">
        <w:rPr>
          <w:rFonts w:ascii="Times New Roman" w:hAnsi="Times New Roman" w:cs="Times New Roman"/>
          <w:b/>
          <w:sz w:val="28"/>
          <w:szCs w:val="28"/>
        </w:rPr>
        <w:t>Ко</w:t>
      </w:r>
      <w:r w:rsidR="005E45BF">
        <w:rPr>
          <w:rFonts w:ascii="Times New Roman" w:hAnsi="Times New Roman" w:cs="Times New Roman"/>
          <w:b/>
          <w:sz w:val="28"/>
          <w:szCs w:val="28"/>
        </w:rPr>
        <w:t>мпетент</w:t>
      </w:r>
      <w:r w:rsidR="001A0579">
        <w:rPr>
          <w:rFonts w:ascii="Times New Roman" w:hAnsi="Times New Roman" w:cs="Times New Roman"/>
          <w:b/>
          <w:sz w:val="28"/>
          <w:szCs w:val="28"/>
        </w:rPr>
        <w:t>н</w:t>
      </w:r>
      <w:r w:rsidR="005E45BF">
        <w:rPr>
          <w:rFonts w:ascii="Times New Roman" w:hAnsi="Times New Roman" w:cs="Times New Roman"/>
          <w:b/>
          <w:sz w:val="28"/>
          <w:szCs w:val="28"/>
        </w:rPr>
        <w:t>остный</w:t>
      </w:r>
      <w:proofErr w:type="spellEnd"/>
      <w:r w:rsidR="005E45BF">
        <w:rPr>
          <w:rFonts w:ascii="Times New Roman" w:hAnsi="Times New Roman" w:cs="Times New Roman"/>
          <w:b/>
          <w:sz w:val="28"/>
          <w:szCs w:val="28"/>
        </w:rPr>
        <w:t xml:space="preserve"> подход в обучении</w:t>
      </w:r>
      <w:r w:rsidR="00666FF4">
        <w:rPr>
          <w:rFonts w:ascii="Times New Roman" w:hAnsi="Times New Roman" w:cs="Times New Roman"/>
          <w:b/>
          <w:sz w:val="28"/>
          <w:szCs w:val="28"/>
        </w:rPr>
        <w:t xml:space="preserve"> физики</w:t>
      </w:r>
    </w:p>
    <w:p w:rsidR="001A0579" w:rsidRPr="001A0579" w:rsidRDefault="001A0579" w:rsidP="005E45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579">
        <w:rPr>
          <w:rFonts w:ascii="Times New Roman" w:hAnsi="Times New Roman" w:cs="Times New Roman"/>
          <w:sz w:val="28"/>
          <w:szCs w:val="28"/>
        </w:rPr>
        <w:t>Учитель физики Кулешова Т.Е.</w:t>
      </w:r>
    </w:p>
    <w:p w:rsidR="00423DCD" w:rsidRDefault="005D3970" w:rsidP="005E45B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54A51">
        <w:rPr>
          <w:rFonts w:ascii="Times New Roman" w:hAnsi="Times New Roman" w:cs="Times New Roman"/>
          <w:sz w:val="28"/>
          <w:szCs w:val="28"/>
        </w:rPr>
        <w:t>В последние десятилетия подход к образованию существенно изменился.</w:t>
      </w:r>
      <w:r w:rsidR="000B5980" w:rsidRPr="00C54A51">
        <w:rPr>
          <w:rFonts w:ascii="Times New Roman" w:hAnsi="Times New Roman" w:cs="Times New Roman"/>
          <w:sz w:val="28"/>
          <w:szCs w:val="28"/>
        </w:rPr>
        <w:t xml:space="preserve">       Как воспитать человека новой формации? </w:t>
      </w:r>
      <w:r w:rsidR="004F0F1D">
        <w:rPr>
          <w:rFonts w:ascii="Times New Roman" w:hAnsi="Times New Roman" w:cs="Times New Roman"/>
          <w:sz w:val="28"/>
          <w:szCs w:val="28"/>
        </w:rPr>
        <w:t>Этот вопрос в моей работе стоит особенно остро, т.к.</w:t>
      </w:r>
      <w:r w:rsidR="004F0F1D" w:rsidRPr="00C54A51">
        <w:rPr>
          <w:rFonts w:ascii="Times New Roman" w:hAnsi="Times New Roman" w:cs="Times New Roman"/>
          <w:sz w:val="28"/>
          <w:szCs w:val="28"/>
        </w:rPr>
        <w:t xml:space="preserve"> в одном классе обучаются учащиеся, в сферу интересов которых не входит изучение физики вне рамок базового уровня, и те, кто намерен продолжить её дальнейшее изучение в ВУЗе. </w:t>
      </w:r>
      <w:r w:rsidR="005B0E56" w:rsidRPr="00C54A51">
        <w:rPr>
          <w:rFonts w:ascii="Times New Roman" w:hAnsi="Times New Roman" w:cs="Times New Roman"/>
          <w:sz w:val="28"/>
          <w:szCs w:val="28"/>
        </w:rPr>
        <w:t xml:space="preserve">Решать эту проблему мне помогает </w:t>
      </w:r>
      <w:proofErr w:type="spellStart"/>
      <w:r w:rsidR="005B0E56" w:rsidRPr="00C54A51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="005B0E56" w:rsidRPr="00C54A51">
        <w:rPr>
          <w:rFonts w:ascii="Times New Roman" w:hAnsi="Times New Roman" w:cs="Times New Roman"/>
          <w:sz w:val="28"/>
          <w:szCs w:val="28"/>
        </w:rPr>
        <w:t xml:space="preserve"> подход к преподаванию физики</w:t>
      </w:r>
      <w:r w:rsidR="005B0E56">
        <w:rPr>
          <w:rFonts w:ascii="Times New Roman" w:hAnsi="Times New Roman" w:cs="Times New Roman"/>
          <w:sz w:val="28"/>
          <w:szCs w:val="28"/>
        </w:rPr>
        <w:t>.</w:t>
      </w:r>
      <w:r w:rsidR="005B0E56" w:rsidRPr="00C54A51">
        <w:rPr>
          <w:rFonts w:ascii="Times New Roman" w:hAnsi="Times New Roman" w:cs="Times New Roman"/>
          <w:sz w:val="28"/>
          <w:szCs w:val="28"/>
        </w:rPr>
        <w:t xml:space="preserve">      В статье представлены пути совершен</w:t>
      </w:r>
      <w:r w:rsidR="005B0E56">
        <w:rPr>
          <w:rFonts w:ascii="Times New Roman" w:hAnsi="Times New Roman" w:cs="Times New Roman"/>
          <w:sz w:val="28"/>
          <w:szCs w:val="28"/>
        </w:rPr>
        <w:t>ствования мною сложившейся за 25</w:t>
      </w:r>
      <w:r w:rsidR="005B0E56" w:rsidRPr="00C54A51">
        <w:rPr>
          <w:rFonts w:ascii="Times New Roman" w:hAnsi="Times New Roman" w:cs="Times New Roman"/>
          <w:sz w:val="28"/>
          <w:szCs w:val="28"/>
        </w:rPr>
        <w:t xml:space="preserve"> лет работы методической системы обучения физике.</w:t>
      </w:r>
      <w:r w:rsidR="00824EE2" w:rsidRPr="00C54A51">
        <w:rPr>
          <w:rFonts w:ascii="Times New Roman" w:hAnsi="Times New Roman" w:cs="Times New Roman"/>
          <w:sz w:val="28"/>
          <w:szCs w:val="28"/>
        </w:rPr>
        <w:t xml:space="preserve">      Я реализую </w:t>
      </w:r>
      <w:proofErr w:type="spellStart"/>
      <w:r w:rsidR="00824EE2" w:rsidRPr="00C54A51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="00824EE2" w:rsidRPr="00C54A51">
        <w:rPr>
          <w:rFonts w:ascii="Times New Roman" w:hAnsi="Times New Roman" w:cs="Times New Roman"/>
          <w:sz w:val="28"/>
          <w:szCs w:val="28"/>
        </w:rPr>
        <w:t xml:space="preserve"> подход в преподавании физики, решая следующие основные задачи:</w:t>
      </w:r>
    </w:p>
    <w:p w:rsidR="00824EE2" w:rsidRPr="00423DCD" w:rsidRDefault="00824EE2" w:rsidP="005E45B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DCD">
        <w:rPr>
          <w:rFonts w:ascii="Times New Roman" w:hAnsi="Times New Roman" w:cs="Times New Roman"/>
          <w:sz w:val="28"/>
          <w:szCs w:val="28"/>
        </w:rPr>
        <w:t xml:space="preserve">освоение структуры деятельности с позиции </w:t>
      </w:r>
      <w:proofErr w:type="spellStart"/>
      <w:r w:rsidRPr="00423DCD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423DCD">
        <w:rPr>
          <w:rFonts w:ascii="Times New Roman" w:hAnsi="Times New Roman" w:cs="Times New Roman"/>
          <w:sz w:val="28"/>
          <w:szCs w:val="28"/>
        </w:rPr>
        <w:t xml:space="preserve"> подхода;</w:t>
      </w:r>
    </w:p>
    <w:p w:rsidR="0014567F" w:rsidRPr="00423DCD" w:rsidRDefault="00824EE2" w:rsidP="005E45B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DCD">
        <w:rPr>
          <w:rFonts w:ascii="Times New Roman" w:hAnsi="Times New Roman" w:cs="Times New Roman"/>
          <w:sz w:val="28"/>
          <w:szCs w:val="28"/>
        </w:rPr>
        <w:t>выстраивание с учащимися, проявляющими интерес к предмету физика, индивидуальных учебных планов.</w:t>
      </w:r>
    </w:p>
    <w:p w:rsidR="00E00CC1" w:rsidRDefault="00FF1400" w:rsidP="005E45B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3616">
        <w:rPr>
          <w:rFonts w:ascii="Times New Roman" w:hAnsi="Times New Roman" w:cs="Times New Roman"/>
          <w:sz w:val="28"/>
          <w:szCs w:val="28"/>
        </w:rPr>
        <w:t xml:space="preserve">Вопрос о ключевых компетенциях стал предметом обсуждения во всем мире. Особенно актуальна эта проблема звучит сейчас в связи с модернизацией Российского образования. Модернизация Российского образования стала следствием </w:t>
      </w:r>
      <w:proofErr w:type="gramStart"/>
      <w:r w:rsidRPr="00EB3616">
        <w:rPr>
          <w:rFonts w:ascii="Times New Roman" w:hAnsi="Times New Roman" w:cs="Times New Roman"/>
          <w:sz w:val="28"/>
          <w:szCs w:val="28"/>
        </w:rPr>
        <w:t>необходимости осмысления специфики п</w:t>
      </w:r>
      <w:r w:rsidR="00423DCD">
        <w:rPr>
          <w:rFonts w:ascii="Times New Roman" w:hAnsi="Times New Roman" w:cs="Times New Roman"/>
          <w:sz w:val="28"/>
          <w:szCs w:val="28"/>
        </w:rPr>
        <w:t>роцесса обучения</w:t>
      </w:r>
      <w:proofErr w:type="gramEnd"/>
      <w:r w:rsidR="00423DCD">
        <w:rPr>
          <w:rFonts w:ascii="Times New Roman" w:hAnsi="Times New Roman" w:cs="Times New Roman"/>
          <w:sz w:val="28"/>
          <w:szCs w:val="28"/>
        </w:rPr>
        <w:t xml:space="preserve"> в условиях «экономики знаний»</w:t>
      </w:r>
      <w:r w:rsidRPr="00EB3616">
        <w:rPr>
          <w:rFonts w:ascii="Times New Roman" w:hAnsi="Times New Roman" w:cs="Times New Roman"/>
          <w:sz w:val="28"/>
          <w:szCs w:val="28"/>
        </w:rPr>
        <w:t xml:space="preserve"> (И.Фрумин). </w:t>
      </w:r>
    </w:p>
    <w:p w:rsidR="00423DCD" w:rsidRDefault="00FF1400" w:rsidP="005E45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DCD">
        <w:rPr>
          <w:rFonts w:ascii="Times New Roman" w:hAnsi="Times New Roman" w:cs="Times New Roman"/>
          <w:sz w:val="28"/>
          <w:szCs w:val="28"/>
        </w:rPr>
        <w:t>Основными характеристиками экономики знаний яв</w:t>
      </w:r>
      <w:r w:rsidR="00423DCD" w:rsidRPr="00423DCD">
        <w:rPr>
          <w:rFonts w:ascii="Times New Roman" w:hAnsi="Times New Roman" w:cs="Times New Roman"/>
          <w:sz w:val="28"/>
          <w:szCs w:val="28"/>
        </w:rPr>
        <w:t xml:space="preserve">ляются следующие: </w:t>
      </w:r>
    </w:p>
    <w:p w:rsidR="00E00CC1" w:rsidRPr="00423DCD" w:rsidRDefault="00423DCD" w:rsidP="005E45B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DCD">
        <w:rPr>
          <w:rFonts w:ascii="Times New Roman" w:hAnsi="Times New Roman" w:cs="Times New Roman"/>
          <w:sz w:val="28"/>
          <w:szCs w:val="28"/>
        </w:rPr>
        <w:t>обучение как «создание знаний»</w:t>
      </w:r>
      <w:r w:rsidR="00FF1400" w:rsidRPr="00423DCD">
        <w:rPr>
          <w:rFonts w:ascii="Times New Roman" w:hAnsi="Times New Roman" w:cs="Times New Roman"/>
          <w:sz w:val="28"/>
          <w:szCs w:val="28"/>
        </w:rPr>
        <w:t xml:space="preserve"> на основе исследовательского подхода вместо обучения на основе информации;</w:t>
      </w:r>
    </w:p>
    <w:p w:rsidR="00E00CC1" w:rsidRPr="00423DCD" w:rsidRDefault="00FF1400" w:rsidP="005E45B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DCD">
        <w:rPr>
          <w:rFonts w:ascii="Times New Roman" w:hAnsi="Times New Roman" w:cs="Times New Roman"/>
          <w:sz w:val="28"/>
          <w:szCs w:val="28"/>
        </w:rPr>
        <w:t>обучение на основе анализа и обработки знаний вместо механического обучения;</w:t>
      </w:r>
    </w:p>
    <w:p w:rsidR="00E00CC1" w:rsidRPr="00E00CC1" w:rsidRDefault="00FF1400" w:rsidP="005E45B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CC1">
        <w:rPr>
          <w:rFonts w:ascii="Times New Roman" w:hAnsi="Times New Roman" w:cs="Times New Roman"/>
          <w:sz w:val="28"/>
          <w:szCs w:val="28"/>
        </w:rPr>
        <w:t>совместная деятельность педагога и учащегося по созданию системы знаний вместо обучения, жестко направляемого учителем;</w:t>
      </w:r>
    </w:p>
    <w:p w:rsidR="00E00CC1" w:rsidRPr="00E00CC1" w:rsidRDefault="00FF1400" w:rsidP="005E45B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CC1">
        <w:rPr>
          <w:rFonts w:ascii="Times New Roman" w:hAnsi="Times New Roman" w:cs="Times New Roman"/>
          <w:sz w:val="28"/>
          <w:szCs w:val="28"/>
        </w:rPr>
        <w:lastRenderedPageBreak/>
        <w:t>своевременное и актуа</w:t>
      </w:r>
      <w:r w:rsidR="00D62E7E">
        <w:rPr>
          <w:rFonts w:ascii="Times New Roman" w:hAnsi="Times New Roman" w:cs="Times New Roman"/>
          <w:sz w:val="28"/>
          <w:szCs w:val="28"/>
        </w:rPr>
        <w:t>льное обучение вместо обучения «</w:t>
      </w:r>
      <w:r w:rsidRPr="00E00CC1">
        <w:rPr>
          <w:rFonts w:ascii="Times New Roman" w:hAnsi="Times New Roman" w:cs="Times New Roman"/>
          <w:sz w:val="28"/>
          <w:szCs w:val="28"/>
        </w:rPr>
        <w:t>на всякий случай, вдруг понадоби</w:t>
      </w:r>
      <w:r w:rsidR="00D62E7E">
        <w:rPr>
          <w:rFonts w:ascii="Times New Roman" w:hAnsi="Times New Roman" w:cs="Times New Roman"/>
          <w:sz w:val="28"/>
          <w:szCs w:val="28"/>
        </w:rPr>
        <w:t>тся в будущем»</w:t>
      </w:r>
      <w:r w:rsidRPr="00E00CC1">
        <w:rPr>
          <w:rFonts w:ascii="Times New Roman" w:hAnsi="Times New Roman" w:cs="Times New Roman"/>
          <w:sz w:val="28"/>
          <w:szCs w:val="28"/>
        </w:rPr>
        <w:t>;</w:t>
      </w:r>
    </w:p>
    <w:p w:rsidR="00E00CC1" w:rsidRPr="00E00CC1" w:rsidRDefault="00FF1400" w:rsidP="005E45B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CC1">
        <w:rPr>
          <w:rFonts w:ascii="Times New Roman" w:hAnsi="Times New Roman" w:cs="Times New Roman"/>
          <w:sz w:val="28"/>
          <w:szCs w:val="28"/>
        </w:rPr>
        <w:t xml:space="preserve">применение различных способов обучения вместо исключительно формального обучения; </w:t>
      </w:r>
    </w:p>
    <w:p w:rsidR="00E00CC1" w:rsidRPr="00E00CC1" w:rsidRDefault="00FF1400" w:rsidP="005E45B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CC1">
        <w:rPr>
          <w:rFonts w:ascii="Times New Roman" w:hAnsi="Times New Roman" w:cs="Times New Roman"/>
          <w:sz w:val="28"/>
          <w:szCs w:val="28"/>
        </w:rPr>
        <w:t>обучения по инициативе</w:t>
      </w:r>
      <w:proofErr w:type="gramEnd"/>
      <w:r w:rsidRPr="00E00CC1">
        <w:rPr>
          <w:rFonts w:ascii="Times New Roman" w:hAnsi="Times New Roman" w:cs="Times New Roman"/>
          <w:sz w:val="28"/>
          <w:szCs w:val="28"/>
        </w:rPr>
        <w:t xml:space="preserve"> с учетом личностных смыслов и личностного опыта вместо обучения по указанию;</w:t>
      </w:r>
    </w:p>
    <w:p w:rsidR="005E45BF" w:rsidRDefault="00FF1400" w:rsidP="005E45B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CC1">
        <w:rPr>
          <w:rFonts w:ascii="Times New Roman" w:hAnsi="Times New Roman" w:cs="Times New Roman"/>
          <w:sz w:val="28"/>
          <w:szCs w:val="28"/>
        </w:rPr>
        <w:t>организация непрерывного обучения вместо определения конца обучения определенным возрастным этапом.</w:t>
      </w:r>
    </w:p>
    <w:p w:rsidR="005E45BF" w:rsidRPr="005E45BF" w:rsidRDefault="00FF1400" w:rsidP="005E45B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45BF">
        <w:rPr>
          <w:rFonts w:ascii="Times New Roman" w:hAnsi="Times New Roman" w:cs="Times New Roman"/>
          <w:sz w:val="28"/>
          <w:szCs w:val="28"/>
        </w:rPr>
        <w:t xml:space="preserve">Особое внимание в последнее время уделяется ключевым компетенциям. Этот процесс развивается как под влиянием международных тенденций, так отчасти и независимо от них. В настоящее время не существует </w:t>
      </w:r>
      <w:proofErr w:type="gramStart"/>
      <w:r w:rsidRPr="005E45BF">
        <w:rPr>
          <w:rFonts w:ascii="Times New Roman" w:hAnsi="Times New Roman" w:cs="Times New Roman"/>
          <w:sz w:val="28"/>
          <w:szCs w:val="28"/>
        </w:rPr>
        <w:t>общепринятого</w:t>
      </w:r>
      <w:proofErr w:type="gramEnd"/>
      <w:r w:rsidRPr="005E45BF">
        <w:rPr>
          <w:rFonts w:ascii="Times New Roman" w:hAnsi="Times New Roman" w:cs="Times New Roman"/>
          <w:sz w:val="28"/>
          <w:szCs w:val="28"/>
        </w:rPr>
        <w:t xml:space="preserve"> определение компетенции. Общим для всех определений является понимание ее как способности личности справляться с самыми различными задачами. Существуют достаточно конкретные определения компетенции как умения, необходимые для того, чтобы добиться успеха на работе, в учебе и в жизни (</w:t>
      </w:r>
      <w:proofErr w:type="spellStart"/>
      <w:r w:rsidRPr="005E45BF">
        <w:rPr>
          <w:rFonts w:ascii="Times New Roman" w:hAnsi="Times New Roman" w:cs="Times New Roman"/>
          <w:sz w:val="28"/>
          <w:szCs w:val="28"/>
        </w:rPr>
        <w:t>опредения</w:t>
      </w:r>
      <w:proofErr w:type="spellEnd"/>
      <w:r w:rsidRPr="005E45BF">
        <w:rPr>
          <w:rFonts w:ascii="Times New Roman" w:hAnsi="Times New Roman" w:cs="Times New Roman"/>
          <w:sz w:val="28"/>
          <w:szCs w:val="28"/>
        </w:rPr>
        <w:t xml:space="preserve"> QCA).</w:t>
      </w:r>
    </w:p>
    <w:p w:rsidR="00167A12" w:rsidRDefault="00E00CC1" w:rsidP="005E45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Компетенция –</w:t>
      </w:r>
      <w:r w:rsidR="00FF1400" w:rsidRPr="00EB3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вопросы</w:t>
      </w:r>
      <w:r w:rsidR="00FF1400" w:rsidRPr="00EB3616">
        <w:rPr>
          <w:rFonts w:ascii="Times New Roman" w:hAnsi="Times New Roman" w:cs="Times New Roman"/>
          <w:sz w:val="28"/>
          <w:szCs w:val="28"/>
        </w:rPr>
        <w:t xml:space="preserve">, в которых личность обладает познанием и опытом, что позволяет ей быть успешной в собственной жизнедеятельности. </w:t>
      </w:r>
      <w:r w:rsidR="00E32FE7">
        <w:rPr>
          <w:rFonts w:ascii="Times New Roman" w:hAnsi="Times New Roman" w:cs="Times New Roman"/>
          <w:sz w:val="28"/>
          <w:szCs w:val="28"/>
        </w:rPr>
        <w:t xml:space="preserve">Признаком компетенции является </w:t>
      </w:r>
      <w:r w:rsidR="00FF1400" w:rsidRPr="00EB3616">
        <w:rPr>
          <w:rFonts w:ascii="Times New Roman" w:hAnsi="Times New Roman" w:cs="Times New Roman"/>
          <w:sz w:val="28"/>
          <w:szCs w:val="28"/>
        </w:rPr>
        <w:t xml:space="preserve">постоянная изменчивость, связанная с изменениями к успешности взрослого в постоянно меняющемся обществе. </w:t>
      </w:r>
    </w:p>
    <w:p w:rsidR="00FF1400" w:rsidRPr="00EB3616" w:rsidRDefault="00FF1400" w:rsidP="005E45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3616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EB3616">
        <w:rPr>
          <w:rFonts w:ascii="Times New Roman" w:hAnsi="Times New Roman" w:cs="Times New Roman"/>
          <w:sz w:val="28"/>
          <w:szCs w:val="28"/>
        </w:rPr>
        <w:t xml:space="preserve"> подход предполагает четкую ориентацию на будущее, которая проявляется в возможности построения своего образования с учетом успешности в личностной и профессиональной деятельности</w:t>
      </w:r>
      <w:proofErr w:type="gramStart"/>
      <w:r w:rsidRPr="00EB36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36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361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B3616">
        <w:rPr>
          <w:rFonts w:ascii="Times New Roman" w:hAnsi="Times New Roman" w:cs="Times New Roman"/>
          <w:sz w:val="28"/>
          <w:szCs w:val="28"/>
        </w:rPr>
        <w:t xml:space="preserve">роме этого. Компетенция проявляется в умении осуществлять выбор, исходя из адекватной оценки своих возможностей в конкретной ситуации, и связанна с мотивацией на непрерывное образование. </w:t>
      </w:r>
    </w:p>
    <w:p w:rsidR="00FF1400" w:rsidRPr="00EB3616" w:rsidRDefault="004767FF" w:rsidP="005E45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FF1400" w:rsidRPr="00167A12">
        <w:rPr>
          <w:rFonts w:ascii="Times New Roman" w:hAnsi="Times New Roman" w:cs="Times New Roman"/>
          <w:b/>
          <w:sz w:val="28"/>
          <w:szCs w:val="28"/>
        </w:rPr>
        <w:t>оставляющие элементы</w:t>
      </w:r>
      <w:r w:rsidR="00FF1400" w:rsidRPr="00EB3616">
        <w:rPr>
          <w:rFonts w:ascii="Times New Roman" w:hAnsi="Times New Roman" w:cs="Times New Roman"/>
          <w:sz w:val="28"/>
          <w:szCs w:val="28"/>
        </w:rPr>
        <w:t xml:space="preserve"> понятия "компетенция":</w:t>
      </w:r>
    </w:p>
    <w:p w:rsidR="00FF1400" w:rsidRPr="004767FF" w:rsidRDefault="00167A12" w:rsidP="005E45BF">
      <w:pPr>
        <w:pStyle w:val="a3"/>
        <w:numPr>
          <w:ilvl w:val="2"/>
          <w:numId w:val="2"/>
        </w:numPr>
        <w:tabs>
          <w:tab w:val="left" w:pos="567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67FF">
        <w:rPr>
          <w:rFonts w:ascii="Times New Roman" w:hAnsi="Times New Roman" w:cs="Times New Roman"/>
          <w:b/>
          <w:i/>
          <w:sz w:val="28"/>
          <w:szCs w:val="28"/>
        </w:rPr>
        <w:lastRenderedPageBreak/>
        <w:t>З</w:t>
      </w:r>
      <w:r w:rsidR="00FF1400" w:rsidRPr="004767FF">
        <w:rPr>
          <w:rFonts w:ascii="Times New Roman" w:hAnsi="Times New Roman" w:cs="Times New Roman"/>
          <w:b/>
          <w:i/>
          <w:sz w:val="28"/>
          <w:szCs w:val="28"/>
        </w:rPr>
        <w:t xml:space="preserve">нания </w:t>
      </w:r>
      <w:r w:rsidR="00FF1400" w:rsidRPr="004767FF">
        <w:rPr>
          <w:rFonts w:ascii="Times New Roman" w:hAnsi="Times New Roman" w:cs="Times New Roman"/>
          <w:sz w:val="28"/>
          <w:szCs w:val="28"/>
        </w:rPr>
        <w:t xml:space="preserve">- это набор фактов, требуемых для выполнения работы. Знания - более широкое понятие, чем навыки. Знания представляют интеллектуальный контекст, в котором работает человек. </w:t>
      </w:r>
    </w:p>
    <w:p w:rsidR="00FF1400" w:rsidRPr="004767FF" w:rsidRDefault="00167A12" w:rsidP="005E45BF">
      <w:pPr>
        <w:pStyle w:val="a3"/>
        <w:numPr>
          <w:ilvl w:val="2"/>
          <w:numId w:val="2"/>
        </w:numPr>
        <w:tabs>
          <w:tab w:val="left" w:pos="567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67FF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FF1400" w:rsidRPr="004767FF">
        <w:rPr>
          <w:rFonts w:ascii="Times New Roman" w:hAnsi="Times New Roman" w:cs="Times New Roman"/>
          <w:b/>
          <w:i/>
          <w:sz w:val="28"/>
          <w:szCs w:val="28"/>
        </w:rPr>
        <w:t>авыки</w:t>
      </w:r>
      <w:r w:rsidR="00FF1400" w:rsidRPr="004767FF">
        <w:rPr>
          <w:rFonts w:ascii="Times New Roman" w:hAnsi="Times New Roman" w:cs="Times New Roman"/>
          <w:sz w:val="28"/>
          <w:szCs w:val="28"/>
        </w:rPr>
        <w:t xml:space="preserve"> - это владение средствами и методами выполнения определенной задачи. Навыки проявляются в широком диапазоне; от физической силы и сноровки до специализированного обучения. Общим для навыков является их конкретность. </w:t>
      </w:r>
    </w:p>
    <w:p w:rsidR="00FF1400" w:rsidRPr="004767FF" w:rsidRDefault="00167A12" w:rsidP="005E45BF">
      <w:pPr>
        <w:pStyle w:val="a3"/>
        <w:numPr>
          <w:ilvl w:val="2"/>
          <w:numId w:val="2"/>
        </w:numPr>
        <w:tabs>
          <w:tab w:val="left" w:pos="567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67FF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FF1400" w:rsidRPr="004767FF">
        <w:rPr>
          <w:rFonts w:ascii="Times New Roman" w:hAnsi="Times New Roman" w:cs="Times New Roman"/>
          <w:b/>
          <w:i/>
          <w:sz w:val="28"/>
          <w:szCs w:val="28"/>
        </w:rPr>
        <w:t>пособность</w:t>
      </w:r>
      <w:r w:rsidR="00FF1400" w:rsidRPr="004767FF">
        <w:rPr>
          <w:rFonts w:ascii="Times New Roman" w:hAnsi="Times New Roman" w:cs="Times New Roman"/>
          <w:sz w:val="28"/>
          <w:szCs w:val="28"/>
        </w:rPr>
        <w:t xml:space="preserve"> - врожденная предрасположенность выполнять определенную задачу. Способность также является приблизительным синонимом одаренности. </w:t>
      </w:r>
    </w:p>
    <w:p w:rsidR="00FF1400" w:rsidRPr="004767FF" w:rsidRDefault="00FF1400" w:rsidP="005E45BF">
      <w:pPr>
        <w:pStyle w:val="a3"/>
        <w:numPr>
          <w:ilvl w:val="2"/>
          <w:numId w:val="2"/>
        </w:numPr>
        <w:tabs>
          <w:tab w:val="left" w:pos="567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67FF">
        <w:rPr>
          <w:rFonts w:ascii="Times New Roman" w:hAnsi="Times New Roman" w:cs="Times New Roman"/>
          <w:b/>
          <w:i/>
          <w:sz w:val="28"/>
          <w:szCs w:val="28"/>
        </w:rPr>
        <w:t>Поведение</w:t>
      </w:r>
      <w:r w:rsidRPr="004767FF">
        <w:rPr>
          <w:rFonts w:ascii="Times New Roman" w:hAnsi="Times New Roman" w:cs="Times New Roman"/>
          <w:sz w:val="28"/>
          <w:szCs w:val="28"/>
        </w:rPr>
        <w:t xml:space="preserve"> включает в себя наследованные и приобретенные реакции на ситуации, и ситуационные раздражители. Наше поведение проявляет наши ценности, этику, убеждения и реакцию на окружающий мир. Когда человек демонстрирует уверенность в себе, формирует из коллег команду, или проявляет склонность к действиям, его поведение соответствует требованиям организации. Ключевым аспектом является возможность наблюдать это поведение. </w:t>
      </w:r>
    </w:p>
    <w:p w:rsidR="00FF1400" w:rsidRPr="004767FF" w:rsidRDefault="00167A12" w:rsidP="005E45BF">
      <w:pPr>
        <w:pStyle w:val="a3"/>
        <w:numPr>
          <w:ilvl w:val="2"/>
          <w:numId w:val="2"/>
        </w:numPr>
        <w:tabs>
          <w:tab w:val="left" w:pos="567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67FF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FF1400" w:rsidRPr="004767FF">
        <w:rPr>
          <w:rFonts w:ascii="Times New Roman" w:hAnsi="Times New Roman" w:cs="Times New Roman"/>
          <w:b/>
          <w:i/>
          <w:sz w:val="28"/>
          <w:szCs w:val="28"/>
        </w:rPr>
        <w:t xml:space="preserve">силия </w:t>
      </w:r>
      <w:r w:rsidR="00FF1400" w:rsidRPr="004767FF">
        <w:rPr>
          <w:rFonts w:ascii="Times New Roman" w:hAnsi="Times New Roman" w:cs="Times New Roman"/>
          <w:sz w:val="28"/>
          <w:szCs w:val="28"/>
        </w:rPr>
        <w:t xml:space="preserve">- это сознательное приложение в определенном направлении ментальных и физических ресурсов. Усилия составляют ядро рабочей этики. Любому человеку можно простить нехватку таланта или средние способности, но никогда - недостаточные усилия. Без усилий человек напоминает вагоны без локомотива, которые также полны способностей, однако безжизненно стоят на рельсах. </w:t>
      </w:r>
    </w:p>
    <w:p w:rsidR="004767FF" w:rsidRDefault="004767FF" w:rsidP="005E45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7FF">
        <w:rPr>
          <w:rFonts w:ascii="Times New Roman" w:hAnsi="Times New Roman" w:cs="Times New Roman"/>
          <w:b/>
          <w:sz w:val="28"/>
          <w:szCs w:val="28"/>
        </w:rPr>
        <w:t>Виды</w:t>
      </w:r>
      <w:r w:rsidR="00FF1400" w:rsidRPr="004767FF">
        <w:rPr>
          <w:rFonts w:ascii="Times New Roman" w:hAnsi="Times New Roman" w:cs="Times New Roman"/>
          <w:b/>
          <w:sz w:val="28"/>
          <w:szCs w:val="28"/>
        </w:rPr>
        <w:t xml:space="preserve"> компетенции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767FF" w:rsidRPr="004767FF" w:rsidRDefault="004767FF" w:rsidP="005E45B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7FF">
        <w:rPr>
          <w:rFonts w:ascii="Times New Roman" w:hAnsi="Times New Roman" w:cs="Times New Roman"/>
          <w:sz w:val="28"/>
          <w:szCs w:val="28"/>
        </w:rPr>
        <w:t>ключевые</w:t>
      </w:r>
    </w:p>
    <w:p w:rsidR="004767FF" w:rsidRPr="004767FF" w:rsidRDefault="004767FF" w:rsidP="005E45B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7FF">
        <w:rPr>
          <w:rFonts w:ascii="Times New Roman" w:hAnsi="Times New Roman" w:cs="Times New Roman"/>
          <w:sz w:val="28"/>
          <w:szCs w:val="28"/>
        </w:rPr>
        <w:t xml:space="preserve">базовые </w:t>
      </w:r>
    </w:p>
    <w:p w:rsidR="005E45BF" w:rsidRDefault="00FF1400" w:rsidP="005E45B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7FF">
        <w:rPr>
          <w:rFonts w:ascii="Times New Roman" w:hAnsi="Times New Roman" w:cs="Times New Roman"/>
          <w:sz w:val="28"/>
          <w:szCs w:val="28"/>
        </w:rPr>
        <w:t>функциональные.</w:t>
      </w:r>
    </w:p>
    <w:p w:rsidR="004767FF" w:rsidRPr="005E45BF" w:rsidRDefault="004767FF" w:rsidP="005E45B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45BF">
        <w:rPr>
          <w:rFonts w:ascii="Times New Roman" w:hAnsi="Times New Roman" w:cs="Times New Roman"/>
          <w:b/>
          <w:i/>
          <w:sz w:val="28"/>
          <w:szCs w:val="28"/>
        </w:rPr>
        <w:t>Ключевые</w:t>
      </w:r>
      <w:r w:rsidRPr="005E45BF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423DCD" w:rsidRPr="005E45BF">
        <w:rPr>
          <w:rFonts w:ascii="Times New Roman" w:hAnsi="Times New Roman" w:cs="Times New Roman"/>
          <w:sz w:val="28"/>
          <w:szCs w:val="28"/>
        </w:rPr>
        <w:t xml:space="preserve"> </w:t>
      </w:r>
      <w:r w:rsidRPr="005E45BF">
        <w:rPr>
          <w:rFonts w:ascii="Times New Roman" w:hAnsi="Times New Roman" w:cs="Times New Roman"/>
          <w:sz w:val="28"/>
          <w:szCs w:val="28"/>
        </w:rPr>
        <w:t xml:space="preserve">- это </w:t>
      </w:r>
      <w:r w:rsidR="00FF1400" w:rsidRPr="005E45BF">
        <w:rPr>
          <w:rFonts w:ascii="Times New Roman" w:hAnsi="Times New Roman" w:cs="Times New Roman"/>
          <w:sz w:val="28"/>
          <w:szCs w:val="28"/>
        </w:rPr>
        <w:t xml:space="preserve">компетенции, необходимые для жизнедеятельности человека и связанные с его успехом в профессиональной </w:t>
      </w:r>
      <w:r w:rsidR="00FF1400" w:rsidRPr="005E45BF">
        <w:rPr>
          <w:rFonts w:ascii="Times New Roman" w:hAnsi="Times New Roman" w:cs="Times New Roman"/>
          <w:sz w:val="28"/>
          <w:szCs w:val="28"/>
        </w:rPr>
        <w:lastRenderedPageBreak/>
        <w:t>деятельности</w:t>
      </w:r>
      <w:r w:rsidR="00240439" w:rsidRPr="005E45BF">
        <w:rPr>
          <w:rFonts w:ascii="Times New Roman" w:hAnsi="Times New Roman" w:cs="Times New Roman"/>
          <w:sz w:val="28"/>
          <w:szCs w:val="28"/>
        </w:rPr>
        <w:t xml:space="preserve"> в быстроизменяющемся обществе, которыми </w:t>
      </w:r>
      <w:proofErr w:type="gramStart"/>
      <w:r w:rsidR="00240439" w:rsidRPr="005E45BF">
        <w:rPr>
          <w:rFonts w:ascii="Times New Roman" w:hAnsi="Times New Roman" w:cs="Times New Roman"/>
          <w:sz w:val="28"/>
          <w:szCs w:val="28"/>
        </w:rPr>
        <w:t>должен обладать каждый член общества и которые можно было</w:t>
      </w:r>
      <w:proofErr w:type="gramEnd"/>
      <w:r w:rsidR="00240439" w:rsidRPr="005E45BF">
        <w:rPr>
          <w:rFonts w:ascii="Times New Roman" w:hAnsi="Times New Roman" w:cs="Times New Roman"/>
          <w:sz w:val="28"/>
          <w:szCs w:val="28"/>
        </w:rPr>
        <w:t xml:space="preserve"> бы применять в самых различных ситуациях. Они становятся универсальными и применимыми в разных ситуациях</w:t>
      </w:r>
    </w:p>
    <w:p w:rsidR="004767FF" w:rsidRDefault="004767FF" w:rsidP="005E45B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67FF">
        <w:rPr>
          <w:rFonts w:ascii="Times New Roman" w:hAnsi="Times New Roman" w:cs="Times New Roman"/>
          <w:b/>
          <w:i/>
          <w:sz w:val="28"/>
          <w:szCs w:val="28"/>
        </w:rPr>
        <w:t>Базовые</w:t>
      </w:r>
      <w:r w:rsidR="00FF1400" w:rsidRPr="00EB3616">
        <w:rPr>
          <w:rFonts w:ascii="Times New Roman" w:hAnsi="Times New Roman" w:cs="Times New Roman"/>
          <w:sz w:val="28"/>
          <w:szCs w:val="28"/>
        </w:rPr>
        <w:t xml:space="preserve"> компетенц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F1400" w:rsidRPr="00EB361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F1400" w:rsidRPr="00EB3616">
        <w:rPr>
          <w:rFonts w:ascii="Times New Roman" w:hAnsi="Times New Roman" w:cs="Times New Roman"/>
          <w:sz w:val="28"/>
          <w:szCs w:val="28"/>
        </w:rPr>
        <w:t xml:space="preserve"> компетенции, отражающие специфику определенной профессиональной деятельности.</w:t>
      </w:r>
    </w:p>
    <w:p w:rsidR="00FF1400" w:rsidRPr="00EB3616" w:rsidRDefault="00FF1400" w:rsidP="005E45BF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67FF">
        <w:rPr>
          <w:rFonts w:ascii="Times New Roman" w:hAnsi="Times New Roman" w:cs="Times New Roman"/>
          <w:b/>
          <w:i/>
          <w:sz w:val="28"/>
          <w:szCs w:val="28"/>
        </w:rPr>
        <w:t>Функциональные</w:t>
      </w:r>
      <w:r w:rsidRPr="00EB3616">
        <w:rPr>
          <w:rFonts w:ascii="Times New Roman" w:hAnsi="Times New Roman" w:cs="Times New Roman"/>
          <w:sz w:val="28"/>
          <w:szCs w:val="28"/>
        </w:rPr>
        <w:t xml:space="preserve"> компетенции представляют собой совокупность характеристик конкретной деятельности и отражают набор функций, характерных для данного рабочего места.</w:t>
      </w:r>
    </w:p>
    <w:p w:rsidR="00FF1400" w:rsidRPr="00EB3616" w:rsidRDefault="00FF1400" w:rsidP="005E45BF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3616">
        <w:rPr>
          <w:rFonts w:ascii="Times New Roman" w:hAnsi="Times New Roman" w:cs="Times New Roman"/>
          <w:sz w:val="28"/>
          <w:szCs w:val="28"/>
        </w:rPr>
        <w:t>Ученые, педагоги, работодатели пытаются определиться в вопросе: какие именно компетенции следует рассматривать как ключевые. На этот вопрос трудно дать однозначный ответ.</w:t>
      </w:r>
    </w:p>
    <w:p w:rsidR="00FF1400" w:rsidRPr="00EB3616" w:rsidRDefault="00FF1400" w:rsidP="005E45BF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3616">
        <w:rPr>
          <w:rFonts w:ascii="Times New Roman" w:hAnsi="Times New Roman" w:cs="Times New Roman"/>
          <w:sz w:val="28"/>
          <w:szCs w:val="28"/>
        </w:rPr>
        <w:t>Список ключевых компетенций в соответствии с основными положениями, выработанными Советом Европы (Модернизация Российского образования):</w:t>
      </w:r>
    </w:p>
    <w:p w:rsidR="00423DCD" w:rsidRPr="005E45BF" w:rsidRDefault="00FF1400" w:rsidP="005E45BF">
      <w:pPr>
        <w:pStyle w:val="a3"/>
        <w:numPr>
          <w:ilvl w:val="0"/>
          <w:numId w:val="7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45BF">
        <w:rPr>
          <w:rFonts w:ascii="Times New Roman" w:hAnsi="Times New Roman" w:cs="Times New Roman"/>
          <w:i/>
          <w:sz w:val="28"/>
          <w:szCs w:val="28"/>
        </w:rPr>
        <w:t>политические и социальные компетенции</w:t>
      </w:r>
      <w:r w:rsidRPr="005E45BF">
        <w:rPr>
          <w:rFonts w:ascii="Times New Roman" w:hAnsi="Times New Roman" w:cs="Times New Roman"/>
          <w:sz w:val="28"/>
          <w:szCs w:val="28"/>
        </w:rPr>
        <w:t xml:space="preserve">, такие как </w:t>
      </w:r>
      <w:proofErr w:type="gramStart"/>
      <w:r w:rsidRPr="005E45BF">
        <w:rPr>
          <w:rFonts w:ascii="Times New Roman" w:hAnsi="Times New Roman" w:cs="Times New Roman"/>
          <w:sz w:val="28"/>
          <w:szCs w:val="28"/>
        </w:rPr>
        <w:t>способность</w:t>
      </w:r>
      <w:proofErr w:type="gramEnd"/>
      <w:r w:rsidRPr="005E45BF">
        <w:rPr>
          <w:rFonts w:ascii="Times New Roman" w:hAnsi="Times New Roman" w:cs="Times New Roman"/>
          <w:sz w:val="28"/>
          <w:szCs w:val="28"/>
        </w:rPr>
        <w:t xml:space="preserve"> брать ответственность на себя, участвовать в совместном принятии решений, регулировать конфликты ненасильственным путем, участвовать в функционировании и улучшении демократических общественных институтов; </w:t>
      </w:r>
    </w:p>
    <w:p w:rsidR="00FF1400" w:rsidRPr="005E45BF" w:rsidRDefault="00FF1400" w:rsidP="005E45BF">
      <w:pPr>
        <w:pStyle w:val="a3"/>
        <w:numPr>
          <w:ilvl w:val="0"/>
          <w:numId w:val="7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45BF">
        <w:rPr>
          <w:rFonts w:ascii="Times New Roman" w:hAnsi="Times New Roman" w:cs="Times New Roman"/>
          <w:i/>
          <w:sz w:val="28"/>
          <w:szCs w:val="28"/>
        </w:rPr>
        <w:t xml:space="preserve">компетенции, касающиеся жизни </w:t>
      </w:r>
      <w:proofErr w:type="gramStart"/>
      <w:r w:rsidRPr="005E45BF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5E45BF">
        <w:rPr>
          <w:rFonts w:ascii="Times New Roman" w:hAnsi="Times New Roman" w:cs="Times New Roman"/>
          <w:i/>
          <w:sz w:val="28"/>
          <w:szCs w:val="28"/>
        </w:rPr>
        <w:t xml:space="preserve"> много культурном обществе</w:t>
      </w:r>
      <w:r w:rsidRPr="005E45BF">
        <w:rPr>
          <w:rFonts w:ascii="Times New Roman" w:hAnsi="Times New Roman" w:cs="Times New Roman"/>
          <w:sz w:val="28"/>
          <w:szCs w:val="28"/>
        </w:rPr>
        <w:t xml:space="preserve">, такие как понимание различий, уважение друг другу, способность жить с людьми других культур, языков, религий, убеждений; </w:t>
      </w:r>
    </w:p>
    <w:p w:rsidR="00423DCD" w:rsidRPr="005E45BF" w:rsidRDefault="00FF1400" w:rsidP="005E45BF">
      <w:pPr>
        <w:pStyle w:val="a3"/>
        <w:numPr>
          <w:ilvl w:val="0"/>
          <w:numId w:val="7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45BF">
        <w:rPr>
          <w:rFonts w:ascii="Times New Roman" w:hAnsi="Times New Roman" w:cs="Times New Roman"/>
          <w:i/>
          <w:sz w:val="28"/>
          <w:szCs w:val="28"/>
        </w:rPr>
        <w:t>компетенция в области коммуникации,</w:t>
      </w:r>
      <w:r w:rsidRPr="005E45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45BF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5E45BF">
        <w:rPr>
          <w:rFonts w:ascii="Times New Roman" w:hAnsi="Times New Roman" w:cs="Times New Roman"/>
          <w:sz w:val="28"/>
          <w:szCs w:val="28"/>
        </w:rPr>
        <w:t>, как владение устным и письменным общением, несколькими языками и др.;</w:t>
      </w:r>
    </w:p>
    <w:p w:rsidR="00FF1400" w:rsidRPr="005E45BF" w:rsidRDefault="00FF1400" w:rsidP="005E45BF">
      <w:pPr>
        <w:pStyle w:val="a3"/>
        <w:numPr>
          <w:ilvl w:val="0"/>
          <w:numId w:val="7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45BF">
        <w:rPr>
          <w:rFonts w:ascii="Times New Roman" w:hAnsi="Times New Roman" w:cs="Times New Roman"/>
          <w:i/>
          <w:sz w:val="28"/>
          <w:szCs w:val="28"/>
        </w:rPr>
        <w:t>компетенции, связанные с обществом информации</w:t>
      </w:r>
      <w:r w:rsidRPr="005E45BF">
        <w:rPr>
          <w:rFonts w:ascii="Times New Roman" w:hAnsi="Times New Roman" w:cs="Times New Roman"/>
          <w:sz w:val="28"/>
          <w:szCs w:val="28"/>
        </w:rPr>
        <w:t xml:space="preserve">, такие как </w:t>
      </w:r>
      <w:proofErr w:type="gramStart"/>
      <w:r w:rsidRPr="005E45BF">
        <w:rPr>
          <w:rFonts w:ascii="Times New Roman" w:hAnsi="Times New Roman" w:cs="Times New Roman"/>
          <w:sz w:val="28"/>
          <w:szCs w:val="28"/>
        </w:rPr>
        <w:t>владение</w:t>
      </w:r>
      <w:proofErr w:type="gramEnd"/>
      <w:r w:rsidRPr="005E45BF">
        <w:rPr>
          <w:rFonts w:ascii="Times New Roman" w:hAnsi="Times New Roman" w:cs="Times New Roman"/>
          <w:sz w:val="28"/>
          <w:szCs w:val="28"/>
        </w:rPr>
        <w:t xml:space="preserve"> информационными технологиями, понимание возможности их применения, силы и слабости, способность критического отношения к распространяемой СМИ информации и рекламе и др.; </w:t>
      </w:r>
    </w:p>
    <w:p w:rsidR="00FF1400" w:rsidRPr="005E45BF" w:rsidRDefault="00FF1400" w:rsidP="005E45BF">
      <w:pPr>
        <w:pStyle w:val="a3"/>
        <w:numPr>
          <w:ilvl w:val="0"/>
          <w:numId w:val="7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45BF">
        <w:rPr>
          <w:rFonts w:ascii="Times New Roman" w:hAnsi="Times New Roman" w:cs="Times New Roman"/>
          <w:i/>
          <w:sz w:val="28"/>
          <w:szCs w:val="28"/>
        </w:rPr>
        <w:lastRenderedPageBreak/>
        <w:t>компетенции, связанные с формированием способности постоянного самообразования,</w:t>
      </w:r>
      <w:r w:rsidRPr="005E45BF">
        <w:rPr>
          <w:rFonts w:ascii="Times New Roman" w:hAnsi="Times New Roman" w:cs="Times New Roman"/>
          <w:sz w:val="28"/>
          <w:szCs w:val="28"/>
        </w:rPr>
        <w:t xml:space="preserve"> как основы непрерывной подготовки в профессиональном плане, достижения успеха в личной и общественной жизни. </w:t>
      </w:r>
    </w:p>
    <w:p w:rsidR="00423DCD" w:rsidRDefault="00FF1400" w:rsidP="005E45BF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3616">
        <w:rPr>
          <w:rFonts w:ascii="Times New Roman" w:hAnsi="Times New Roman" w:cs="Times New Roman"/>
          <w:sz w:val="28"/>
          <w:szCs w:val="28"/>
        </w:rPr>
        <w:t xml:space="preserve">Это разнообразие подходов означает, что определение ключевых компетенций может происходить только в рамках региональной, государственной и международной дискуссии при участии всех или по возможности большего количества общественно значимых групп и должно учитывать всю совокупность сфер жизнедеятельности (органы государственной власти, педагогическая общественность и работодатели). </w:t>
      </w:r>
      <w:r w:rsidR="00423D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400" w:rsidRPr="00EB3616" w:rsidRDefault="00FF1400" w:rsidP="005E45BF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3616">
        <w:rPr>
          <w:rFonts w:ascii="Times New Roman" w:hAnsi="Times New Roman" w:cs="Times New Roman"/>
          <w:sz w:val="28"/>
          <w:szCs w:val="28"/>
        </w:rPr>
        <w:t xml:space="preserve">Таким образом, результат образования будет представлять собой совокупность привычных результатов образования с добавлением </w:t>
      </w:r>
      <w:r w:rsidR="00423DCD">
        <w:rPr>
          <w:rFonts w:ascii="Times New Roman" w:hAnsi="Times New Roman" w:cs="Times New Roman"/>
          <w:sz w:val="28"/>
          <w:szCs w:val="28"/>
        </w:rPr>
        <w:t xml:space="preserve">  </w:t>
      </w:r>
      <w:r w:rsidRPr="00EB3616">
        <w:rPr>
          <w:rFonts w:ascii="Times New Roman" w:hAnsi="Times New Roman" w:cs="Times New Roman"/>
          <w:sz w:val="28"/>
          <w:szCs w:val="28"/>
        </w:rPr>
        <w:t xml:space="preserve">результатов по становлению и развитию ключевых компетенций. Развитие компетенций – это дополнение к </w:t>
      </w:r>
      <w:proofErr w:type="gramStart"/>
      <w:r w:rsidRPr="00EB3616">
        <w:rPr>
          <w:rFonts w:ascii="Times New Roman" w:hAnsi="Times New Roman" w:cs="Times New Roman"/>
          <w:sz w:val="28"/>
          <w:szCs w:val="28"/>
        </w:rPr>
        <w:t>привычным целям</w:t>
      </w:r>
      <w:proofErr w:type="gramEnd"/>
      <w:r w:rsidRPr="00EB3616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FF1400" w:rsidRPr="00EB3616" w:rsidRDefault="00FF1400" w:rsidP="005E45BF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3616">
        <w:rPr>
          <w:rFonts w:ascii="Times New Roman" w:hAnsi="Times New Roman" w:cs="Times New Roman"/>
          <w:sz w:val="28"/>
          <w:szCs w:val="28"/>
        </w:rPr>
        <w:t xml:space="preserve">Логика обучения в контексте </w:t>
      </w:r>
      <w:proofErr w:type="spellStart"/>
      <w:r w:rsidRPr="00EB3616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EB3616">
        <w:rPr>
          <w:rFonts w:ascii="Times New Roman" w:hAnsi="Times New Roman" w:cs="Times New Roman"/>
          <w:sz w:val="28"/>
          <w:szCs w:val="28"/>
        </w:rPr>
        <w:t xml:space="preserve"> подхода состоит из двух взаимодополняющих логик: логика обучения предмету и логика развития учащихся посредством предмета. </w:t>
      </w:r>
    </w:p>
    <w:p w:rsidR="00FF1400" w:rsidRPr="00EB3616" w:rsidRDefault="00FF1400" w:rsidP="005E45BF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3616">
        <w:rPr>
          <w:rFonts w:ascii="Times New Roman" w:hAnsi="Times New Roman" w:cs="Times New Roman"/>
          <w:sz w:val="28"/>
          <w:szCs w:val="28"/>
        </w:rPr>
        <w:t>Наиболее адекватными данному подходу являются следующие образовательные стратегии: модульное обучение; обучение “</w:t>
      </w:r>
      <w:proofErr w:type="spellStart"/>
      <w:r w:rsidRPr="00EB3616">
        <w:rPr>
          <w:rFonts w:ascii="Times New Roman" w:hAnsi="Times New Roman" w:cs="Times New Roman"/>
          <w:sz w:val="28"/>
          <w:szCs w:val="28"/>
        </w:rPr>
        <w:t>keis-study</w:t>
      </w:r>
      <w:proofErr w:type="spellEnd"/>
      <w:r w:rsidRPr="00EB3616">
        <w:rPr>
          <w:rFonts w:ascii="Times New Roman" w:hAnsi="Times New Roman" w:cs="Times New Roman"/>
          <w:sz w:val="28"/>
          <w:szCs w:val="28"/>
        </w:rPr>
        <w:t>”, посредством пакета ситуаций для принятия решений; проектное обучение. В связи с этим можно определить следующий список образовательных технологий: технология модульного подхода; технология развития критического мышления; технология рефлексивного обучения; технологий проектного обучения; технология педагогического сопровождения.</w:t>
      </w:r>
    </w:p>
    <w:p w:rsidR="00FF1400" w:rsidRPr="00EB3616" w:rsidRDefault="00FF1400" w:rsidP="005E45BF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3616">
        <w:rPr>
          <w:rFonts w:ascii="Times New Roman" w:hAnsi="Times New Roman" w:cs="Times New Roman"/>
          <w:sz w:val="28"/>
          <w:szCs w:val="28"/>
        </w:rPr>
        <w:t xml:space="preserve">Ключевые компетенции предполагают оценивание, которое состоит как из внутренней, так и внешней оценки. Каждый учащийся собирает </w:t>
      </w:r>
      <w:proofErr w:type="spellStart"/>
      <w:r w:rsidRPr="00EB3616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EB3616">
        <w:rPr>
          <w:rFonts w:ascii="Times New Roman" w:hAnsi="Times New Roman" w:cs="Times New Roman"/>
          <w:sz w:val="28"/>
          <w:szCs w:val="28"/>
        </w:rPr>
        <w:t xml:space="preserve"> (папка достижений), пишет резюме, проводит самоанализ и самодиагностику. Внешняя самооценка задается и оценивается внешним органом. Здесь </w:t>
      </w:r>
      <w:r w:rsidRPr="00EB3616">
        <w:rPr>
          <w:rFonts w:ascii="Times New Roman" w:hAnsi="Times New Roman" w:cs="Times New Roman"/>
          <w:sz w:val="28"/>
          <w:szCs w:val="28"/>
        </w:rPr>
        <w:lastRenderedPageBreak/>
        <w:t xml:space="preserve">возможно использовать метод тестирования, метод рецензирования, метод диалога учащегося и оценивающего и др. </w:t>
      </w:r>
    </w:p>
    <w:p w:rsidR="00FF1400" w:rsidRPr="00EB3616" w:rsidRDefault="00FF1400" w:rsidP="005E45BF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3616">
        <w:rPr>
          <w:rFonts w:ascii="Times New Roman" w:hAnsi="Times New Roman" w:cs="Times New Roman"/>
          <w:sz w:val="28"/>
          <w:szCs w:val="28"/>
        </w:rPr>
        <w:t>Достижения по разработке и реализации ключевых компетенций в системе образования выдвинула ряд проблем:</w:t>
      </w:r>
    </w:p>
    <w:p w:rsidR="00824EE2" w:rsidRDefault="00824EE2" w:rsidP="005E45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EE2">
        <w:rPr>
          <w:rFonts w:ascii="Times New Roman" w:hAnsi="Times New Roman" w:cs="Times New Roman"/>
          <w:b/>
          <w:sz w:val="28"/>
          <w:szCs w:val="28"/>
        </w:rPr>
        <w:t xml:space="preserve">Используемая литература </w:t>
      </w:r>
    </w:p>
    <w:p w:rsidR="00824EE2" w:rsidRDefault="00824EE2" w:rsidP="005E45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EE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54A51">
        <w:rPr>
          <w:rFonts w:ascii="Times New Roman" w:hAnsi="Times New Roman" w:cs="Times New Roman"/>
          <w:sz w:val="28"/>
          <w:szCs w:val="28"/>
        </w:rPr>
        <w:t>Скибицкий</w:t>
      </w:r>
      <w:proofErr w:type="spellEnd"/>
      <w:r w:rsidRPr="00C54A51">
        <w:rPr>
          <w:rFonts w:ascii="Times New Roman" w:hAnsi="Times New Roman" w:cs="Times New Roman"/>
          <w:sz w:val="28"/>
          <w:szCs w:val="28"/>
        </w:rPr>
        <w:t xml:space="preserve">, Э.Г. Формирование компетентности начинающего исследователя/ Э.Г. </w:t>
      </w:r>
      <w:proofErr w:type="spellStart"/>
      <w:r w:rsidRPr="00C54A51">
        <w:rPr>
          <w:rFonts w:ascii="Times New Roman" w:hAnsi="Times New Roman" w:cs="Times New Roman"/>
          <w:sz w:val="28"/>
          <w:szCs w:val="28"/>
        </w:rPr>
        <w:t>Скибицкий</w:t>
      </w:r>
      <w:proofErr w:type="spellEnd"/>
      <w:r w:rsidRPr="00C54A51">
        <w:rPr>
          <w:rFonts w:ascii="Times New Roman" w:hAnsi="Times New Roman" w:cs="Times New Roman"/>
          <w:sz w:val="28"/>
          <w:szCs w:val="28"/>
        </w:rPr>
        <w:t xml:space="preserve">, И.Ю. </w:t>
      </w:r>
      <w:proofErr w:type="spellStart"/>
      <w:r w:rsidRPr="00C54A51">
        <w:rPr>
          <w:rFonts w:ascii="Times New Roman" w:hAnsi="Times New Roman" w:cs="Times New Roman"/>
          <w:sz w:val="28"/>
          <w:szCs w:val="28"/>
        </w:rPr>
        <w:t>Скибицкая</w:t>
      </w:r>
      <w:proofErr w:type="spellEnd"/>
      <w:r w:rsidRPr="00C54A51">
        <w:rPr>
          <w:rFonts w:ascii="Times New Roman" w:hAnsi="Times New Roman" w:cs="Times New Roman"/>
          <w:sz w:val="28"/>
          <w:szCs w:val="28"/>
        </w:rPr>
        <w:t xml:space="preserve"> //Инновации в образовании.-2007.-№9.-С.80-90.</w:t>
      </w:r>
    </w:p>
    <w:p w:rsidR="00824EE2" w:rsidRPr="00C54A51" w:rsidRDefault="00824EE2" w:rsidP="005E45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54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A51">
        <w:rPr>
          <w:rFonts w:ascii="Times New Roman" w:hAnsi="Times New Roman" w:cs="Times New Roman"/>
          <w:sz w:val="28"/>
          <w:szCs w:val="28"/>
        </w:rPr>
        <w:t xml:space="preserve">Иванов, Д.И. Как можно оценивать компетентности?/ Д.И. Иванов // </w:t>
      </w:r>
      <w:proofErr w:type="spellStart"/>
      <w:r w:rsidRPr="00C54A51">
        <w:rPr>
          <w:rFonts w:ascii="Times New Roman" w:hAnsi="Times New Roman" w:cs="Times New Roman"/>
          <w:sz w:val="28"/>
          <w:szCs w:val="28"/>
        </w:rPr>
        <w:t>Биб-ка</w:t>
      </w:r>
      <w:proofErr w:type="spellEnd"/>
      <w:r w:rsidRPr="00C54A51">
        <w:rPr>
          <w:rFonts w:ascii="Times New Roman" w:hAnsi="Times New Roman" w:cs="Times New Roman"/>
          <w:sz w:val="28"/>
          <w:szCs w:val="28"/>
        </w:rPr>
        <w:t xml:space="preserve"> ж. "Директор школы".-2007.-№6.-С.80-85. </w:t>
      </w:r>
    </w:p>
    <w:p w:rsidR="00824EE2" w:rsidRPr="00C54A51" w:rsidRDefault="00824EE2" w:rsidP="005E45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54A51">
        <w:rPr>
          <w:rFonts w:ascii="Times New Roman" w:hAnsi="Times New Roman" w:cs="Times New Roman"/>
          <w:sz w:val="28"/>
          <w:szCs w:val="28"/>
        </w:rPr>
        <w:t xml:space="preserve"> Иванов, Д.И. Компетенции и </w:t>
      </w:r>
      <w:proofErr w:type="spellStart"/>
      <w:r w:rsidRPr="00C54A51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C54A51">
        <w:rPr>
          <w:rFonts w:ascii="Times New Roman" w:hAnsi="Times New Roman" w:cs="Times New Roman"/>
          <w:sz w:val="28"/>
          <w:szCs w:val="28"/>
        </w:rPr>
        <w:t xml:space="preserve"> подход в современном образовании/ Д.И. Иванов //Завуч.-2008.-№1.-С.4-24. </w:t>
      </w:r>
    </w:p>
    <w:p w:rsidR="00824EE2" w:rsidRPr="00C54A51" w:rsidRDefault="00824EE2" w:rsidP="005E45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54A51">
        <w:rPr>
          <w:rFonts w:ascii="Times New Roman" w:hAnsi="Times New Roman" w:cs="Times New Roman"/>
          <w:sz w:val="28"/>
          <w:szCs w:val="28"/>
        </w:rPr>
        <w:t>Окушова</w:t>
      </w:r>
      <w:proofErr w:type="spellEnd"/>
      <w:r w:rsidRPr="00C54A51">
        <w:rPr>
          <w:rFonts w:ascii="Times New Roman" w:hAnsi="Times New Roman" w:cs="Times New Roman"/>
          <w:sz w:val="28"/>
          <w:szCs w:val="28"/>
        </w:rPr>
        <w:t xml:space="preserve">, Г.А. Технологическая компетентность современного учителя сельской школы/ Г.А. </w:t>
      </w:r>
      <w:proofErr w:type="spellStart"/>
      <w:r w:rsidRPr="00C54A51">
        <w:rPr>
          <w:rFonts w:ascii="Times New Roman" w:hAnsi="Times New Roman" w:cs="Times New Roman"/>
          <w:sz w:val="28"/>
          <w:szCs w:val="28"/>
        </w:rPr>
        <w:t>Окушова</w:t>
      </w:r>
      <w:proofErr w:type="spellEnd"/>
      <w:r w:rsidRPr="00C54A51">
        <w:rPr>
          <w:rFonts w:ascii="Times New Roman" w:hAnsi="Times New Roman" w:cs="Times New Roman"/>
          <w:sz w:val="28"/>
          <w:szCs w:val="28"/>
        </w:rPr>
        <w:t xml:space="preserve"> //Директор сельской школы.-2007.-№3.-С.19-24. </w:t>
      </w:r>
    </w:p>
    <w:p w:rsidR="00824EE2" w:rsidRPr="00C54A51" w:rsidRDefault="00824EE2" w:rsidP="005E45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EE2" w:rsidRPr="00C54A51" w:rsidRDefault="00824EE2" w:rsidP="005E45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EE2" w:rsidRDefault="00824EE2" w:rsidP="005E45BF">
      <w:pPr>
        <w:spacing w:line="360" w:lineRule="auto"/>
        <w:jc w:val="both"/>
      </w:pPr>
    </w:p>
    <w:sectPr w:rsidR="00824EE2" w:rsidSect="00E82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F3C25"/>
    <w:multiLevelType w:val="hybridMultilevel"/>
    <w:tmpl w:val="1644A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24F8F"/>
    <w:multiLevelType w:val="hybridMultilevel"/>
    <w:tmpl w:val="F2E269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268EF"/>
    <w:multiLevelType w:val="hybridMultilevel"/>
    <w:tmpl w:val="FF8AF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70421"/>
    <w:multiLevelType w:val="hybridMultilevel"/>
    <w:tmpl w:val="067AD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07791"/>
    <w:multiLevelType w:val="hybridMultilevel"/>
    <w:tmpl w:val="88C43B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A82C52"/>
    <w:multiLevelType w:val="hybridMultilevel"/>
    <w:tmpl w:val="F6BE6C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7F4D27"/>
    <w:multiLevelType w:val="hybridMultilevel"/>
    <w:tmpl w:val="156076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F1400"/>
    <w:rsid w:val="000B5980"/>
    <w:rsid w:val="0014567F"/>
    <w:rsid w:val="00167A12"/>
    <w:rsid w:val="001A0579"/>
    <w:rsid w:val="001A218F"/>
    <w:rsid w:val="00240439"/>
    <w:rsid w:val="00423DCD"/>
    <w:rsid w:val="004767FF"/>
    <w:rsid w:val="004F0F1D"/>
    <w:rsid w:val="005B0E56"/>
    <w:rsid w:val="005D3970"/>
    <w:rsid w:val="005E45BF"/>
    <w:rsid w:val="00666FF4"/>
    <w:rsid w:val="007664DD"/>
    <w:rsid w:val="0077647E"/>
    <w:rsid w:val="00824EE2"/>
    <w:rsid w:val="00A152DB"/>
    <w:rsid w:val="00BC6FC5"/>
    <w:rsid w:val="00D62E7E"/>
    <w:rsid w:val="00E00CC1"/>
    <w:rsid w:val="00E32FE7"/>
    <w:rsid w:val="00E82D9E"/>
    <w:rsid w:val="00EB3616"/>
    <w:rsid w:val="00FF1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C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DF98B-AA71-4D79-9255-2D57701D8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18</cp:revision>
  <cp:lastPrinted>2012-10-16T19:11:00Z</cp:lastPrinted>
  <dcterms:created xsi:type="dcterms:W3CDTF">2012-10-16T10:32:00Z</dcterms:created>
  <dcterms:modified xsi:type="dcterms:W3CDTF">2012-11-10T17:44:00Z</dcterms:modified>
</cp:coreProperties>
</file>