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024" w:rsidRDefault="00320024" w:rsidP="003200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024" w:rsidRDefault="00320024" w:rsidP="003200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024" w:rsidRDefault="00320024" w:rsidP="00320024">
      <w:pPr>
        <w:spacing w:befor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024" w:rsidRDefault="00320024" w:rsidP="00320024">
      <w:pPr>
        <w:spacing w:before="720"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 разработки к урокам физики по теме: «СТАТИКА. Решение задач» в 10 (профильном) классе</w:t>
      </w:r>
      <w:r w:rsidR="00F24D18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bookmarkStart w:id="0" w:name="_GoBack"/>
      <w:bookmarkEnd w:id="0"/>
      <w:r w:rsidR="00F24D18">
        <w:rPr>
          <w:rFonts w:ascii="Times New Roman" w:hAnsi="Times New Roman" w:cs="Times New Roman"/>
          <w:b/>
          <w:sz w:val="32"/>
          <w:szCs w:val="32"/>
        </w:rPr>
        <w:t xml:space="preserve"> (5 уроков)                          </w:t>
      </w:r>
    </w:p>
    <w:p w:rsidR="00320024" w:rsidRDefault="00320024" w:rsidP="00320024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учителя ГБОУ гор. Москвы СОШ №1465 имени Н.Г. Кузнецова</w:t>
      </w:r>
    </w:p>
    <w:p w:rsidR="00320024" w:rsidRDefault="00320024" w:rsidP="00320024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КРУГЛОВОЙ Ларисы Юрьевны</w:t>
      </w:r>
    </w:p>
    <w:p w:rsidR="00320024" w:rsidRDefault="00320024" w:rsidP="00320024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Третий урок.</w:t>
      </w:r>
    </w:p>
    <w:p w:rsidR="00320024" w:rsidRDefault="00320024" w:rsidP="00320024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024" w:rsidRDefault="00320024" w:rsidP="00320024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0F1A" w:rsidRDefault="00320024" w:rsidP="00320024">
      <w:pPr>
        <w:spacing w:after="8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Москва – 2012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62316" w:rsidRDefault="00A62316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62316" w:rsidRDefault="00A62316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62316" w:rsidRDefault="00A62316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3-ий урок: «Центр масс. Центр тяжести»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Определение центра тяжести тела или системы тел является самостоятельной задачей статики. Знание центра тяжести системы позволяет решать многие конкретные проблемы, встречающиеся в технике, например, правильно рассчитать нагрузку, действующую на различные элементы конструкций зданий, механизмов, мостов и т.д.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Любое тело можно представить состоящим из множества частиц массой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номер частицы.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Центр тяжести –</w:t>
      </w:r>
      <w:r>
        <w:rPr>
          <w:rFonts w:ascii="Times New Roman" w:hAnsi="Times New Roman" w:cs="Times New Roman"/>
          <w:sz w:val="28"/>
          <w:szCs w:val="28"/>
        </w:rPr>
        <w:t xml:space="preserve"> это точка приложения результирующей всех сил тяжести, действующую на каждую частицу тела при любом его положении.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Сумма моментов всех сил тяжести, действующих на элементарные массы, относительно любой оси, проходящей через центр тяжести тела, равна нулю.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3E75">
        <w:rPr>
          <w:rFonts w:ascii="Times New Roman" w:hAnsi="Times New Roman" w:cs="Times New Roman"/>
          <w:i/>
          <w:sz w:val="28"/>
          <w:szCs w:val="28"/>
        </w:rPr>
        <w:t xml:space="preserve">Из определения центра тяжести следует, что у однородного тела он находится на оси симметрии или на пересечении осей симметрии (например, </w:t>
      </w:r>
      <w:r w:rsidRPr="00A33E75">
        <w:rPr>
          <w:rFonts w:ascii="Times New Roman" w:hAnsi="Times New Roman" w:cs="Times New Roman"/>
          <w:b/>
          <w:i/>
          <w:sz w:val="28"/>
          <w:szCs w:val="28"/>
        </w:rPr>
        <w:t>ЦТ</w:t>
      </w:r>
      <w:r w:rsidRPr="00A33E75">
        <w:rPr>
          <w:rFonts w:ascii="Times New Roman" w:hAnsi="Times New Roman" w:cs="Times New Roman"/>
          <w:i/>
          <w:sz w:val="28"/>
          <w:szCs w:val="28"/>
        </w:rPr>
        <w:t xml:space="preserve"> однородной пластинки в форме прямоугольника находится в точке пересечения его диагоналей).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1: </w:t>
      </w:r>
      <w:r>
        <w:rPr>
          <w:rFonts w:ascii="Times New Roman" w:hAnsi="Times New Roman" w:cs="Times New Roman"/>
          <w:sz w:val="28"/>
          <w:szCs w:val="28"/>
        </w:rPr>
        <w:t xml:space="preserve"> Сделайте рисунки и обозначьте буквой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тяжести однородной палочки, однородного шара, однородного цилиндра.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Более общим является понятие </w:t>
      </w:r>
      <w:r>
        <w:rPr>
          <w:rFonts w:ascii="Times New Roman" w:hAnsi="Times New Roman" w:cs="Times New Roman"/>
          <w:b/>
          <w:sz w:val="28"/>
          <w:szCs w:val="28"/>
        </w:rPr>
        <w:t>«центр масс».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масс – </w:t>
      </w:r>
      <w:r>
        <w:rPr>
          <w:rFonts w:ascii="Times New Roman" w:hAnsi="Times New Roman" w:cs="Times New Roman"/>
          <w:sz w:val="28"/>
          <w:szCs w:val="28"/>
        </w:rPr>
        <w:t>это точка твёрдого тела или системы тел, которая движется так же, как и материальная точка той же массы, на которую действует та же результирующая сила, что и на тело (систему тел).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 2:</w:t>
      </w:r>
    </w:p>
    <w:p w:rsidR="00320024" w:rsidRDefault="00320024" w:rsidP="0032002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C689C5" wp14:editId="34A02920">
            <wp:extent cx="5934075" cy="3067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24" w:rsidRDefault="00320024" w:rsidP="0032002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- 10 –</w:t>
      </w:r>
    </w:p>
    <w:p w:rsidR="00320024" w:rsidRDefault="00320024" w:rsidP="0032002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B3EEE68" wp14:editId="284CDFDA">
            <wp:extent cx="5934075" cy="5886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20024" w:rsidRPr="00A865DB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65DB">
        <w:rPr>
          <w:rFonts w:ascii="Times New Roman" w:hAnsi="Times New Roman" w:cs="Times New Roman"/>
          <w:b/>
          <w:sz w:val="28"/>
          <w:szCs w:val="28"/>
        </w:rPr>
        <w:t>Задача 3:</w:t>
      </w:r>
    </w:p>
    <w:p w:rsid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57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7D38F2" wp14:editId="11FE84F7">
            <wp:extent cx="5924550" cy="2590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24" w:rsidRDefault="00320024" w:rsidP="003200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24" w:rsidRPr="005A57B3" w:rsidRDefault="00320024" w:rsidP="003200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192">
        <w:rPr>
          <w:rFonts w:ascii="Times New Roman" w:hAnsi="Times New Roman" w:cs="Times New Roman"/>
          <w:b/>
          <w:sz w:val="28"/>
          <w:szCs w:val="28"/>
        </w:rPr>
        <w:t>- 11 -</w:t>
      </w:r>
    </w:p>
    <w:p w:rsidR="00320024" w:rsidRDefault="00320024" w:rsidP="00320024">
      <w:pPr>
        <w:rPr>
          <w:rFonts w:ascii="Times New Roman" w:hAnsi="Times New Roman" w:cs="Times New Roman"/>
          <w:b/>
          <w:sz w:val="28"/>
          <w:szCs w:val="28"/>
        </w:rPr>
      </w:pPr>
    </w:p>
    <w:p w:rsidR="00320024" w:rsidRPr="00320024" w:rsidRDefault="00320024" w:rsidP="00320024">
      <w:pPr>
        <w:rPr>
          <w:rFonts w:ascii="Times New Roman" w:hAnsi="Times New Roman" w:cs="Times New Roman"/>
          <w:b/>
          <w:sz w:val="28"/>
          <w:szCs w:val="28"/>
        </w:rPr>
      </w:pPr>
      <w:r w:rsidRPr="003200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4: </w:t>
      </w:r>
    </w:p>
    <w:p w:rsidR="00320024" w:rsidRDefault="00320024" w:rsidP="0032002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12B773" wp14:editId="291484A1">
            <wp:extent cx="5934075" cy="5819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5:</w:t>
      </w:r>
    </w:p>
    <w:p w:rsidR="00320024" w:rsidRDefault="00320024" w:rsidP="00320024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75E3E" wp14:editId="7E8756A6">
            <wp:extent cx="5905500" cy="3076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d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7C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320024" w:rsidRP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320024">
        <w:rPr>
          <w:rFonts w:ascii="Times New Roman" w:hAnsi="Times New Roman" w:cs="Times New Roman"/>
          <w:b/>
          <w:sz w:val="28"/>
          <w:szCs w:val="28"/>
        </w:rPr>
        <w:t xml:space="preserve">  - 12 -   </w:t>
      </w:r>
    </w:p>
    <w:p w:rsidR="00320024" w:rsidRDefault="00320024" w:rsidP="003200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задание:</w:t>
      </w: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стержне длиной 30 см укреплён шар радиусом 6 см. Где находится центр тяжести этой системы? Масса стержня вдвое меньше массы шара.</w:t>
      </w:r>
    </w:p>
    <w:p w:rsidR="00320024" w:rsidRDefault="00320024" w:rsidP="00320024">
      <w:pPr>
        <w:pStyle w:val="a3"/>
        <w:spacing w:after="0"/>
        <w:ind w:left="-207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r+5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320024" w:rsidRPr="003A0B60" w:rsidRDefault="00320024" w:rsidP="00320024">
      <w:pPr>
        <w:pStyle w:val="a3"/>
        <w:spacing w:after="0"/>
        <w:ind w:left="-207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20024" w:rsidRDefault="00320024" w:rsidP="00320024">
      <w:pPr>
        <w:pStyle w:val="a3"/>
        <w:numPr>
          <w:ilvl w:val="0"/>
          <w:numId w:val="1"/>
        </w:numPr>
        <w:spacing w:after="9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невесомом горизонтальном стержне укреплены десять шариков. Масса первого шарика 5 г, масса каждого следующего шарика на 5 г больше массы предыдущего. Расстояния между центрами шариков постоянны и равны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 Определите центр масс (центр тяжести) системы шаров.</w:t>
      </w:r>
    </w:p>
    <w:p w:rsidR="00320024" w:rsidRDefault="00320024" w:rsidP="00320024">
      <w:pPr>
        <w:pStyle w:val="a3"/>
        <w:spacing w:after="960"/>
        <w:ind w:left="-20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l.</w:t>
      </w:r>
    </w:p>
    <w:p w:rsidR="00320024" w:rsidRPr="00DB319D" w:rsidRDefault="00320024" w:rsidP="00320024">
      <w:pPr>
        <w:pStyle w:val="a3"/>
        <w:spacing w:after="960"/>
        <w:ind w:left="-207"/>
        <w:rPr>
          <w:rFonts w:ascii="Times New Roman" w:hAnsi="Times New Roman" w:cs="Times New Roman"/>
          <w:sz w:val="28"/>
          <w:szCs w:val="28"/>
        </w:rPr>
      </w:pPr>
    </w:p>
    <w:p w:rsidR="00320024" w:rsidRDefault="00320024" w:rsidP="00320024">
      <w:pPr>
        <w:pStyle w:val="a3"/>
        <w:numPr>
          <w:ilvl w:val="0"/>
          <w:numId w:val="1"/>
        </w:numPr>
        <w:spacing w:after="9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однородных шара массами 10 кг и 12 кг с радиусами 4 см и 6 см соответственно соединены посредством стержня массой 2 кг и длиной 10 см. Центры шаров лежат на продолжении оси стержня. Найдите положение центра тяжести этой системы.</w:t>
      </w:r>
    </w:p>
    <w:p w:rsidR="00320024" w:rsidRPr="00DB319D" w:rsidRDefault="00320024" w:rsidP="00320024">
      <w:pPr>
        <w:pStyle w:val="a3"/>
        <w:spacing w:after="960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1,75 см от середины стержня в сторону большего шара.</w:t>
      </w: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0024" w:rsidRDefault="00320024" w:rsidP="00320024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- 13 -</w:t>
      </w:r>
    </w:p>
    <w:p w:rsidR="00320024" w:rsidRPr="00320024" w:rsidRDefault="00320024" w:rsidP="00320024">
      <w:pPr>
        <w:spacing w:after="840"/>
        <w:rPr>
          <w:rFonts w:ascii="Times New Roman" w:hAnsi="Times New Roman" w:cs="Times New Roman"/>
          <w:b/>
          <w:sz w:val="32"/>
          <w:szCs w:val="32"/>
        </w:rPr>
      </w:pPr>
    </w:p>
    <w:sectPr w:rsidR="00320024" w:rsidRPr="00320024" w:rsidSect="00320024">
      <w:pgSz w:w="11906" w:h="16838"/>
      <w:pgMar w:top="142" w:right="850" w:bottom="709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842F7"/>
    <w:multiLevelType w:val="hybridMultilevel"/>
    <w:tmpl w:val="8AC2CB54"/>
    <w:lvl w:ilvl="0" w:tplc="402C3D0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CE"/>
    <w:rsid w:val="00320024"/>
    <w:rsid w:val="00495207"/>
    <w:rsid w:val="00A62316"/>
    <w:rsid w:val="00B30F1A"/>
    <w:rsid w:val="00BE16CE"/>
    <w:rsid w:val="00F2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cp:keywords/>
  <dc:description/>
  <cp:lastModifiedBy>Teacher1</cp:lastModifiedBy>
  <cp:revision>4</cp:revision>
  <dcterms:created xsi:type="dcterms:W3CDTF">2012-12-16T11:32:00Z</dcterms:created>
  <dcterms:modified xsi:type="dcterms:W3CDTF">2012-12-16T12:56:00Z</dcterms:modified>
</cp:coreProperties>
</file>