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A0" w:rsidRDefault="00F362A0" w:rsidP="00F362A0">
      <w:pPr>
        <w:pStyle w:val="2"/>
        <w:ind w:firstLine="0"/>
        <w:jc w:val="left"/>
        <w:rPr>
          <w:b/>
          <w:bCs/>
          <w:sz w:val="32"/>
        </w:rPr>
      </w:pPr>
      <w:r>
        <w:rPr>
          <w:b/>
          <w:bCs/>
          <w:sz w:val="32"/>
        </w:rPr>
        <w:t>Рекомендации для воспитателей:</w:t>
      </w:r>
    </w:p>
    <w:p w:rsidR="00F362A0" w:rsidRDefault="00F362A0" w:rsidP="00F362A0">
      <w:pPr>
        <w:pStyle w:val="2"/>
        <w:ind w:firstLine="0"/>
        <w:jc w:val="left"/>
        <w:rPr>
          <w:b/>
          <w:bCs/>
          <w:sz w:val="32"/>
        </w:rPr>
      </w:pPr>
    </w:p>
    <w:p w:rsidR="00F362A0" w:rsidRDefault="00F362A0" w:rsidP="00F362A0">
      <w:pPr>
        <w:pStyle w:val="2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«СОЗДАНИЕ КОМФОРТНОЙ ОБСТАНОВКИ </w:t>
      </w:r>
    </w:p>
    <w:p w:rsidR="00F362A0" w:rsidRDefault="00F362A0" w:rsidP="00F362A0">
      <w:pPr>
        <w:pStyle w:val="2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ОБЛЕГЧАЕТ ПРОТЕКАНИЕ АДАПТАЦИИ ДЕТЕЙ».</w:t>
      </w:r>
    </w:p>
    <w:p w:rsidR="00F362A0" w:rsidRDefault="00F362A0" w:rsidP="00F362A0">
      <w:pPr>
        <w:jc w:val="both"/>
        <w:rPr>
          <w:sz w:val="28"/>
          <w:szCs w:val="28"/>
        </w:rPr>
      </w:pP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>Необходимо сформировать у ребёнка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ребёнок с первых дней почувствует это тепло, исчезнут его волнения и страхи, намного легче пройдёт адаптация.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>Практически любой малыш в первое время испытывает дискомфорт от размеров групповой комнаты и спальни – они слишком большие, не такие, как дома. Чтобы ребёнку было приятно приходить в детский сад, нужно «одомашнить» группу. Зрительно уменьшат  помещение, сделают его более уютным красивые занавески на окнах, бордюр по верхнему краю стены.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>Мебель лучше разместить таким образом, чтобы она образовала маленькие «комнатки»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которых дети чувствуют себя комфортно. Хорошо, если в группе имеется небольшой «домик», где ребёнок может побыть один, поиграть или отдохнуть. Сделать такой «домик» можно, например, из детской кроватки, обтянув красивой тканью и вынув из неё нижнюю доску.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 xml:space="preserve">Желательно рядом с «домиком»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живой уголок. Растения и вообще зелёный цвет благоприятно влияют на эмоциональное состояние человека.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>Необходим в группе и спортивный уголок, который удовлетворял бы потребность 2-3 детей в движении. Уголок следует оформить так, чтобы у ребёнка появилось желание заниматься в нём.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 xml:space="preserve">Малыши ещё не владеют речью на столько, чтобы выразить чётко свои чувства и эмоции. А некоторые, особенно в первое время, просто боятся или стесняются это делать. Не выраженные эмоции (особенно негативные) накапливаются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в конце концов прорываются слезами, которые со стороны выглядят непонятными, - никаких внешних причин для этого нет. Для того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чтобы дать возможность выплеснуть свои чувства, необходимо иметь </w:t>
      </w:r>
      <w:proofErr w:type="spellStart"/>
      <w:r w:rsidRPr="00F362A0">
        <w:rPr>
          <w:rFonts w:ascii="Times New Roman" w:hAnsi="Times New Roman" w:cs="Times New Roman"/>
          <w:sz w:val="28"/>
          <w:szCs w:val="28"/>
        </w:rPr>
        <w:t>ИЗО-уголок</w:t>
      </w:r>
      <w:proofErr w:type="spellEnd"/>
      <w:r w:rsidRPr="00F362A0">
        <w:rPr>
          <w:rFonts w:ascii="Times New Roman" w:hAnsi="Times New Roman" w:cs="Times New Roman"/>
          <w:sz w:val="28"/>
          <w:szCs w:val="28"/>
        </w:rPr>
        <w:t>, в котором будут лежать в свободном доступе карандаши и бумага. Особое удовольствие доставляет детям рисование фломастерами-маркерами, оставляющими толстые, яркие линии. Внимательному воспитателю цвет, который выбрал ребёнок для рисунка, поможет понять, как в данный момент на душе у ребёнка, -  тревожно и тоскливо или, наоборот, светло и радостно.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362A0">
        <w:rPr>
          <w:rFonts w:ascii="Times New Roman" w:hAnsi="Times New Roman" w:cs="Times New Roman"/>
          <w:sz w:val="28"/>
          <w:szCs w:val="28"/>
        </w:rPr>
        <w:t>Умиротворяюще</w:t>
      </w:r>
      <w:proofErr w:type="spellEnd"/>
      <w:r w:rsidRPr="00F362A0">
        <w:rPr>
          <w:rFonts w:ascii="Times New Roman" w:hAnsi="Times New Roman" w:cs="Times New Roman"/>
          <w:sz w:val="28"/>
          <w:szCs w:val="28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в туалетной комнате). 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lastRenderedPageBreak/>
        <w:t xml:space="preserve">По мере привыкания ребёнка вначале восстанавливается аппетит, труднее нормализуется сон ( от двух недель до двух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рёх месяцев). Проблемы со сном  вызваны не только внутренним напряжением, но и окружающей обстановкой, отличной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домашней. Ребёнок чувствует себя неуютно в большой комнате, возня других детей отвлекает, не даёт возможности расслабиться и уснуть. Такая простая вещь как прикроватная занавеска, может решить ряд проблем: создать ощущение психологического комфорта, защищённости, придать спальне более уютный вид, а главное – эта занавеска, которую сшила и повесила при ребёнке мама, становится для него символом и частичкой дома, как любимая игрушка, с которой он ложится спать.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2A0">
        <w:rPr>
          <w:rFonts w:ascii="Times New Roman" w:hAnsi="Times New Roman" w:cs="Times New Roman"/>
          <w:sz w:val="28"/>
          <w:szCs w:val="28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взрослыми. Маленькие дети очень привязаны к маме. Ребёнку хочется, чтобы мама всегда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 w:rsidRPr="00F362A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362A0">
        <w:rPr>
          <w:rFonts w:ascii="Times New Roman" w:hAnsi="Times New Roman" w:cs="Times New Roman"/>
          <w:sz w:val="28"/>
          <w:szCs w:val="28"/>
        </w:rPr>
        <w:t xml:space="preserve"> близких и уже не так тосковать вдали от дома.</w:t>
      </w: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2A0" w:rsidRPr="00F362A0" w:rsidRDefault="00F362A0" w:rsidP="00F36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2DA" w:rsidRDefault="008E22DA"/>
    <w:sectPr w:rsidR="008E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2A0"/>
    <w:rsid w:val="008E22DA"/>
    <w:rsid w:val="00F3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62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362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</dc:creator>
  <cp:keywords/>
  <dc:description/>
  <cp:lastModifiedBy>Дейнеко</cp:lastModifiedBy>
  <cp:revision>2</cp:revision>
  <dcterms:created xsi:type="dcterms:W3CDTF">2012-04-27T15:40:00Z</dcterms:created>
  <dcterms:modified xsi:type="dcterms:W3CDTF">2012-04-27T15:46:00Z</dcterms:modified>
</cp:coreProperties>
</file>