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F9" w:rsidRPr="003C0005" w:rsidRDefault="003C0005" w:rsidP="008C6EF9">
      <w:pPr>
        <w:rPr>
          <w:b/>
        </w:rPr>
      </w:pPr>
      <w:r w:rsidRPr="003C0005">
        <w:rPr>
          <w:b/>
        </w:rPr>
        <w:t>Опыт работы на тему «</w:t>
      </w:r>
      <w:r w:rsidR="008C6EF9" w:rsidRPr="003C0005">
        <w:rPr>
          <w:b/>
        </w:rPr>
        <w:t>Чудо не</w:t>
      </w:r>
      <w:r w:rsidRPr="003C0005">
        <w:rPr>
          <w:b/>
        </w:rPr>
        <w:t>традиционной техники рисования»</w:t>
      </w:r>
    </w:p>
    <w:p w:rsidR="008C6EF9" w:rsidRDefault="003C0005" w:rsidP="008C6EF9">
      <w:r>
        <w:t xml:space="preserve">                 </w:t>
      </w:r>
      <w:r w:rsidR="008C6EF9">
        <w:t>На мой взгляд, изобразительная деятельность является едва ли не самым интересным видом деятельности дошкольников. Она позволяет ребенку выразить в своих рисунках свое впечатление об окружающем его мире. Вместе с тем, изобразительная деятельность имеет неоценимое значение для всестороннего развития детей, раскрытия и обогащения его творческих способностей.</w:t>
      </w:r>
    </w:p>
    <w:p w:rsidR="008C6EF9" w:rsidRDefault="003C0005" w:rsidP="008C6EF9">
      <w:r>
        <w:t xml:space="preserve">               </w:t>
      </w:r>
      <w:r w:rsidR="008C6EF9">
        <w:t>Рисование – важнейшее средство эстетического воспитания. А художники Древней Греции считали, что обучение рисованию необходимо не только для многих практических ремесел, но и важно для общего образования и воспитания.</w:t>
      </w:r>
    </w:p>
    <w:p w:rsidR="008C6EF9" w:rsidRDefault="003C0005" w:rsidP="008C6EF9">
      <w:r>
        <w:t xml:space="preserve">                 </w:t>
      </w:r>
      <w:r w:rsidR="008C6EF9">
        <w:t>Я работаю в детском с</w:t>
      </w:r>
      <w:r>
        <w:t>аду более 18</w:t>
      </w:r>
      <w:r w:rsidR="008C6EF9">
        <w:t xml:space="preserve"> лет и наблюдаю, как меняется содержание и задачи изобразительной деятельности дошкольников. Раньше, когда только начинала свою педагогическую деятельность, мы сами того не понимая, ограничивали проявление творческих способностей детей, ставя их в рамки “образца” и “показа” приемов рисования и их последовательности. Теперь же, используя новые и довольно интересные программы и пед</w:t>
      </w:r>
      <w:r>
        <w:t xml:space="preserve">агогической </w:t>
      </w:r>
      <w:r w:rsidR="008C6EF9">
        <w:t xml:space="preserve">технологии, стараемся не навязывать детям свою точку зрения на окружающий мир и даем им возможность самовыражения, реализации своего творческого потенциала. </w:t>
      </w:r>
    </w:p>
    <w:p w:rsidR="008C6EF9" w:rsidRDefault="003C0005" w:rsidP="008C6EF9">
      <w:r>
        <w:t xml:space="preserve">               </w:t>
      </w:r>
      <w:proofErr w:type="gramStart"/>
      <w:r w:rsidR="008C6EF9">
        <w:t>Последние 6 лет своей работы с детьми я посвятила наиболее углубленным занятиям п</w:t>
      </w:r>
      <w:r>
        <w:t>о изобразительной деятельности</w:t>
      </w:r>
      <w:r w:rsidR="008C6EF9">
        <w:t>.</w:t>
      </w:r>
      <w:proofErr w:type="gramEnd"/>
      <w:r w:rsidR="008C6EF9">
        <w:t xml:space="preserve"> На первом году работы я столкнулась с такой, казалось бы, небольшой проблемой, как </w:t>
      </w:r>
      <w:r>
        <w:t>нежелание детей рисовать</w:t>
      </w:r>
      <w:r w:rsidR="008C6EF9">
        <w:t xml:space="preserve">. </w:t>
      </w:r>
      <w:r>
        <w:t xml:space="preserve">Дети </w:t>
      </w:r>
      <w:r w:rsidR="008C6EF9">
        <w:t>просто-напросто прятали руки за спину, отказываясь брать карандаш или кисточку. Особенно дети-левши. Я старалась уговорить их, выяснить причину отказа. И, в конце концов, мн</w:t>
      </w:r>
      <w:r>
        <w:t>е это удалось. Оказывается, они</w:t>
      </w:r>
      <w:r w:rsidR="008C6EF9">
        <w:t xml:space="preserve"> боятся рисовать, потому что, как им кажется, они не умеют, и у них ничего не получится. Отсюда и паника.</w:t>
      </w:r>
    </w:p>
    <w:p w:rsidR="008C6EF9" w:rsidRDefault="003C0005" w:rsidP="008C6EF9">
      <w:r>
        <w:t xml:space="preserve">            </w:t>
      </w:r>
      <w:r w:rsidR="008C6EF9">
        <w:t>Особенно это заметно в средней группе, где навыки изобразительной деятельности у детей еще слабо развиты, формообразующие движения сформированы не достаточно.</w:t>
      </w:r>
    </w:p>
    <w:p w:rsidR="008C6EF9" w:rsidRDefault="008C6EF9" w:rsidP="008C6EF9">
      <w:r>
        <w:t xml:space="preserve">А ведь главное в моей работе, да и в работе любого педагога, чтобы занятия приносили детям только положительные эмоции. Не надо вкладывать в еще неумелую и слабую руку ребенка карандаш или кисточку и мучить его. </w:t>
      </w:r>
      <w:r w:rsidR="003C0005">
        <w:t xml:space="preserve">       </w:t>
      </w:r>
      <w:r>
        <w:lastRenderedPageBreak/>
        <w:t xml:space="preserve">Первые неудачи вызовут разочарование, и даже раздражение. Нужно заботиться о том, чтобы деятельность ребенка была успешной, - это будет подкреплять его </w:t>
      </w:r>
      <w:proofErr w:type="gramStart"/>
      <w:r>
        <w:t>уверенность в</w:t>
      </w:r>
      <w:proofErr w:type="gramEnd"/>
      <w:r>
        <w:t xml:space="preserve"> собственные силы. Я задумалась над тем, как можно раскрепостить детей, вселить в них ту самую уверенность в своем умении, заставить их поверить в то, что они очень просто могут стать маленькими художниками и творить чудеса на бумаге. С этими мыслями я принялась штудировать всевозможную литературу по обучению детей изобразительной деятельности. И мне удалось найти то, что нужно. Это оказалось то самое необходимое на том этапе работы с детьми. Моей палочкой-выручалочкой стал журнал “Дошкольное воспитание”, в котором воспитатели из далекого от нас сибиряков региона России, делились своим опытом и своими наработками обучения детей рисованию в нетрадиционной технике. Я ознакомилась с этими материалами и попробовала сама порисовать теми способами, которые описывались в журнале. Осталась очень </w:t>
      </w:r>
      <w:proofErr w:type="gramStart"/>
      <w:r>
        <w:t>довольна</w:t>
      </w:r>
      <w:proofErr w:type="gramEnd"/>
      <w:r>
        <w:t xml:space="preserve">! Настолько это было интересно и увлекательно. И я решила, что стоит попробовать эту методику на </w:t>
      </w:r>
      <w:r w:rsidR="003C0005">
        <w:t>своих занятиях</w:t>
      </w:r>
      <w:r w:rsidR="00860402">
        <w:t>. И что вы думаете? Мои</w:t>
      </w:r>
      <w:r>
        <w:t xml:space="preserve"> “трусишки”, которых пугал </w:t>
      </w:r>
      <w:r w:rsidR="00860402">
        <w:t>вид карандаша и кисточки были удивлены</w:t>
      </w:r>
      <w:r>
        <w:t xml:space="preserve">. Первый их вопрос был: “А что мы будем сегодня делать?” Мой ответ: “Рисовать” – поверг их в удивление. Долго думали чем, ведь фломастеры и восковые мелки тоже отсутствовали. А когда узнали, что пальчиками, удивились еще больше. Темой того занятия был “Разноцветный дождь”. И единственный страх, который остался у детей и исчез после первого же занятия пальчиковым рисованием, был страх – испачкать руки. </w:t>
      </w:r>
      <w:proofErr w:type="gramStart"/>
      <w:r>
        <w:t>Дети с удовольствием макали один палец в желтую краску, другой в синюю, третий в зеленую.</w:t>
      </w:r>
      <w:proofErr w:type="gramEnd"/>
      <w:r>
        <w:t xml:space="preserve"> И не было никакой разницы правая это рука или левая, ведь нужны были все пальчики. В результате у всех детей все получилось. Рисунки были красочные и веселые. От страха неумения и комплекса “левши” не осталось и следа! Именно у “</w:t>
      </w:r>
      <w:proofErr w:type="spellStart"/>
      <w:r>
        <w:t>леворуких</w:t>
      </w:r>
      <w:proofErr w:type="spellEnd"/>
      <w:r>
        <w:t xml:space="preserve">” детей раньше других </w:t>
      </w:r>
      <w:r w:rsidR="00860402">
        <w:t xml:space="preserve">проявился интерес к рисованию </w:t>
      </w:r>
      <w:r>
        <w:t>нетрадиционными способами и к обычному рисованию. Они начали с удовольствием рисовать и карандашами и кисточкой.</w:t>
      </w:r>
      <w:r w:rsidR="00860402">
        <w:t xml:space="preserve"> </w:t>
      </w:r>
      <w:r>
        <w:t>Боязнь “не умею”, “не могу”, “левша” была побеждена.</w:t>
      </w:r>
    </w:p>
    <w:p w:rsidR="004105CF" w:rsidRDefault="00860402" w:rsidP="008C6EF9">
      <w:r>
        <w:t xml:space="preserve">        </w:t>
      </w:r>
      <w:r w:rsidR="008C6EF9">
        <w:t>Буду рада, если кому-то пригодится и мой скромный опыт работы по изобразительной деятельности с дошколятами. Если вы еще не пробовали работать в направлении нетрадиционной техники рисования, то советую попробовать. Не пожалеете!</w:t>
      </w:r>
    </w:p>
    <w:sectPr w:rsidR="004105CF" w:rsidSect="0041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C6EF9"/>
    <w:rsid w:val="000E0DC9"/>
    <w:rsid w:val="001B31D3"/>
    <w:rsid w:val="003C0005"/>
    <w:rsid w:val="004105CF"/>
    <w:rsid w:val="00766A09"/>
    <w:rsid w:val="0085240E"/>
    <w:rsid w:val="00860402"/>
    <w:rsid w:val="008C6EF9"/>
    <w:rsid w:val="009854AD"/>
    <w:rsid w:val="00BF0AC2"/>
    <w:rsid w:val="00FE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2011-04-18T16:31:00Z</dcterms:created>
  <dcterms:modified xsi:type="dcterms:W3CDTF">2011-12-07T16:59:00Z</dcterms:modified>
</cp:coreProperties>
</file>