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41" w:rsidRDefault="00DC1F41" w:rsidP="003D08DF">
      <w:pPr>
        <w:rPr>
          <w:rFonts w:ascii="Times New Roman" w:hAnsi="Times New Roman" w:cs="Times New Roman"/>
          <w:b/>
          <w:sz w:val="36"/>
          <w:szCs w:val="36"/>
          <w:lang w:val="tt-RU"/>
        </w:rPr>
      </w:pPr>
    </w:p>
    <w:p w:rsidR="00DC1F41" w:rsidRDefault="00DC1F41" w:rsidP="003D08DF">
      <w:pPr>
        <w:rPr>
          <w:rFonts w:ascii="Times New Roman" w:hAnsi="Times New Roman" w:cs="Times New Roman"/>
          <w:b/>
          <w:sz w:val="36"/>
          <w:szCs w:val="36"/>
          <w:lang w:val="tt-RU"/>
        </w:rPr>
      </w:pPr>
    </w:p>
    <w:p w:rsidR="00DC1F41" w:rsidRDefault="00DC1F41" w:rsidP="003D08DF">
      <w:pPr>
        <w:rPr>
          <w:rFonts w:ascii="Times New Roman" w:hAnsi="Times New Roman" w:cs="Times New Roman"/>
          <w:b/>
          <w:sz w:val="36"/>
          <w:szCs w:val="36"/>
          <w:lang w:val="tt-RU"/>
        </w:rPr>
      </w:pPr>
    </w:p>
    <w:p w:rsidR="003D08DF" w:rsidRPr="003A3FC9" w:rsidRDefault="003D08DF" w:rsidP="003D08DF">
      <w:pPr>
        <w:rPr>
          <w:rFonts w:ascii="Times New Roman" w:hAnsi="Times New Roman" w:cs="Times New Roman"/>
          <w:lang w:val="tt-RU"/>
        </w:rPr>
      </w:pPr>
      <w:r w:rsidRPr="003A3FC9">
        <w:rPr>
          <w:rFonts w:ascii="Times New Roman" w:hAnsi="Times New Roman" w:cs="Times New Roman"/>
          <w:lang w:val="tt-RU"/>
        </w:rPr>
        <w:t xml:space="preserve">        </w:t>
      </w:r>
    </w:p>
    <w:p w:rsidR="00EB164F" w:rsidRPr="003A3FC9" w:rsidRDefault="00EB164F" w:rsidP="00EB164F">
      <w:pPr>
        <w:contextualSpacing/>
        <w:jc w:val="center"/>
        <w:rPr>
          <w:rFonts w:ascii="Times New Roman" w:hAnsi="Times New Roman" w:cs="Times New Roman"/>
          <w:b/>
          <w:color w:val="0D0D0D"/>
          <w:sz w:val="28"/>
          <w:szCs w:val="28"/>
          <w:lang w:val="tt-RU"/>
        </w:rPr>
      </w:pPr>
    </w:p>
    <w:p w:rsidR="00EB164F" w:rsidRDefault="00EB164F" w:rsidP="00EB164F">
      <w:pPr>
        <w:contextualSpacing/>
        <w:jc w:val="center"/>
        <w:rPr>
          <w:rFonts w:ascii="Times New Roman" w:hAnsi="Times New Roman" w:cs="Times New Roman"/>
          <w:b/>
          <w:color w:val="0D0D0D"/>
          <w:sz w:val="36"/>
          <w:szCs w:val="36"/>
        </w:rPr>
      </w:pPr>
    </w:p>
    <w:p w:rsidR="00DC1F41" w:rsidRDefault="00DC1F41" w:rsidP="00EB164F">
      <w:pPr>
        <w:contextualSpacing/>
        <w:jc w:val="center"/>
        <w:rPr>
          <w:rFonts w:ascii="Times New Roman" w:hAnsi="Times New Roman" w:cs="Times New Roman"/>
          <w:b/>
          <w:color w:val="0D0D0D"/>
          <w:sz w:val="36"/>
          <w:szCs w:val="36"/>
        </w:rPr>
      </w:pPr>
    </w:p>
    <w:p w:rsidR="00DC1F41" w:rsidRPr="003A3FC9" w:rsidRDefault="00DC1F41" w:rsidP="00EB164F">
      <w:pPr>
        <w:contextualSpacing/>
        <w:jc w:val="center"/>
        <w:rPr>
          <w:rFonts w:ascii="Times New Roman" w:hAnsi="Times New Roman" w:cs="Times New Roman"/>
          <w:b/>
          <w:color w:val="0D0D0D"/>
          <w:sz w:val="36"/>
          <w:szCs w:val="36"/>
        </w:rPr>
      </w:pPr>
    </w:p>
    <w:p w:rsidR="007328DC" w:rsidRPr="00DC1F41" w:rsidRDefault="007328DC" w:rsidP="007328D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C1F41">
        <w:rPr>
          <w:rFonts w:ascii="Times New Roman" w:hAnsi="Times New Roman" w:cs="Times New Roman"/>
          <w:b/>
          <w:sz w:val="52"/>
          <w:szCs w:val="52"/>
        </w:rPr>
        <w:t>Проект «Одаренные дети»</w:t>
      </w:r>
    </w:p>
    <w:p w:rsidR="00EB164F" w:rsidRPr="003A3FC9" w:rsidRDefault="00EB164F" w:rsidP="00EB164F">
      <w:pPr>
        <w:contextualSpacing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EB164F" w:rsidRDefault="00EB164F" w:rsidP="00EB164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3A3FC9" w:rsidRDefault="003A3FC9" w:rsidP="00EB164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3A3FC9" w:rsidRPr="003A3FC9" w:rsidRDefault="003A3FC9" w:rsidP="00EB164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B164F" w:rsidRPr="003A3FC9" w:rsidRDefault="00EB164F" w:rsidP="00EB164F">
      <w:pPr>
        <w:ind w:left="3969"/>
        <w:contextualSpacing/>
        <w:rPr>
          <w:rFonts w:ascii="Times New Roman" w:hAnsi="Times New Roman" w:cs="Times New Roman"/>
          <w:color w:val="0D0D0D"/>
          <w:sz w:val="28"/>
          <w:szCs w:val="28"/>
        </w:rPr>
      </w:pPr>
    </w:p>
    <w:p w:rsidR="003A3FC9" w:rsidRPr="003A3FC9" w:rsidRDefault="003A3FC9" w:rsidP="00EB164F">
      <w:pPr>
        <w:ind w:left="3969"/>
        <w:contextualSpacing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3A3FC9" w:rsidRPr="003A3FC9" w:rsidRDefault="003A3FC9" w:rsidP="00EB164F">
      <w:pPr>
        <w:ind w:left="3969"/>
        <w:contextualSpacing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EB164F" w:rsidRPr="003A3FC9" w:rsidRDefault="00EB164F" w:rsidP="003A3FC9">
      <w:pPr>
        <w:ind w:left="4395"/>
        <w:contextualSpacing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3A3FC9">
        <w:rPr>
          <w:rFonts w:ascii="Times New Roman" w:hAnsi="Times New Roman" w:cs="Times New Roman"/>
          <w:b/>
          <w:color w:val="0D0D0D"/>
          <w:sz w:val="28"/>
          <w:szCs w:val="28"/>
        </w:rPr>
        <w:t>Работу выполнила:</w:t>
      </w:r>
    </w:p>
    <w:p w:rsidR="003A3FC9" w:rsidRPr="003A3FC9" w:rsidRDefault="00EB164F" w:rsidP="003A3FC9">
      <w:pPr>
        <w:ind w:left="4395"/>
        <w:contextualSpacing/>
        <w:rPr>
          <w:rFonts w:ascii="Times New Roman" w:hAnsi="Times New Roman" w:cs="Times New Roman"/>
          <w:color w:val="0D0D0D"/>
          <w:sz w:val="28"/>
          <w:szCs w:val="28"/>
        </w:rPr>
      </w:pPr>
      <w:r w:rsidRPr="003A3FC9">
        <w:rPr>
          <w:rFonts w:ascii="Times New Roman" w:hAnsi="Times New Roman" w:cs="Times New Roman"/>
          <w:color w:val="0D0D0D"/>
          <w:sz w:val="28"/>
          <w:szCs w:val="28"/>
        </w:rPr>
        <w:t xml:space="preserve">Юнусова </w:t>
      </w:r>
      <w:proofErr w:type="spellStart"/>
      <w:r w:rsidRPr="003A3FC9">
        <w:rPr>
          <w:rFonts w:ascii="Times New Roman" w:hAnsi="Times New Roman" w:cs="Times New Roman"/>
          <w:color w:val="0D0D0D"/>
          <w:sz w:val="28"/>
          <w:szCs w:val="28"/>
        </w:rPr>
        <w:t>Гульсира</w:t>
      </w:r>
      <w:proofErr w:type="spellEnd"/>
      <w:r w:rsidRPr="003A3FC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A3FC9">
        <w:rPr>
          <w:rFonts w:ascii="Times New Roman" w:hAnsi="Times New Roman" w:cs="Times New Roman"/>
          <w:color w:val="0D0D0D"/>
          <w:sz w:val="28"/>
          <w:szCs w:val="28"/>
        </w:rPr>
        <w:t>Вакифовна</w:t>
      </w:r>
      <w:proofErr w:type="spellEnd"/>
    </w:p>
    <w:p w:rsidR="00EB164F" w:rsidRPr="003A3FC9" w:rsidRDefault="00EB164F" w:rsidP="003A3FC9">
      <w:pPr>
        <w:ind w:left="4395"/>
        <w:contextualSpacing/>
        <w:rPr>
          <w:rFonts w:ascii="Times New Roman" w:hAnsi="Times New Roman" w:cs="Times New Roman"/>
          <w:color w:val="0D0D0D"/>
          <w:sz w:val="28"/>
          <w:szCs w:val="28"/>
        </w:rPr>
      </w:pPr>
      <w:r w:rsidRPr="003A3FC9">
        <w:rPr>
          <w:rFonts w:ascii="Times New Roman" w:hAnsi="Times New Roman" w:cs="Times New Roman"/>
          <w:color w:val="0D0D0D"/>
          <w:sz w:val="28"/>
          <w:szCs w:val="28"/>
        </w:rPr>
        <w:t xml:space="preserve"> учитель начальных классов муниципального бюджетного общеобразовательного учреждения «</w:t>
      </w:r>
      <w:proofErr w:type="spellStart"/>
      <w:r w:rsidRPr="003A3FC9">
        <w:rPr>
          <w:rFonts w:ascii="Times New Roman" w:hAnsi="Times New Roman" w:cs="Times New Roman"/>
          <w:color w:val="0D0D0D"/>
          <w:sz w:val="28"/>
          <w:szCs w:val="28"/>
        </w:rPr>
        <w:t>Нижнеякинская</w:t>
      </w:r>
      <w:proofErr w:type="spellEnd"/>
      <w:r w:rsidRPr="003A3FC9">
        <w:rPr>
          <w:rFonts w:ascii="Times New Roman" w:hAnsi="Times New Roman" w:cs="Times New Roman"/>
          <w:color w:val="0D0D0D"/>
          <w:sz w:val="28"/>
          <w:szCs w:val="28"/>
        </w:rPr>
        <w:t xml:space="preserve">  средняя общеобразовательная школа»  </w:t>
      </w:r>
      <w:proofErr w:type="spellStart"/>
      <w:r w:rsidRPr="003A3FC9">
        <w:rPr>
          <w:rFonts w:ascii="Times New Roman" w:hAnsi="Times New Roman" w:cs="Times New Roman"/>
          <w:color w:val="0D0D0D"/>
          <w:sz w:val="28"/>
          <w:szCs w:val="28"/>
        </w:rPr>
        <w:t>Мамадышского</w:t>
      </w:r>
      <w:proofErr w:type="spellEnd"/>
      <w:r w:rsidRPr="003A3FC9">
        <w:rPr>
          <w:rFonts w:ascii="Times New Roman" w:hAnsi="Times New Roman" w:cs="Times New Roman"/>
          <w:color w:val="0D0D0D"/>
          <w:sz w:val="28"/>
          <w:szCs w:val="28"/>
        </w:rPr>
        <w:t xml:space="preserve">  муниципального района Р</w:t>
      </w:r>
      <w:bookmarkStart w:id="0" w:name="_GoBack"/>
      <w:bookmarkEnd w:id="0"/>
      <w:r w:rsidR="003A3FC9">
        <w:rPr>
          <w:rFonts w:ascii="Times New Roman" w:hAnsi="Times New Roman" w:cs="Times New Roman"/>
          <w:color w:val="0D0D0D"/>
          <w:sz w:val="28"/>
          <w:szCs w:val="28"/>
        </w:rPr>
        <w:t>Т</w:t>
      </w:r>
    </w:p>
    <w:p w:rsidR="00BF2424" w:rsidRPr="003A3FC9" w:rsidRDefault="00BF2424" w:rsidP="00EB164F">
      <w:pPr>
        <w:ind w:left="3969"/>
        <w:contextualSpacing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3A3FC9" w:rsidRDefault="003A3FC9" w:rsidP="00EB164F">
      <w:pPr>
        <w:ind w:left="3969"/>
        <w:contextualSpacing/>
        <w:rPr>
          <w:rFonts w:ascii="Times New Roman" w:hAnsi="Times New Roman" w:cs="Times New Roman"/>
          <w:color w:val="0D0D0D"/>
          <w:sz w:val="28"/>
          <w:szCs w:val="28"/>
        </w:rPr>
      </w:pPr>
    </w:p>
    <w:p w:rsidR="003A3FC9" w:rsidRDefault="003A3FC9" w:rsidP="00EB164F">
      <w:pPr>
        <w:ind w:left="3969"/>
        <w:contextualSpacing/>
        <w:rPr>
          <w:rFonts w:ascii="Times New Roman" w:hAnsi="Times New Roman" w:cs="Times New Roman"/>
          <w:color w:val="0D0D0D"/>
          <w:sz w:val="28"/>
          <w:szCs w:val="28"/>
        </w:rPr>
      </w:pPr>
    </w:p>
    <w:p w:rsidR="003A3FC9" w:rsidRDefault="003A3FC9" w:rsidP="00EB164F">
      <w:pPr>
        <w:ind w:left="3969"/>
        <w:contextualSpacing/>
        <w:rPr>
          <w:rFonts w:ascii="Times New Roman" w:hAnsi="Times New Roman" w:cs="Times New Roman"/>
          <w:color w:val="0D0D0D"/>
          <w:sz w:val="28"/>
          <w:szCs w:val="28"/>
        </w:rPr>
      </w:pPr>
    </w:p>
    <w:p w:rsidR="003A3FC9" w:rsidRDefault="003A3FC9" w:rsidP="008D7439">
      <w:pPr>
        <w:contextualSpacing/>
        <w:rPr>
          <w:rFonts w:ascii="Times New Roman" w:hAnsi="Times New Roman" w:cs="Times New Roman"/>
          <w:color w:val="0D0D0D"/>
          <w:sz w:val="28"/>
          <w:szCs w:val="28"/>
        </w:rPr>
      </w:pPr>
    </w:p>
    <w:p w:rsidR="003A3FC9" w:rsidRDefault="003A3FC9" w:rsidP="00EB164F">
      <w:pPr>
        <w:ind w:left="3969"/>
        <w:contextualSpacing/>
        <w:rPr>
          <w:rFonts w:ascii="Times New Roman" w:hAnsi="Times New Roman" w:cs="Times New Roman"/>
          <w:color w:val="0D0D0D"/>
          <w:sz w:val="28"/>
          <w:szCs w:val="28"/>
        </w:rPr>
      </w:pPr>
    </w:p>
    <w:p w:rsidR="00EB164F" w:rsidRPr="003A3FC9" w:rsidRDefault="00EB164F" w:rsidP="003A3FC9">
      <w:pPr>
        <w:contextualSpacing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3A3FC9">
        <w:rPr>
          <w:rFonts w:ascii="Times New Roman" w:hAnsi="Times New Roman" w:cs="Times New Roman"/>
          <w:color w:val="0D0D0D"/>
          <w:sz w:val="28"/>
          <w:szCs w:val="28"/>
        </w:rPr>
        <w:t>2015 год</w:t>
      </w:r>
    </w:p>
    <w:p w:rsidR="00BD2531" w:rsidRDefault="00BD2531" w:rsidP="003A3FC9">
      <w:pPr>
        <w:rPr>
          <w:b/>
          <w:sz w:val="28"/>
          <w:szCs w:val="28"/>
        </w:rPr>
      </w:pPr>
    </w:p>
    <w:p w:rsidR="00EB164F" w:rsidRPr="00A56D03" w:rsidRDefault="00EB164F" w:rsidP="00EB1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64F" w:rsidRPr="00A56D03" w:rsidRDefault="00EB164F" w:rsidP="00EB1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D0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B164F" w:rsidRPr="00A56D03" w:rsidRDefault="00EB164F" w:rsidP="00EB1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64F" w:rsidRPr="00A56D03" w:rsidRDefault="00EB164F" w:rsidP="005E4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Введение</w:t>
      </w:r>
      <w:r w:rsidR="003A3FC9" w:rsidRPr="00A56D0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……………………………………………………………………3</w:t>
      </w:r>
      <w:r w:rsidR="008D7439" w:rsidRPr="00A56D03">
        <w:rPr>
          <w:rFonts w:ascii="Times New Roman" w:hAnsi="Times New Roman" w:cs="Times New Roman"/>
          <w:sz w:val="28"/>
          <w:szCs w:val="28"/>
        </w:rPr>
        <w:t>-4</w:t>
      </w:r>
    </w:p>
    <w:p w:rsidR="008D7439" w:rsidRPr="00A56D03" w:rsidRDefault="003A3FC9" w:rsidP="005E4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Актуальность………………………………………………………………</w:t>
      </w:r>
      <w:r w:rsidR="008D7439" w:rsidRPr="00A56D03">
        <w:rPr>
          <w:rFonts w:ascii="Times New Roman" w:hAnsi="Times New Roman" w:cs="Times New Roman"/>
          <w:sz w:val="28"/>
          <w:szCs w:val="28"/>
        </w:rPr>
        <w:t>…4</w:t>
      </w:r>
    </w:p>
    <w:p w:rsidR="008D7439" w:rsidRPr="00A56D03" w:rsidRDefault="008D7439" w:rsidP="005E4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Цель и задачи………………………………………………………………</w:t>
      </w:r>
      <w:r w:rsidR="005E4C14" w:rsidRPr="00A56D03">
        <w:rPr>
          <w:rFonts w:ascii="Times New Roman" w:hAnsi="Times New Roman" w:cs="Times New Roman"/>
          <w:sz w:val="28"/>
          <w:szCs w:val="28"/>
        </w:rPr>
        <w:t>.4-5</w:t>
      </w:r>
    </w:p>
    <w:p w:rsidR="008D7439" w:rsidRPr="00A56D03" w:rsidRDefault="008D7439" w:rsidP="005E4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eastAsia="Times New Roman" w:hAnsi="Times New Roman" w:cs="Times New Roman"/>
          <w:bCs/>
          <w:sz w:val="28"/>
          <w:szCs w:val="28"/>
        </w:rPr>
        <w:t>Принципы работы педагога с одаренными детьми</w:t>
      </w:r>
      <w:r w:rsidR="00282383" w:rsidRPr="00A56D03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………………………...5</w:t>
      </w:r>
    </w:p>
    <w:p w:rsidR="00282383" w:rsidRPr="00A56D03" w:rsidRDefault="00282383" w:rsidP="005E4C14">
      <w:pPr>
        <w:pStyle w:val="a5"/>
        <w:shd w:val="clear" w:color="auto" w:fill="FFFFFF"/>
        <w:spacing w:before="0" w:beforeAutospacing="0" w:after="0" w:afterAutospacing="0"/>
        <w:ind w:left="0"/>
        <w:jc w:val="left"/>
        <w:rPr>
          <w:bCs/>
          <w:sz w:val="28"/>
          <w:szCs w:val="28"/>
        </w:rPr>
      </w:pPr>
      <w:r w:rsidRPr="00A56D03">
        <w:rPr>
          <w:bCs/>
          <w:sz w:val="28"/>
          <w:szCs w:val="28"/>
        </w:rPr>
        <w:t>Основные направления</w:t>
      </w:r>
      <w:r w:rsidR="00B47702" w:rsidRPr="00A56D03">
        <w:rPr>
          <w:bCs/>
          <w:sz w:val="28"/>
          <w:szCs w:val="28"/>
        </w:rPr>
        <w:t xml:space="preserve"> и принципы</w:t>
      </w:r>
      <w:r w:rsidRPr="00A56D03">
        <w:rPr>
          <w:bCs/>
          <w:sz w:val="28"/>
          <w:szCs w:val="28"/>
        </w:rPr>
        <w:t xml:space="preserve"> реализации программы…………</w:t>
      </w:r>
      <w:r w:rsidR="00B47702" w:rsidRPr="00A56D03">
        <w:rPr>
          <w:bCs/>
          <w:sz w:val="28"/>
          <w:szCs w:val="28"/>
        </w:rPr>
        <w:t>...</w:t>
      </w:r>
      <w:r w:rsidR="005E4C14" w:rsidRPr="00A56D03">
        <w:rPr>
          <w:bCs/>
          <w:sz w:val="28"/>
          <w:szCs w:val="28"/>
        </w:rPr>
        <w:t>5-6</w:t>
      </w:r>
    </w:p>
    <w:p w:rsidR="00282383" w:rsidRPr="00A56D03" w:rsidRDefault="00C5681A" w:rsidP="005E4C14">
      <w:pPr>
        <w:pStyle w:val="a5"/>
        <w:shd w:val="clear" w:color="auto" w:fill="FFFFFF"/>
        <w:spacing w:before="0" w:beforeAutospacing="0" w:after="0" w:afterAutospacing="0"/>
        <w:ind w:left="0"/>
        <w:jc w:val="left"/>
        <w:rPr>
          <w:sz w:val="28"/>
          <w:szCs w:val="28"/>
        </w:rPr>
      </w:pPr>
      <w:r w:rsidRPr="00A56D03">
        <w:rPr>
          <w:sz w:val="28"/>
          <w:szCs w:val="28"/>
        </w:rPr>
        <w:t>Формы работы с одаренными учащимися, педагогами, родителями…</w:t>
      </w:r>
      <w:r w:rsidR="005E4C14" w:rsidRPr="00A56D03">
        <w:rPr>
          <w:sz w:val="28"/>
          <w:szCs w:val="28"/>
        </w:rPr>
        <w:t>...6-7</w:t>
      </w:r>
    </w:p>
    <w:p w:rsidR="00C5681A" w:rsidRPr="00A56D03" w:rsidRDefault="00C5681A" w:rsidP="005E4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Ожидаемые результаты……………………………………………………</w:t>
      </w:r>
      <w:r w:rsidR="005E4C14" w:rsidRPr="00A56D03">
        <w:rPr>
          <w:rFonts w:ascii="Times New Roman" w:hAnsi="Times New Roman" w:cs="Times New Roman"/>
          <w:sz w:val="28"/>
          <w:szCs w:val="28"/>
        </w:rPr>
        <w:t>.8-9</w:t>
      </w:r>
    </w:p>
    <w:p w:rsidR="00C5681A" w:rsidRPr="00A56D03" w:rsidRDefault="00336C06" w:rsidP="005E4C1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 xml:space="preserve">Этапы </w:t>
      </w:r>
      <w:r w:rsidR="00EB164F" w:rsidRPr="00A56D03">
        <w:rPr>
          <w:rFonts w:ascii="Times New Roman" w:hAnsi="Times New Roman" w:cs="Times New Roman"/>
          <w:sz w:val="28"/>
          <w:szCs w:val="28"/>
        </w:rPr>
        <w:t>проекта</w:t>
      </w:r>
      <w:r w:rsidR="00EB164F" w:rsidRPr="00A56D03">
        <w:rPr>
          <w:rFonts w:ascii="Times New Roman" w:hAnsi="Times New Roman" w:cs="Times New Roman"/>
          <w:sz w:val="28"/>
          <w:szCs w:val="28"/>
        </w:rPr>
        <w:tab/>
        <w:t>……………………………………………</w:t>
      </w:r>
      <w:r w:rsidR="00B47702" w:rsidRPr="00A56D03">
        <w:rPr>
          <w:rFonts w:ascii="Times New Roman" w:hAnsi="Times New Roman" w:cs="Times New Roman"/>
          <w:sz w:val="28"/>
          <w:szCs w:val="28"/>
        </w:rPr>
        <w:t>……………</w:t>
      </w:r>
      <w:r w:rsidR="005E4C14" w:rsidRPr="00A56D03">
        <w:rPr>
          <w:rFonts w:ascii="Times New Roman" w:hAnsi="Times New Roman" w:cs="Times New Roman"/>
          <w:sz w:val="28"/>
          <w:szCs w:val="28"/>
        </w:rPr>
        <w:t>…10</w:t>
      </w:r>
      <w:r w:rsidR="00C5681A" w:rsidRPr="00A56D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6C06" w:rsidRPr="00A56D03" w:rsidRDefault="00C5681A" w:rsidP="005E4C1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56D03">
        <w:rPr>
          <w:rFonts w:ascii="Times New Roman" w:hAnsi="Times New Roman" w:cs="Times New Roman"/>
          <w:bCs/>
          <w:sz w:val="28"/>
          <w:szCs w:val="28"/>
        </w:rPr>
        <w:t>Содержание программы…………………………………………………….</w:t>
      </w:r>
      <w:r w:rsidR="005E4C14" w:rsidRPr="00A56D03">
        <w:rPr>
          <w:rFonts w:ascii="Times New Roman" w:hAnsi="Times New Roman" w:cs="Times New Roman"/>
          <w:bCs/>
          <w:sz w:val="28"/>
          <w:szCs w:val="28"/>
        </w:rPr>
        <w:t>11</w:t>
      </w:r>
    </w:p>
    <w:p w:rsidR="00336C06" w:rsidRPr="00A56D03" w:rsidRDefault="00C5681A" w:rsidP="005E4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bCs/>
          <w:sz w:val="28"/>
          <w:szCs w:val="28"/>
        </w:rPr>
        <w:t>План мероприятий по выполнению программы «Одаренные дети»</w:t>
      </w:r>
      <w:r w:rsidR="005E4C14" w:rsidRPr="00A56D03">
        <w:rPr>
          <w:rFonts w:ascii="Times New Roman" w:hAnsi="Times New Roman" w:cs="Times New Roman"/>
          <w:bCs/>
          <w:sz w:val="28"/>
          <w:szCs w:val="28"/>
        </w:rPr>
        <w:t>....12-13</w:t>
      </w:r>
    </w:p>
    <w:p w:rsidR="00336C06" w:rsidRPr="00A56D03" w:rsidRDefault="00336C06" w:rsidP="005E4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Литература…………………………………………………………………</w:t>
      </w:r>
      <w:r w:rsidR="005E4C14" w:rsidRPr="00A56D03">
        <w:rPr>
          <w:rFonts w:ascii="Times New Roman" w:hAnsi="Times New Roman" w:cs="Times New Roman"/>
          <w:sz w:val="28"/>
          <w:szCs w:val="28"/>
        </w:rPr>
        <w:t>..14</w:t>
      </w:r>
    </w:p>
    <w:p w:rsidR="00EB164F" w:rsidRPr="00A56D03" w:rsidRDefault="005E4C14" w:rsidP="005E4C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Прило</w:t>
      </w:r>
      <w:r w:rsidR="00B47702" w:rsidRPr="00A56D03">
        <w:rPr>
          <w:rFonts w:ascii="Times New Roman" w:hAnsi="Times New Roman" w:cs="Times New Roman"/>
          <w:sz w:val="28"/>
          <w:szCs w:val="28"/>
        </w:rPr>
        <w:t>жение…………………………………………………………………</w:t>
      </w:r>
      <w:r w:rsidRPr="00A56D03">
        <w:rPr>
          <w:rFonts w:ascii="Times New Roman" w:hAnsi="Times New Roman" w:cs="Times New Roman"/>
          <w:sz w:val="28"/>
          <w:szCs w:val="28"/>
        </w:rPr>
        <w:t>15</w:t>
      </w:r>
    </w:p>
    <w:p w:rsidR="00EB164F" w:rsidRPr="00A56D03" w:rsidRDefault="00EB164F" w:rsidP="005E4C14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EB164F" w:rsidRPr="00A56D03" w:rsidRDefault="00EB164F" w:rsidP="005E4C14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EB164F" w:rsidRPr="00A56D03" w:rsidRDefault="00EB164F" w:rsidP="005E4C14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EB164F" w:rsidRPr="00A56D03" w:rsidRDefault="00EB164F" w:rsidP="00EB164F">
      <w:pPr>
        <w:contextualSpacing/>
        <w:jc w:val="center"/>
        <w:rPr>
          <w:b/>
          <w:sz w:val="28"/>
          <w:szCs w:val="28"/>
        </w:rPr>
      </w:pPr>
    </w:p>
    <w:p w:rsidR="00EB164F" w:rsidRPr="00A56D03" w:rsidRDefault="00EB164F" w:rsidP="00EB164F">
      <w:pPr>
        <w:contextualSpacing/>
        <w:jc w:val="center"/>
        <w:rPr>
          <w:b/>
          <w:sz w:val="28"/>
          <w:szCs w:val="28"/>
        </w:rPr>
      </w:pPr>
    </w:p>
    <w:p w:rsidR="008D7439" w:rsidRPr="00A56D03" w:rsidRDefault="008D7439" w:rsidP="00C5681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4C14" w:rsidRPr="00A56D03" w:rsidRDefault="005E4C14" w:rsidP="00C5681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4C14" w:rsidRPr="00A56D03" w:rsidRDefault="005E4C14" w:rsidP="00C5681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4C14" w:rsidRPr="00A56D03" w:rsidRDefault="005E4C14" w:rsidP="00C5681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4C14" w:rsidRPr="00A56D03" w:rsidRDefault="005E4C14" w:rsidP="00C5681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4C14" w:rsidRPr="00A56D03" w:rsidRDefault="005E4C14" w:rsidP="00C5681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4C14" w:rsidRPr="00A56D03" w:rsidRDefault="005E4C14" w:rsidP="00C5681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4C14" w:rsidRPr="00A56D03" w:rsidRDefault="005E4C14" w:rsidP="00C5681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4C14" w:rsidRPr="00A56D03" w:rsidRDefault="005E4C14" w:rsidP="00C5681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4C14" w:rsidRPr="00A56D03" w:rsidRDefault="005E4C14" w:rsidP="00C5681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D7439" w:rsidRPr="00A56D03" w:rsidRDefault="008D7439" w:rsidP="000F359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64F" w:rsidRPr="00A56D03" w:rsidRDefault="00EB164F" w:rsidP="000F359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D0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B164F" w:rsidRPr="00A56D03" w:rsidRDefault="00EB164F" w:rsidP="008D7439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56D03">
        <w:rPr>
          <w:rFonts w:ascii="Times New Roman" w:hAnsi="Times New Roman" w:cs="Times New Roman"/>
          <w:i/>
          <w:sz w:val="24"/>
          <w:szCs w:val="24"/>
        </w:rPr>
        <w:t>«Если школьник с первого класса подготовлен к тому, что он должен учиться создавать, придумывать, находить оригинальные решения, то формирование личности будет проходить на основе обогащения ее интеллектуального профиля</w:t>
      </w:r>
      <w:proofErr w:type="gramStart"/>
      <w:r w:rsidRPr="00A56D03">
        <w:rPr>
          <w:rFonts w:ascii="Times New Roman" w:hAnsi="Times New Roman" w:cs="Times New Roman"/>
          <w:i/>
          <w:sz w:val="24"/>
          <w:szCs w:val="24"/>
        </w:rPr>
        <w:t>… О</w:t>
      </w:r>
      <w:proofErr w:type="gramEnd"/>
      <w:r w:rsidRPr="00A56D03">
        <w:rPr>
          <w:rFonts w:ascii="Times New Roman" w:hAnsi="Times New Roman" w:cs="Times New Roman"/>
          <w:i/>
          <w:sz w:val="24"/>
          <w:szCs w:val="24"/>
        </w:rPr>
        <w:t>бучая детей творческому мышлению, мы обогащаем их не только интеллектуально, но и личностно»</w:t>
      </w:r>
    </w:p>
    <w:p w:rsidR="00EB164F" w:rsidRPr="00A56D03" w:rsidRDefault="00EB164F" w:rsidP="008D7439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56D03">
        <w:rPr>
          <w:rFonts w:ascii="Times New Roman" w:hAnsi="Times New Roman" w:cs="Times New Roman"/>
          <w:i/>
          <w:sz w:val="24"/>
          <w:szCs w:val="24"/>
        </w:rPr>
        <w:t>Р.Дж</w:t>
      </w:r>
      <w:proofErr w:type="gramStart"/>
      <w:r w:rsidRPr="00A56D03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A56D03">
        <w:rPr>
          <w:rFonts w:ascii="Times New Roman" w:hAnsi="Times New Roman" w:cs="Times New Roman"/>
          <w:i/>
          <w:sz w:val="24"/>
          <w:szCs w:val="24"/>
        </w:rPr>
        <w:t>тернберг</w:t>
      </w:r>
      <w:proofErr w:type="spellEnd"/>
      <w:r w:rsidRPr="00A56D0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56D03">
        <w:rPr>
          <w:rFonts w:ascii="Times New Roman" w:hAnsi="Times New Roman" w:cs="Times New Roman"/>
          <w:i/>
          <w:sz w:val="24"/>
          <w:szCs w:val="24"/>
        </w:rPr>
        <w:t>Е.Григоренко</w:t>
      </w:r>
      <w:proofErr w:type="spellEnd"/>
      <w:r w:rsidR="000F359C" w:rsidRPr="00A56D03">
        <w:rPr>
          <w:rFonts w:ascii="Times New Roman" w:hAnsi="Times New Roman" w:cs="Times New Roman"/>
          <w:i/>
          <w:sz w:val="24"/>
          <w:szCs w:val="24"/>
        </w:rPr>
        <w:t>.</w:t>
      </w:r>
    </w:p>
    <w:p w:rsidR="00EB164F" w:rsidRPr="00A56D03" w:rsidRDefault="000F359C" w:rsidP="008D74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EB164F" w:rsidRPr="00A56D03">
        <w:rPr>
          <w:rFonts w:ascii="Times New Roman" w:hAnsi="Times New Roman" w:cs="Times New Roman"/>
          <w:i/>
          <w:iCs/>
          <w:sz w:val="28"/>
          <w:szCs w:val="28"/>
        </w:rPr>
        <w:t>Одаренность</w:t>
      </w:r>
      <w:r w:rsidR="00EB164F" w:rsidRPr="00A56D03">
        <w:rPr>
          <w:rFonts w:ascii="Times New Roman" w:hAnsi="Times New Roman" w:cs="Times New Roman"/>
          <w:sz w:val="28"/>
          <w:szCs w:val="28"/>
        </w:rPr>
        <w:t> -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EB164F" w:rsidRPr="00A56D03" w:rsidRDefault="00EB164F" w:rsidP="008D7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 xml:space="preserve">     Одаренные дети - наше достояние. Выявление способных детей и работа с ними является актуальной проблемой современного образования. Жизнь требует от школы подготовки выпускника, способного адаптироваться к меняющимся условиям, коммуникабельного и конкурентоспособного.</w:t>
      </w:r>
    </w:p>
    <w:p w:rsidR="00EB164F" w:rsidRPr="00A56D03" w:rsidRDefault="00EB164F" w:rsidP="008D7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 xml:space="preserve">Выявление, поддержка, развитие и социализация одаренных детей становится одним из приоритетных направлений современного образования. </w:t>
      </w:r>
    </w:p>
    <w:p w:rsidR="00EB164F" w:rsidRPr="00A56D03" w:rsidRDefault="00EB164F" w:rsidP="008D7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 xml:space="preserve">            Способный, одаренный ученик – это высокий уровень каких-то способностей человека.  Этих детей не надо заставлять учиться, они сами ищут себе работу, чаще сложную и творческую.</w:t>
      </w:r>
    </w:p>
    <w:p w:rsidR="00EB164F" w:rsidRPr="00A56D03" w:rsidRDefault="00EB164F" w:rsidP="008D7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 xml:space="preserve">            Одаренность бывает художественной </w:t>
      </w:r>
      <w:proofErr w:type="gramStart"/>
      <w:r w:rsidRPr="00A56D0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56D03">
        <w:rPr>
          <w:rFonts w:ascii="Times New Roman" w:hAnsi="Times New Roman" w:cs="Times New Roman"/>
          <w:sz w:val="28"/>
          <w:szCs w:val="28"/>
        </w:rPr>
        <w:t>музыкально-художественной), спортивной,  академической ( умение учиться),  интеллектуальной (умение анализировать, мыслить),  творческой ( нестандартное мышление).</w:t>
      </w:r>
    </w:p>
    <w:p w:rsidR="00EB164F" w:rsidRPr="00A56D03" w:rsidRDefault="00EB164F" w:rsidP="008D7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 xml:space="preserve">          Постепенный отход системы образования от « штамповки» и понимание возможности воспитания будущего творца на образовательном    « конвейере» все больше осознаются и заставляют искать новые формы работы с одаренными и талантливыми детьми. </w:t>
      </w:r>
    </w:p>
    <w:p w:rsidR="00EB164F" w:rsidRPr="00A56D03" w:rsidRDefault="00EB164F" w:rsidP="008D7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 xml:space="preserve">          Важнейшее направление решения данной проблем</w:t>
      </w:r>
      <w:proofErr w:type="gramStart"/>
      <w:r w:rsidRPr="00A56D0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A56D03">
        <w:rPr>
          <w:rFonts w:ascii="Times New Roman" w:hAnsi="Times New Roman" w:cs="Times New Roman"/>
          <w:sz w:val="28"/>
          <w:szCs w:val="28"/>
        </w:rPr>
        <w:t xml:space="preserve"> реализация специальных программ обучения, которые соответствуют потребностям и возможностям этой категории учащихся и обеспечивающих дальнейшее развитие их одаренности. Работу эту нужно начинать уже в начальной школе.</w:t>
      </w:r>
    </w:p>
    <w:p w:rsidR="00EB164F" w:rsidRPr="00A56D03" w:rsidRDefault="00EB164F" w:rsidP="008D7439">
      <w:pPr>
        <w:tabs>
          <w:tab w:val="left" w:pos="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lastRenderedPageBreak/>
        <w:t xml:space="preserve">           Все маленькие дети наделены с рождения определенными задатками и способностями. Однако не все они развиваются. Нераскрытые возможности постепенно угасают вследствие </w:t>
      </w:r>
      <w:proofErr w:type="spellStart"/>
      <w:r w:rsidRPr="00A56D03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A56D03">
        <w:rPr>
          <w:rFonts w:ascii="Times New Roman" w:hAnsi="Times New Roman" w:cs="Times New Roman"/>
          <w:sz w:val="28"/>
          <w:szCs w:val="28"/>
        </w:rPr>
        <w:t>.  Процент одаренных детей, с точки зрения психологов, с годами резко снижается: если в десятилетнем возрасте их 60-70%, то к четырнадцати годам- 30-40%, а к семнадцат</w:t>
      </w:r>
      <w:proofErr w:type="gramStart"/>
      <w:r w:rsidRPr="00A56D0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56D03">
        <w:rPr>
          <w:rFonts w:ascii="Times New Roman" w:hAnsi="Times New Roman" w:cs="Times New Roman"/>
          <w:sz w:val="28"/>
          <w:szCs w:val="28"/>
        </w:rPr>
        <w:t xml:space="preserve"> только 15-20%).</w:t>
      </w:r>
    </w:p>
    <w:p w:rsidR="00F12707" w:rsidRPr="00A56D03" w:rsidRDefault="00EB164F" w:rsidP="008D7439">
      <w:pPr>
        <w:tabs>
          <w:tab w:val="left" w:pos="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 xml:space="preserve">          Вот почему учителя начальных классов должны создавать развивающую, творческую образовательную среду, способствующую раскрытию природных возможностей каждого ребенка.</w:t>
      </w:r>
    </w:p>
    <w:p w:rsidR="00F12707" w:rsidRPr="00A56D03" w:rsidRDefault="00F12707" w:rsidP="008D7439">
      <w:pPr>
        <w:pStyle w:val="a5"/>
        <w:shd w:val="clear" w:color="auto" w:fill="FFFFFF"/>
        <w:tabs>
          <w:tab w:val="left" w:pos="142"/>
        </w:tabs>
        <w:spacing w:before="0" w:beforeAutospacing="0" w:after="120" w:afterAutospacing="0"/>
        <w:ind w:left="-142"/>
        <w:rPr>
          <w:sz w:val="28"/>
          <w:szCs w:val="28"/>
        </w:rPr>
      </w:pPr>
      <w:r w:rsidRPr="00A56D03">
        <w:rPr>
          <w:b/>
          <w:bCs/>
          <w:sz w:val="28"/>
          <w:szCs w:val="28"/>
        </w:rPr>
        <w:t>Актуальность</w:t>
      </w:r>
    </w:p>
    <w:p w:rsidR="00B47702" w:rsidRPr="00A56D03" w:rsidRDefault="00B47702" w:rsidP="00B47702">
      <w:pPr>
        <w:pStyle w:val="a5"/>
        <w:spacing w:before="0" w:beforeAutospacing="0" w:after="0" w:afterAutospacing="0"/>
        <w:ind w:left="0"/>
        <w:rPr>
          <w:sz w:val="28"/>
          <w:szCs w:val="28"/>
        </w:rPr>
      </w:pPr>
      <w:r w:rsidRPr="00A56D03">
        <w:rPr>
          <w:sz w:val="28"/>
          <w:szCs w:val="28"/>
        </w:rPr>
        <w:t xml:space="preserve">    На сегодняшний день образование рассматривается в стратегической перспективе как важнейший фактор и ресурс развития общества и государства, поэтому </w:t>
      </w:r>
      <w:r w:rsidRPr="00A56D03">
        <w:rPr>
          <w:bCs/>
          <w:sz w:val="28"/>
          <w:szCs w:val="28"/>
        </w:rPr>
        <w:t>работа с одаренными детьми</w:t>
      </w:r>
      <w:r w:rsidRPr="00A56D03">
        <w:rPr>
          <w:sz w:val="28"/>
          <w:szCs w:val="28"/>
        </w:rPr>
        <w:t xml:space="preserve"> является одним  из приоритетных направлений педагогической деятельности.</w:t>
      </w:r>
    </w:p>
    <w:p w:rsidR="00CF78F3" w:rsidRPr="00A56D03" w:rsidRDefault="00CF78F3" w:rsidP="00B47702">
      <w:pPr>
        <w:spacing w:after="0" w:line="36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D03">
        <w:rPr>
          <w:rFonts w:ascii="Times New Roman" w:eastAsia="Times New Roman" w:hAnsi="Times New Roman" w:cs="Times New Roman"/>
          <w:sz w:val="28"/>
          <w:szCs w:val="28"/>
        </w:rPr>
        <w:t>У каждого нормального ребёнка – огромные возможности развития. Но это не означает, что при равных условиях можно ожидать одних и тех же способностей у всех детей. Действительно, есть такие дети, которые явно или неявно выделяются среди своих сверстников способностью учиться. И эти дети действительно требуют особого подхода, потому что чем выше их отличие от сверстников, тем богаче перспективы их личностного развития.</w:t>
      </w:r>
    </w:p>
    <w:p w:rsidR="00CF78F3" w:rsidRPr="00A56D03" w:rsidRDefault="00CF78F3" w:rsidP="008D7439">
      <w:pPr>
        <w:spacing w:after="0" w:line="360" w:lineRule="auto"/>
        <w:ind w:right="2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D03">
        <w:rPr>
          <w:rFonts w:ascii="Times New Roman" w:eastAsia="Times New Roman" w:hAnsi="Times New Roman" w:cs="Times New Roman"/>
          <w:sz w:val="28"/>
          <w:szCs w:val="28"/>
        </w:rPr>
        <w:t xml:space="preserve">Поэтому заниматься одарёнными детьми нужно, но чётко осознавая, что </w:t>
      </w:r>
      <w:r w:rsidRPr="00A56D03">
        <w:rPr>
          <w:rFonts w:ascii="Times New Roman" w:eastAsia="Times New Roman" w:hAnsi="Times New Roman" w:cs="Times New Roman"/>
          <w:b/>
          <w:sz w:val="28"/>
          <w:szCs w:val="28"/>
        </w:rPr>
        <w:t>проблема выявления, обучения и развития</w:t>
      </w:r>
      <w:r w:rsidRPr="00A56D03">
        <w:rPr>
          <w:rFonts w:ascii="Times New Roman" w:eastAsia="Times New Roman" w:hAnsi="Times New Roman" w:cs="Times New Roman"/>
          <w:sz w:val="28"/>
          <w:szCs w:val="28"/>
        </w:rPr>
        <w:t xml:space="preserve"> одарённых детей – сложная, лежащая на пересечении выше перечисленных проблем. </w:t>
      </w:r>
      <w:r w:rsidRPr="00A56D03">
        <w:rPr>
          <w:rFonts w:ascii="Times New Roman" w:eastAsia="Times New Roman" w:hAnsi="Times New Roman" w:cs="Times New Roman"/>
          <w:b/>
          <w:sz w:val="28"/>
          <w:szCs w:val="28"/>
        </w:rPr>
        <w:t>Актуальная задача учителя</w:t>
      </w:r>
      <w:r w:rsidRPr="00A56D03">
        <w:rPr>
          <w:rFonts w:ascii="Times New Roman" w:eastAsia="Times New Roman" w:hAnsi="Times New Roman" w:cs="Times New Roman"/>
          <w:sz w:val="28"/>
          <w:szCs w:val="28"/>
        </w:rPr>
        <w:t xml:space="preserve"> – забота о таких детях.</w:t>
      </w:r>
    </w:p>
    <w:p w:rsidR="007A4FFA" w:rsidRPr="00A56D03" w:rsidRDefault="00B47702" w:rsidP="008D743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D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730F7" w:rsidRPr="00A56D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проекта</w:t>
      </w:r>
      <w:r w:rsidR="005730F7" w:rsidRPr="00A56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7277A0" w:rsidRPr="00A56D03" w:rsidRDefault="005730F7" w:rsidP="008D74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6D03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реализации умственной одаренности детей на всех уровнях обучения в начальной школе.</w:t>
      </w:r>
      <w:r w:rsidRPr="00A56D03">
        <w:rPr>
          <w:rStyle w:val="apple-converted-space"/>
          <w:rFonts w:ascii="Verdana" w:hAnsi="Verdana"/>
          <w:sz w:val="16"/>
          <w:szCs w:val="16"/>
          <w:shd w:val="clear" w:color="auto" w:fill="FFFFFF"/>
        </w:rPr>
        <w:t> </w:t>
      </w:r>
    </w:p>
    <w:p w:rsidR="00F12707" w:rsidRPr="00A56D03" w:rsidRDefault="005730F7" w:rsidP="008D7439">
      <w:pPr>
        <w:spacing w:line="36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A56D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A56D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6D03">
        <w:rPr>
          <w:rFonts w:ascii="Times New Roman" w:hAnsi="Times New Roman" w:cs="Times New Roman"/>
          <w:sz w:val="28"/>
          <w:szCs w:val="28"/>
        </w:rPr>
        <w:br/>
      </w:r>
      <w:r w:rsidRPr="00A56D03">
        <w:rPr>
          <w:rFonts w:ascii="Times New Roman" w:hAnsi="Times New Roman" w:cs="Times New Roman"/>
          <w:sz w:val="28"/>
          <w:szCs w:val="28"/>
          <w:shd w:val="clear" w:color="auto" w:fill="FFFFFF"/>
        </w:rPr>
        <w:t>• поиск и отбор детей с умственной одаренностью;</w:t>
      </w:r>
      <w:r w:rsidRPr="00A56D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6D03">
        <w:rPr>
          <w:rFonts w:ascii="Times New Roman" w:hAnsi="Times New Roman" w:cs="Times New Roman"/>
          <w:sz w:val="28"/>
          <w:szCs w:val="28"/>
        </w:rPr>
        <w:br/>
      </w:r>
      <w:r w:rsidRPr="00A56D03">
        <w:rPr>
          <w:rFonts w:ascii="Times New Roman" w:hAnsi="Times New Roman" w:cs="Times New Roman"/>
          <w:sz w:val="28"/>
          <w:szCs w:val="28"/>
          <w:shd w:val="clear" w:color="auto" w:fill="FFFFFF"/>
        </w:rPr>
        <w:t>• формирование прочных базовых знаний, умений и навыков;</w:t>
      </w:r>
      <w:r w:rsidRPr="00A56D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6D03">
        <w:rPr>
          <w:rFonts w:ascii="Times New Roman" w:hAnsi="Times New Roman" w:cs="Times New Roman"/>
          <w:sz w:val="28"/>
          <w:szCs w:val="28"/>
        </w:rPr>
        <w:br/>
      </w:r>
      <w:r w:rsidRPr="00A56D0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• развитие познавательных способностей и мотивации;</w:t>
      </w:r>
      <w:r w:rsidRPr="00A56D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6D03">
        <w:rPr>
          <w:rFonts w:ascii="Times New Roman" w:hAnsi="Times New Roman" w:cs="Times New Roman"/>
          <w:sz w:val="28"/>
          <w:szCs w:val="28"/>
        </w:rPr>
        <w:br/>
      </w:r>
      <w:r w:rsidRPr="00A56D03">
        <w:rPr>
          <w:rFonts w:ascii="Times New Roman" w:hAnsi="Times New Roman" w:cs="Times New Roman"/>
          <w:sz w:val="28"/>
          <w:szCs w:val="28"/>
          <w:shd w:val="clear" w:color="auto" w:fill="FFFFFF"/>
        </w:rPr>
        <w:t>• развитие коммуникативных и социальных качеств личности;</w:t>
      </w:r>
      <w:r w:rsidRPr="00A56D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6D03">
        <w:rPr>
          <w:rFonts w:ascii="Times New Roman" w:hAnsi="Times New Roman" w:cs="Times New Roman"/>
          <w:sz w:val="28"/>
          <w:szCs w:val="28"/>
        </w:rPr>
        <w:br/>
      </w:r>
      <w:r w:rsidRPr="00A56D03">
        <w:rPr>
          <w:rFonts w:ascii="Times New Roman" w:hAnsi="Times New Roman" w:cs="Times New Roman"/>
          <w:sz w:val="28"/>
          <w:szCs w:val="28"/>
          <w:shd w:val="clear" w:color="auto" w:fill="FFFFFF"/>
        </w:rPr>
        <w:t>• воспитание потребности к познавательной и научно-исследовательской деятельности у учащихся.</w:t>
      </w:r>
      <w:r w:rsidRPr="00A56D03">
        <w:rPr>
          <w:rStyle w:val="apple-converted-space"/>
          <w:rFonts w:ascii="Verdana" w:hAnsi="Verdana"/>
          <w:sz w:val="28"/>
          <w:szCs w:val="28"/>
          <w:shd w:val="clear" w:color="auto" w:fill="FFFFFF"/>
        </w:rPr>
        <w:t> </w:t>
      </w:r>
      <w:r w:rsidR="00EB164F" w:rsidRPr="00A56D0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52995" w:rsidRPr="00A56D03" w:rsidRDefault="00852995" w:rsidP="008D74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D03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работы педагога с одаренными детьми:</w:t>
      </w:r>
    </w:p>
    <w:p w:rsidR="00852995" w:rsidRPr="00A56D03" w:rsidRDefault="00852995" w:rsidP="00FE065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A56D03">
        <w:rPr>
          <w:rFonts w:ascii="Times New Roman" w:hAnsi="Times New Roman"/>
          <w:spacing w:val="-2"/>
          <w:sz w:val="28"/>
          <w:szCs w:val="28"/>
        </w:rPr>
        <w:t>принцип максимального разнообразия предоставленных возможностей для развития личности;</w:t>
      </w:r>
    </w:p>
    <w:p w:rsidR="00852995" w:rsidRPr="00A56D03" w:rsidRDefault="00852995" w:rsidP="00FE065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A56D03">
        <w:rPr>
          <w:rFonts w:ascii="Times New Roman" w:hAnsi="Times New Roman"/>
          <w:spacing w:val="-2"/>
          <w:sz w:val="28"/>
          <w:szCs w:val="28"/>
        </w:rPr>
        <w:t>принцип индивидуализации и дифференциации обучения;</w:t>
      </w:r>
    </w:p>
    <w:p w:rsidR="00852995" w:rsidRPr="00A56D03" w:rsidRDefault="00852995" w:rsidP="00FE065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A56D03">
        <w:rPr>
          <w:rFonts w:ascii="Times New Roman" w:hAnsi="Times New Roman"/>
          <w:spacing w:val="-2"/>
          <w:sz w:val="28"/>
          <w:szCs w:val="28"/>
        </w:rPr>
        <w:t>принцип создания условий для совместной работы учащихся при минимальном участии учителя;</w:t>
      </w:r>
    </w:p>
    <w:p w:rsidR="00496CF9" w:rsidRPr="00A56D03" w:rsidRDefault="00496CF9" w:rsidP="00FE0654">
      <w:pPr>
        <w:pStyle w:val="a4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56D03">
        <w:rPr>
          <w:rFonts w:ascii="Times New Roman" w:hAnsi="Times New Roman"/>
          <w:sz w:val="28"/>
          <w:szCs w:val="28"/>
        </w:rPr>
        <w:t>принцип свободы выбора учащимися предметных и творческих кружков, спортивных секций;</w:t>
      </w:r>
    </w:p>
    <w:p w:rsidR="007A4FFA" w:rsidRPr="00A56D03" w:rsidRDefault="00496CF9" w:rsidP="00FE0654">
      <w:pPr>
        <w:pStyle w:val="a4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56D03">
        <w:rPr>
          <w:rFonts w:ascii="Times New Roman" w:hAnsi="Times New Roman"/>
          <w:sz w:val="28"/>
          <w:szCs w:val="28"/>
        </w:rPr>
        <w:t>принцип возрастания роли внеурочной деятельности в связи с введением ФГОС НОО.</w:t>
      </w:r>
      <w:r w:rsidR="007A4FFA" w:rsidRPr="00A56D03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7A4FFA" w:rsidRPr="00A56D03" w:rsidRDefault="007A4FFA" w:rsidP="008D74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6D03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модели работы с одаренными детьми</w:t>
      </w:r>
    </w:p>
    <w:p w:rsidR="007A4FFA" w:rsidRPr="00A56D03" w:rsidRDefault="007A4FFA" w:rsidP="008D7439">
      <w:pPr>
        <w:pStyle w:val="a5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56D03">
        <w:rPr>
          <w:sz w:val="28"/>
          <w:szCs w:val="28"/>
        </w:rPr>
        <w:t>Обучение в начальных классах – это первый этап реализации программы работы с одаренными детьми.</w:t>
      </w:r>
    </w:p>
    <w:p w:rsidR="007A4FFA" w:rsidRPr="00A56D03" w:rsidRDefault="007A4FFA" w:rsidP="008D7439">
      <w:pPr>
        <w:pStyle w:val="a5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56D03">
        <w:rPr>
          <w:b/>
          <w:bCs/>
          <w:sz w:val="28"/>
          <w:szCs w:val="28"/>
        </w:rPr>
        <w:t>Основные направления реализации программы.</w:t>
      </w:r>
    </w:p>
    <w:p w:rsidR="007A4FFA" w:rsidRPr="00A56D03" w:rsidRDefault="007A4FFA" w:rsidP="00FE0654">
      <w:pPr>
        <w:pStyle w:val="a5"/>
        <w:numPr>
          <w:ilvl w:val="1"/>
          <w:numId w:val="3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142" w:firstLine="0"/>
        <w:rPr>
          <w:sz w:val="28"/>
          <w:szCs w:val="28"/>
        </w:rPr>
      </w:pPr>
      <w:r w:rsidRPr="00A56D03">
        <w:rPr>
          <w:i/>
          <w:iCs/>
          <w:sz w:val="28"/>
          <w:szCs w:val="28"/>
        </w:rPr>
        <w:t>создание благоприятных условий для работы с одарёнными детьми:</w:t>
      </w:r>
    </w:p>
    <w:p w:rsidR="007A4FFA" w:rsidRPr="00A56D03" w:rsidRDefault="007A4FFA" w:rsidP="008D7439">
      <w:pPr>
        <w:pStyle w:val="a5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56D03">
        <w:rPr>
          <w:sz w:val="28"/>
          <w:szCs w:val="28"/>
        </w:rPr>
        <w:t>- внедрение передовых образовательных технологий;</w:t>
      </w:r>
    </w:p>
    <w:p w:rsidR="007A4FFA" w:rsidRPr="00A56D03" w:rsidRDefault="007A4FFA" w:rsidP="008D7439">
      <w:pPr>
        <w:pStyle w:val="a5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56D03">
        <w:rPr>
          <w:sz w:val="28"/>
          <w:szCs w:val="28"/>
        </w:rPr>
        <w:t>- укрепление материально-технической базы;</w:t>
      </w:r>
    </w:p>
    <w:p w:rsidR="007A4FFA" w:rsidRPr="00A56D03" w:rsidRDefault="007A4FFA" w:rsidP="008D7439">
      <w:pPr>
        <w:pStyle w:val="a5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56D03">
        <w:rPr>
          <w:sz w:val="28"/>
          <w:szCs w:val="28"/>
        </w:rPr>
        <w:t>- нормативно-правовое обеспечение деятельности;</w:t>
      </w:r>
    </w:p>
    <w:p w:rsidR="007A4FFA" w:rsidRPr="00A56D03" w:rsidRDefault="007A4FFA" w:rsidP="008D7439">
      <w:pPr>
        <w:pStyle w:val="a5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56D03">
        <w:rPr>
          <w:sz w:val="28"/>
          <w:szCs w:val="28"/>
        </w:rPr>
        <w:t>- формирование банков данных по проблеме одарённости.</w:t>
      </w:r>
    </w:p>
    <w:p w:rsidR="007A4FFA" w:rsidRPr="00A56D03" w:rsidRDefault="007A4FFA" w:rsidP="00FE0654">
      <w:pPr>
        <w:pStyle w:val="a5"/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A56D03">
        <w:rPr>
          <w:i/>
          <w:iCs/>
          <w:sz w:val="28"/>
          <w:szCs w:val="28"/>
        </w:rPr>
        <w:t>методическое обеспечение работы с одарёнными детьми:</w:t>
      </w:r>
    </w:p>
    <w:p w:rsidR="007A4FFA" w:rsidRPr="00A56D03" w:rsidRDefault="007A4FFA" w:rsidP="008D7439">
      <w:pPr>
        <w:pStyle w:val="a5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56D03">
        <w:rPr>
          <w:sz w:val="28"/>
          <w:szCs w:val="28"/>
        </w:rPr>
        <w:t>- повышение профессионального мастерства педагогов;</w:t>
      </w:r>
    </w:p>
    <w:p w:rsidR="007A4FFA" w:rsidRPr="00A56D03" w:rsidRDefault="007A4FFA" w:rsidP="008D7439">
      <w:pPr>
        <w:pStyle w:val="a5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56D03">
        <w:rPr>
          <w:sz w:val="28"/>
          <w:szCs w:val="28"/>
        </w:rPr>
        <w:t>- организация обмена опытом учителей, работающих с одарёнными детьми;</w:t>
      </w:r>
    </w:p>
    <w:p w:rsidR="007A4FFA" w:rsidRPr="00A56D03" w:rsidRDefault="007A4FFA" w:rsidP="008D7439">
      <w:pPr>
        <w:pStyle w:val="a5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56D03">
        <w:rPr>
          <w:sz w:val="28"/>
          <w:szCs w:val="28"/>
        </w:rPr>
        <w:t>- научно-методическое и информационное обеспечение программы.</w:t>
      </w:r>
    </w:p>
    <w:p w:rsidR="007A4FFA" w:rsidRPr="00A56D03" w:rsidRDefault="007A4FFA" w:rsidP="00FE0654">
      <w:pPr>
        <w:pStyle w:val="a5"/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A56D03">
        <w:rPr>
          <w:i/>
          <w:iCs/>
          <w:sz w:val="28"/>
          <w:szCs w:val="28"/>
        </w:rPr>
        <w:t>мероприятия по работе с одарёнными детьми.</w:t>
      </w:r>
    </w:p>
    <w:p w:rsidR="007A4FFA" w:rsidRPr="00A56D03" w:rsidRDefault="007A4FFA" w:rsidP="008D7439">
      <w:pPr>
        <w:pStyle w:val="a5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56D03">
        <w:rPr>
          <w:sz w:val="28"/>
          <w:szCs w:val="28"/>
        </w:rPr>
        <w:lastRenderedPageBreak/>
        <w:t>предусматривается участие способных и одарённых детей в мероприятиях различного уровня (олимпиады, конкурсы, фестивали, соревнования, выставки).</w:t>
      </w:r>
    </w:p>
    <w:p w:rsidR="007A4FFA" w:rsidRPr="00A56D03" w:rsidRDefault="007A4FFA" w:rsidP="008D74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6D03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Главные принципы реализации программы.</w:t>
      </w:r>
    </w:p>
    <w:p w:rsidR="007A4FFA" w:rsidRPr="00A56D03" w:rsidRDefault="007A4FFA" w:rsidP="00FE065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D03">
        <w:rPr>
          <w:rFonts w:ascii="Times New Roman" w:eastAsia="Times New Roman" w:hAnsi="Times New Roman" w:cs="Times New Roman"/>
          <w:sz w:val="28"/>
          <w:szCs w:val="28"/>
        </w:rPr>
        <w:t>Непрерывность и систематичности школьного и внешкольного образования и воспитания. Овладение знаниями и информацией привычно ассоциируется с обучением.</w:t>
      </w:r>
    </w:p>
    <w:p w:rsidR="007A4FFA" w:rsidRPr="00A56D03" w:rsidRDefault="007A4FFA" w:rsidP="00FE065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D03">
        <w:rPr>
          <w:rFonts w:ascii="Times New Roman" w:eastAsia="Times New Roman" w:hAnsi="Times New Roman" w:cs="Times New Roman"/>
          <w:sz w:val="28"/>
          <w:szCs w:val="28"/>
        </w:rPr>
        <w:t>Гуманизм в межличностных отношениях.</w:t>
      </w:r>
    </w:p>
    <w:p w:rsidR="007A4FFA" w:rsidRPr="00A56D03" w:rsidRDefault="007A4FFA" w:rsidP="00FE065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D03">
        <w:rPr>
          <w:rFonts w:ascii="Times New Roman" w:eastAsia="Times New Roman" w:hAnsi="Times New Roman" w:cs="Times New Roman"/>
          <w:sz w:val="28"/>
          <w:szCs w:val="28"/>
        </w:rPr>
        <w:t xml:space="preserve">Научность и </w:t>
      </w:r>
      <w:proofErr w:type="spellStart"/>
      <w:r w:rsidRPr="00A56D03">
        <w:rPr>
          <w:rFonts w:ascii="Times New Roman" w:eastAsia="Times New Roman" w:hAnsi="Times New Roman" w:cs="Times New Roman"/>
          <w:sz w:val="28"/>
          <w:szCs w:val="28"/>
        </w:rPr>
        <w:t>интегративность</w:t>
      </w:r>
      <w:proofErr w:type="spellEnd"/>
      <w:r w:rsidRPr="00A56D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FFA" w:rsidRPr="00A56D03" w:rsidRDefault="007A4FFA" w:rsidP="00FE065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D03">
        <w:rPr>
          <w:rFonts w:ascii="Times New Roman" w:eastAsia="Times New Roman" w:hAnsi="Times New Roman" w:cs="Times New Roman"/>
          <w:sz w:val="28"/>
          <w:szCs w:val="28"/>
        </w:rPr>
        <w:t>Индивидуализация и дифференциация процесса образования и воспитания.</w:t>
      </w:r>
    </w:p>
    <w:p w:rsidR="007A4FFA" w:rsidRPr="00A56D03" w:rsidRDefault="007A4FFA" w:rsidP="00FE065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D03">
        <w:rPr>
          <w:rFonts w:ascii="Times New Roman" w:eastAsia="Times New Roman" w:hAnsi="Times New Roman" w:cs="Times New Roman"/>
          <w:sz w:val="28"/>
          <w:szCs w:val="28"/>
        </w:rPr>
        <w:t>Применение принципов развивающего обучения.</w:t>
      </w:r>
    </w:p>
    <w:p w:rsidR="007A4FFA" w:rsidRPr="00A56D03" w:rsidRDefault="007A4FFA" w:rsidP="00FE065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D03">
        <w:rPr>
          <w:rFonts w:ascii="Times New Roman" w:eastAsia="Times New Roman" w:hAnsi="Times New Roman" w:cs="Times New Roman"/>
          <w:sz w:val="28"/>
          <w:szCs w:val="28"/>
        </w:rPr>
        <w:t>Интеграция интеллектуального, морального, эстетического и физического развития.</w:t>
      </w:r>
    </w:p>
    <w:p w:rsidR="00496CF9" w:rsidRPr="00A56D03" w:rsidRDefault="00496CF9" w:rsidP="002823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D03">
        <w:rPr>
          <w:rFonts w:ascii="Times New Roman" w:hAnsi="Times New Roman" w:cs="Times New Roman"/>
          <w:b/>
          <w:sz w:val="28"/>
          <w:szCs w:val="28"/>
        </w:rPr>
        <w:t>Формы работы с одаренными учащимися:</w:t>
      </w:r>
    </w:p>
    <w:p w:rsidR="00496CF9" w:rsidRPr="00A56D03" w:rsidRDefault="00496CF9" w:rsidP="002823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- индивидуальный подход на уроках, использование в практике элементов дифференцированного обучения, проведение нестандартных уроков;</w:t>
      </w:r>
    </w:p>
    <w:p w:rsidR="00496CF9" w:rsidRPr="00A56D03" w:rsidRDefault="00496CF9" w:rsidP="002823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- дополнительные занятия с одаренными учащимися, подготовка к олимпиадам, интеллектуальным играм, дискуссии, консультации по возникшим проблемам;</w:t>
      </w:r>
    </w:p>
    <w:p w:rsidR="00496CF9" w:rsidRPr="00A56D03" w:rsidRDefault="00496CF9" w:rsidP="002823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- участие в школьных и районных олимпиадах по математике, русскому языку, литературному чтению, окружающему миру;</w:t>
      </w:r>
    </w:p>
    <w:p w:rsidR="00496CF9" w:rsidRPr="00A56D03" w:rsidRDefault="00496CF9" w:rsidP="002823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- психологические консультации, тренинги, тестирование;</w:t>
      </w:r>
    </w:p>
    <w:p w:rsidR="00496CF9" w:rsidRPr="00A56D03" w:rsidRDefault="00496CF9" w:rsidP="002823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- конкурсы, интеллектуальные игры, фестивали, спортивные соревнования различного уровня;</w:t>
      </w:r>
    </w:p>
    <w:p w:rsidR="00496CF9" w:rsidRPr="00A56D03" w:rsidRDefault="00496CF9" w:rsidP="002823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- посещение предметных и творческих кружков по способностям, а также спортивных секций по интересам;</w:t>
      </w:r>
    </w:p>
    <w:p w:rsidR="00496CF9" w:rsidRPr="00A56D03" w:rsidRDefault="00496CF9" w:rsidP="002823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- проектн</w:t>
      </w:r>
      <w:proofErr w:type="gramStart"/>
      <w:r w:rsidRPr="00A56D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56D03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учащихся «Мой след в науке»;</w:t>
      </w:r>
    </w:p>
    <w:p w:rsidR="00496CF9" w:rsidRPr="00A56D03" w:rsidRDefault="00496CF9" w:rsidP="002823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использование современных средств информации </w:t>
      </w:r>
      <w:proofErr w:type="gramStart"/>
      <w:r w:rsidRPr="00A56D0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56D03">
        <w:rPr>
          <w:rFonts w:ascii="Times New Roman" w:hAnsi="Times New Roman" w:cs="Times New Roman"/>
          <w:sz w:val="28"/>
          <w:szCs w:val="28"/>
        </w:rPr>
        <w:t xml:space="preserve">Интернет, </w:t>
      </w:r>
      <w:proofErr w:type="spellStart"/>
      <w:r w:rsidRPr="00A56D03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A56D03">
        <w:rPr>
          <w:rFonts w:ascii="Times New Roman" w:hAnsi="Times New Roman" w:cs="Times New Roman"/>
          <w:sz w:val="28"/>
          <w:szCs w:val="28"/>
        </w:rPr>
        <w:t>, компьютерные игры по курсу « Окружающий мир», электронная энциклопедия);</w:t>
      </w:r>
    </w:p>
    <w:p w:rsidR="00496CF9" w:rsidRPr="00A56D03" w:rsidRDefault="00496CF9" w:rsidP="002823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 xml:space="preserve">- создание детских </w:t>
      </w:r>
      <w:proofErr w:type="spellStart"/>
      <w:r w:rsidRPr="00A56D0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56D03">
        <w:rPr>
          <w:rFonts w:ascii="Times New Roman" w:hAnsi="Times New Roman" w:cs="Times New Roman"/>
          <w:sz w:val="28"/>
          <w:szCs w:val="28"/>
        </w:rPr>
        <w:t>.</w:t>
      </w:r>
    </w:p>
    <w:p w:rsidR="00496CF9" w:rsidRPr="00A56D03" w:rsidRDefault="00496CF9" w:rsidP="00282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D0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работа педагога:</w:t>
      </w:r>
    </w:p>
    <w:p w:rsidR="00496CF9" w:rsidRPr="00A56D03" w:rsidRDefault="00496CF9" w:rsidP="00FE065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D03">
        <w:rPr>
          <w:rFonts w:ascii="Times New Roman" w:eastAsia="Times New Roman" w:hAnsi="Times New Roman" w:cs="Times New Roman"/>
          <w:sz w:val="28"/>
          <w:szCs w:val="28"/>
        </w:rPr>
        <w:t>заниматься самообразованием;</w:t>
      </w:r>
    </w:p>
    <w:p w:rsidR="00496CF9" w:rsidRPr="00A56D03" w:rsidRDefault="00496CF9" w:rsidP="00FE065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D03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профессиональное мастерство;</w:t>
      </w:r>
    </w:p>
    <w:p w:rsidR="00496CF9" w:rsidRPr="00A56D03" w:rsidRDefault="00496CF9" w:rsidP="00FE065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D03">
        <w:rPr>
          <w:rFonts w:ascii="Times New Roman" w:eastAsia="Times New Roman" w:hAnsi="Times New Roman" w:cs="Times New Roman"/>
          <w:sz w:val="28"/>
          <w:szCs w:val="28"/>
        </w:rPr>
        <w:t>посещать занятия других педагогов;</w:t>
      </w:r>
    </w:p>
    <w:p w:rsidR="00496CF9" w:rsidRPr="00A56D03" w:rsidRDefault="00496CF9" w:rsidP="00FE065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D03">
        <w:rPr>
          <w:rFonts w:ascii="Times New Roman" w:eastAsia="Times New Roman" w:hAnsi="Times New Roman" w:cs="Times New Roman"/>
          <w:sz w:val="28"/>
          <w:szCs w:val="28"/>
        </w:rPr>
        <w:t>участвовать в педагогических чтениях, семинарах, педсоветах, конференциях, заседаниях МО педагогов дополнительного образования;</w:t>
      </w:r>
    </w:p>
    <w:p w:rsidR="00496CF9" w:rsidRPr="00A56D03" w:rsidRDefault="00496CF9" w:rsidP="00FE065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D03">
        <w:rPr>
          <w:rFonts w:ascii="Times New Roman" w:eastAsia="Times New Roman" w:hAnsi="Times New Roman" w:cs="Times New Roman"/>
          <w:sz w:val="28"/>
          <w:szCs w:val="28"/>
        </w:rPr>
        <w:t>проводить открытые занятия;</w:t>
      </w:r>
    </w:p>
    <w:p w:rsidR="00496CF9" w:rsidRPr="00A56D03" w:rsidRDefault="00496CF9" w:rsidP="00FE065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D03">
        <w:rPr>
          <w:rFonts w:ascii="Times New Roman" w:eastAsia="Times New Roman" w:hAnsi="Times New Roman" w:cs="Times New Roman"/>
          <w:sz w:val="28"/>
          <w:szCs w:val="28"/>
        </w:rPr>
        <w:t>подбирать материалы и задания к проведению школьных олимпиад;</w:t>
      </w:r>
    </w:p>
    <w:p w:rsidR="00496CF9" w:rsidRPr="00A56D03" w:rsidRDefault="00496CF9" w:rsidP="00FE065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D03">
        <w:rPr>
          <w:rFonts w:ascii="Times New Roman" w:eastAsia="Times New Roman" w:hAnsi="Times New Roman" w:cs="Times New Roman"/>
          <w:sz w:val="28"/>
          <w:szCs w:val="28"/>
        </w:rPr>
        <w:t>проводить занимательно-познавательные мероприятия с учащимися объединения.</w:t>
      </w:r>
    </w:p>
    <w:p w:rsidR="00496CF9" w:rsidRPr="00A56D03" w:rsidRDefault="00496CF9" w:rsidP="00282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D0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родителями.</w:t>
      </w:r>
    </w:p>
    <w:p w:rsidR="00496CF9" w:rsidRPr="00A56D03" w:rsidRDefault="00496CF9" w:rsidP="00FE0654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D0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просветительской работы среди родителей через лектории, родительские собрания, педагогический всеобуч родителей. </w:t>
      </w:r>
    </w:p>
    <w:p w:rsidR="007A4FFA" w:rsidRPr="00A56D03" w:rsidRDefault="00496CF9" w:rsidP="00FE0654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D03">
        <w:rPr>
          <w:rFonts w:ascii="Times New Roman" w:eastAsia="Times New Roman" w:hAnsi="Times New Roman"/>
          <w:sz w:val="28"/>
          <w:szCs w:val="28"/>
          <w:lang w:eastAsia="ru-RU"/>
        </w:rPr>
        <w:t>Лекция “Развитие интеллектуальных способностей ребенка”.</w:t>
      </w:r>
    </w:p>
    <w:p w:rsidR="00CF78F3" w:rsidRPr="00A56D03" w:rsidRDefault="00CF78F3" w:rsidP="002823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56D03">
        <w:rPr>
          <w:rFonts w:ascii="Times New Roman" w:hAnsi="Times New Roman" w:cs="Times New Roman"/>
          <w:b/>
          <w:sz w:val="28"/>
          <w:szCs w:val="28"/>
        </w:rPr>
        <w:t>Участники реализации проекта</w:t>
      </w:r>
    </w:p>
    <w:p w:rsidR="00CF78F3" w:rsidRPr="00A56D03" w:rsidRDefault="00CF78F3" w:rsidP="00282383">
      <w:pPr>
        <w:rPr>
          <w:rFonts w:ascii="Times New Roman" w:hAnsi="Times New Roman" w:cs="Times New Roman"/>
          <w:b/>
          <w:sz w:val="28"/>
          <w:szCs w:val="28"/>
        </w:rPr>
      </w:pPr>
      <w:r w:rsidRPr="00A56D03">
        <w:rPr>
          <w:rFonts w:ascii="Times New Roman" w:hAnsi="Times New Roman" w:cs="Times New Roman"/>
          <w:b/>
          <w:sz w:val="28"/>
          <w:szCs w:val="28"/>
        </w:rPr>
        <w:t>Руководители:</w:t>
      </w:r>
    </w:p>
    <w:p w:rsidR="00CF78F3" w:rsidRPr="00A56D03" w:rsidRDefault="00CF78F3" w:rsidP="00282383">
      <w:pPr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 xml:space="preserve">- заместитель директора по </w:t>
      </w:r>
      <w:proofErr w:type="spellStart"/>
      <w:r w:rsidRPr="00A56D03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A56D0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56D0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56D03">
        <w:rPr>
          <w:rFonts w:ascii="Times New Roman" w:hAnsi="Times New Roman" w:cs="Times New Roman"/>
          <w:sz w:val="28"/>
          <w:szCs w:val="28"/>
        </w:rPr>
        <w:t xml:space="preserve"> воспитательной работе;</w:t>
      </w:r>
    </w:p>
    <w:p w:rsidR="00CF78F3" w:rsidRPr="00A56D03" w:rsidRDefault="00CF78F3" w:rsidP="00282383">
      <w:pPr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- учитель начальных классов;</w:t>
      </w:r>
    </w:p>
    <w:p w:rsidR="00CF78F3" w:rsidRPr="00A56D03" w:rsidRDefault="00CF78F3" w:rsidP="00282383">
      <w:pPr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 xml:space="preserve"> Творческая группа:</w:t>
      </w:r>
    </w:p>
    <w:p w:rsidR="00CF78F3" w:rsidRPr="00A56D03" w:rsidRDefault="00CF78F3" w:rsidP="00282383">
      <w:pPr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- учителя начальных классов;</w:t>
      </w:r>
    </w:p>
    <w:p w:rsidR="00CF78F3" w:rsidRPr="00A56D03" w:rsidRDefault="00CF78F3" w:rsidP="00282383">
      <w:pPr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-  библиотекарь;</w:t>
      </w:r>
    </w:p>
    <w:p w:rsidR="00CF78F3" w:rsidRPr="00A56D03" w:rsidRDefault="00CF78F3" w:rsidP="00282383">
      <w:pPr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А так же:</w:t>
      </w:r>
    </w:p>
    <w:p w:rsidR="00CF78F3" w:rsidRPr="00A56D03" w:rsidRDefault="00CF78F3" w:rsidP="00282383">
      <w:pPr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 xml:space="preserve">- учащиеся начальных классов МБОУ « </w:t>
      </w:r>
      <w:proofErr w:type="spellStart"/>
      <w:r w:rsidRPr="00A56D03">
        <w:rPr>
          <w:rFonts w:ascii="Times New Roman" w:hAnsi="Times New Roman" w:cs="Times New Roman"/>
          <w:sz w:val="28"/>
          <w:szCs w:val="28"/>
        </w:rPr>
        <w:t>Нижнеякинская</w:t>
      </w:r>
      <w:proofErr w:type="spellEnd"/>
      <w:r w:rsidRPr="00A56D03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CF78F3" w:rsidRPr="00A56D03" w:rsidRDefault="00CF78F3" w:rsidP="00282383">
      <w:pPr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lastRenderedPageBreak/>
        <w:t>- родители детей;</w:t>
      </w:r>
    </w:p>
    <w:p w:rsidR="00EB164F" w:rsidRPr="00A56D03" w:rsidRDefault="00EB164F" w:rsidP="002823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проекта: </w:t>
      </w:r>
      <w:r w:rsidRPr="00A56D03">
        <w:rPr>
          <w:rFonts w:ascii="Times New Roman" w:hAnsi="Times New Roman" w:cs="Times New Roman"/>
          <w:b/>
          <w:sz w:val="28"/>
          <w:szCs w:val="28"/>
        </w:rPr>
        <w:tab/>
      </w:r>
      <w:r w:rsidRPr="00A56D03">
        <w:rPr>
          <w:rFonts w:ascii="Times New Roman" w:hAnsi="Times New Roman" w:cs="Times New Roman"/>
          <w:sz w:val="28"/>
          <w:szCs w:val="28"/>
        </w:rPr>
        <w:t>2014 - 201</w:t>
      </w:r>
      <w:r w:rsidR="004D7E83" w:rsidRPr="00A56D03">
        <w:rPr>
          <w:rFonts w:ascii="Times New Roman" w:hAnsi="Times New Roman" w:cs="Times New Roman"/>
          <w:sz w:val="28"/>
          <w:szCs w:val="28"/>
        </w:rPr>
        <w:t>9</w:t>
      </w:r>
      <w:r w:rsidRPr="00A56D03">
        <w:rPr>
          <w:rFonts w:ascii="Times New Roman" w:hAnsi="Times New Roman" w:cs="Times New Roman"/>
          <w:sz w:val="28"/>
          <w:szCs w:val="28"/>
        </w:rPr>
        <w:t>г. г</w:t>
      </w:r>
    </w:p>
    <w:p w:rsidR="00EB164F" w:rsidRPr="00A56D03" w:rsidRDefault="00EB164F" w:rsidP="002823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6D03">
        <w:rPr>
          <w:rFonts w:ascii="Times New Roman" w:hAnsi="Times New Roman" w:cs="Times New Roman"/>
          <w:b/>
          <w:sz w:val="28"/>
          <w:szCs w:val="28"/>
        </w:rPr>
        <w:t xml:space="preserve">Место реализации проекта: </w:t>
      </w:r>
      <w:r w:rsidRPr="00A56D0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35F7E" w:rsidRPr="00A56D03">
        <w:rPr>
          <w:rFonts w:ascii="Times New Roman" w:hAnsi="Times New Roman" w:cs="Times New Roman"/>
          <w:sz w:val="28"/>
          <w:szCs w:val="28"/>
        </w:rPr>
        <w:t>Нижнеякинская</w:t>
      </w:r>
      <w:proofErr w:type="spellEnd"/>
      <w:r w:rsidRPr="00A56D0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E8681B" w:rsidRPr="00A56D03" w:rsidRDefault="00E8681B" w:rsidP="002823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D03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</w:t>
      </w:r>
    </w:p>
    <w:p w:rsidR="00E8681B" w:rsidRPr="00A56D03" w:rsidRDefault="00E8681B" w:rsidP="002823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 xml:space="preserve">      В результате реализации проекта будет</w:t>
      </w:r>
    </w:p>
    <w:p w:rsidR="00E8681B" w:rsidRPr="00A56D03" w:rsidRDefault="00E8681B" w:rsidP="002823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- сформирована  система работы с одаренными детьми;</w:t>
      </w:r>
    </w:p>
    <w:p w:rsidR="00E8681B" w:rsidRPr="00A56D03" w:rsidRDefault="00E8681B" w:rsidP="002823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- создана база для развития одаренности и таланта в современных условиях;</w:t>
      </w:r>
    </w:p>
    <w:p w:rsidR="00E8681B" w:rsidRPr="00A56D03" w:rsidRDefault="00E8681B" w:rsidP="002823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- усовершенствованы формы работы с одаренными и способными детьми»;</w:t>
      </w:r>
    </w:p>
    <w:p w:rsidR="00E8681B" w:rsidRPr="00A56D03" w:rsidRDefault="00E8681B" w:rsidP="002823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- сформирован  банк данных « Одаренные дети»;</w:t>
      </w:r>
    </w:p>
    <w:p w:rsidR="00E8681B" w:rsidRPr="00A56D03" w:rsidRDefault="00E8681B" w:rsidP="002823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- увеличится число одаренных детей;</w:t>
      </w:r>
    </w:p>
    <w:p w:rsidR="00E8681B" w:rsidRPr="00A56D03" w:rsidRDefault="00E8681B" w:rsidP="002823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- повысится  квалификация  педагогов, работающих с одаренными детьми;</w:t>
      </w:r>
    </w:p>
    <w:p w:rsidR="00E8681B" w:rsidRPr="00A56D03" w:rsidRDefault="00E8681B" w:rsidP="00282383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A56D03">
        <w:rPr>
          <w:rFonts w:ascii="Times New Roman" w:hAnsi="Times New Roman"/>
          <w:sz w:val="28"/>
          <w:szCs w:val="28"/>
        </w:rPr>
        <w:t>Критерии оценки:</w:t>
      </w:r>
    </w:p>
    <w:tbl>
      <w:tblPr>
        <w:tblStyle w:val="a3"/>
        <w:tblW w:w="0" w:type="auto"/>
        <w:tblLook w:val="04A0"/>
      </w:tblPr>
      <w:tblGrid>
        <w:gridCol w:w="3622"/>
        <w:gridCol w:w="3423"/>
        <w:gridCol w:w="2809"/>
      </w:tblGrid>
      <w:tr w:rsidR="00E8681B" w:rsidRPr="00A56D03" w:rsidTr="0089749A">
        <w:tc>
          <w:tcPr>
            <w:tcW w:w="0" w:type="auto"/>
          </w:tcPr>
          <w:p w:rsidR="00E8681B" w:rsidRPr="00A56D03" w:rsidRDefault="00E8681B" w:rsidP="00282383">
            <w:pPr>
              <w:spacing w:line="360" w:lineRule="auto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критерии</w:t>
            </w:r>
          </w:p>
        </w:tc>
        <w:tc>
          <w:tcPr>
            <w:tcW w:w="0" w:type="auto"/>
          </w:tcPr>
          <w:p w:rsidR="00E8681B" w:rsidRPr="00A56D03" w:rsidRDefault="00E8681B" w:rsidP="00282383">
            <w:pPr>
              <w:spacing w:line="360" w:lineRule="auto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E8681B" w:rsidRPr="00A56D03" w:rsidRDefault="00E8681B" w:rsidP="00282383">
            <w:pPr>
              <w:spacing w:line="360" w:lineRule="auto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Методика изучения</w:t>
            </w:r>
          </w:p>
        </w:tc>
      </w:tr>
      <w:tr w:rsidR="00E8681B" w:rsidRPr="00A56D03" w:rsidTr="0089749A">
        <w:tc>
          <w:tcPr>
            <w:tcW w:w="0" w:type="auto"/>
          </w:tcPr>
          <w:p w:rsidR="00E8681B" w:rsidRPr="00A56D03" w:rsidRDefault="00E8681B" w:rsidP="00282383">
            <w:pPr>
              <w:spacing w:line="360" w:lineRule="auto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Самореализация личности</w:t>
            </w:r>
          </w:p>
        </w:tc>
        <w:tc>
          <w:tcPr>
            <w:tcW w:w="0" w:type="auto"/>
          </w:tcPr>
          <w:p w:rsidR="00E8681B" w:rsidRPr="00A56D03" w:rsidRDefault="00E8681B" w:rsidP="00282383">
            <w:pPr>
              <w:spacing w:line="360" w:lineRule="auto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1.Умение и стремление учащихся к познанию и проявлению своих возможностей.</w:t>
            </w:r>
          </w:p>
          <w:p w:rsidR="00E8681B" w:rsidRPr="00A56D03" w:rsidRDefault="00E8681B" w:rsidP="00282383">
            <w:pPr>
              <w:spacing w:line="360" w:lineRule="auto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2.Креативность личности ребенка, наличие высоких достижений в одном или нескольких видах деятельности.</w:t>
            </w:r>
          </w:p>
          <w:p w:rsidR="00E8681B" w:rsidRPr="00A56D03" w:rsidRDefault="00E8681B" w:rsidP="00282383">
            <w:pPr>
              <w:spacing w:line="360" w:lineRule="auto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 xml:space="preserve">3.Наличие адекватной положительной </w:t>
            </w:r>
            <w:r w:rsidRPr="00A56D03">
              <w:rPr>
                <w:sz w:val="28"/>
                <w:szCs w:val="28"/>
              </w:rPr>
              <w:lastRenderedPageBreak/>
              <w:t>самооценки, уверенности в своих силах и возможностях.</w:t>
            </w:r>
          </w:p>
          <w:p w:rsidR="00E8681B" w:rsidRPr="00A56D03" w:rsidRDefault="00E8681B" w:rsidP="00282383">
            <w:pPr>
              <w:spacing w:line="360" w:lineRule="auto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4. Мотивационная  сфера.</w:t>
            </w:r>
          </w:p>
        </w:tc>
        <w:tc>
          <w:tcPr>
            <w:tcW w:w="0" w:type="auto"/>
          </w:tcPr>
          <w:p w:rsidR="00E8681B" w:rsidRPr="00A56D03" w:rsidRDefault="00E8681B" w:rsidP="00282383">
            <w:pPr>
              <w:spacing w:line="360" w:lineRule="auto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lastRenderedPageBreak/>
              <w:t>Тест оценки потребности в достижении, папка достижений уч-ся, тест « Исследование школьной мотивации»</w:t>
            </w:r>
          </w:p>
        </w:tc>
      </w:tr>
      <w:tr w:rsidR="00E8681B" w:rsidRPr="00A56D03" w:rsidTr="0089749A">
        <w:tc>
          <w:tcPr>
            <w:tcW w:w="0" w:type="auto"/>
          </w:tcPr>
          <w:p w:rsidR="00E8681B" w:rsidRPr="00A56D03" w:rsidRDefault="00E8681B" w:rsidP="0089749A">
            <w:pPr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lastRenderedPageBreak/>
              <w:t>Удовлетворенность уч-ся, педагогов и родителей жизнедеятельностью одаренных детей в лицее.</w:t>
            </w:r>
          </w:p>
        </w:tc>
        <w:tc>
          <w:tcPr>
            <w:tcW w:w="0" w:type="auto"/>
          </w:tcPr>
          <w:p w:rsidR="00E8681B" w:rsidRPr="00A56D03" w:rsidRDefault="00E8681B" w:rsidP="0089749A">
            <w:pPr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1.Удовлетворенность содержанием, организацией и условиями деятельности в рамках проекта.</w:t>
            </w:r>
          </w:p>
          <w:p w:rsidR="00E8681B" w:rsidRPr="00A56D03" w:rsidRDefault="00E8681B" w:rsidP="0089749A">
            <w:pPr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2. Комфортность, защищенность  одаренных детей, их отношения к основным сторонам жизнедеятельности в лицее.</w:t>
            </w:r>
          </w:p>
          <w:p w:rsidR="00E8681B" w:rsidRPr="00A56D03" w:rsidRDefault="00E8681B" w:rsidP="0089749A">
            <w:pPr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3. Удовлетворенность родителей результатами обучения, воспитания и развития своих детей.</w:t>
            </w:r>
          </w:p>
        </w:tc>
        <w:tc>
          <w:tcPr>
            <w:tcW w:w="0" w:type="auto"/>
          </w:tcPr>
          <w:p w:rsidR="00E8681B" w:rsidRPr="00A56D03" w:rsidRDefault="00E8681B" w:rsidP="0089749A">
            <w:pPr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Анкетирование</w:t>
            </w:r>
          </w:p>
        </w:tc>
      </w:tr>
      <w:tr w:rsidR="00E8681B" w:rsidRPr="00A56D03" w:rsidTr="0089749A">
        <w:tc>
          <w:tcPr>
            <w:tcW w:w="0" w:type="auto"/>
          </w:tcPr>
          <w:p w:rsidR="00E8681B" w:rsidRPr="00A56D03" w:rsidRDefault="00B9151C" w:rsidP="0089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Конкурент</w:t>
            </w:r>
            <w:r w:rsidR="00E8681B" w:rsidRPr="00A56D03">
              <w:rPr>
                <w:sz w:val="28"/>
                <w:szCs w:val="28"/>
              </w:rPr>
              <w:t>оспособность одаренных  учащихся</w:t>
            </w:r>
          </w:p>
        </w:tc>
        <w:tc>
          <w:tcPr>
            <w:tcW w:w="0" w:type="auto"/>
          </w:tcPr>
          <w:p w:rsidR="00E8681B" w:rsidRPr="00A56D03" w:rsidRDefault="00E8681B" w:rsidP="0089749A">
            <w:pPr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1.Эффективность и качество подготовки одаренных уч-ся.</w:t>
            </w:r>
          </w:p>
          <w:p w:rsidR="00E8681B" w:rsidRPr="00A56D03" w:rsidRDefault="00E8681B" w:rsidP="0089749A">
            <w:pPr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2.Участие уч-ся и педагогов в смотрах, конкурсах, олимпиадах</w:t>
            </w:r>
            <w:proofErr w:type="gramStart"/>
            <w:r w:rsidRPr="00A56D03">
              <w:rPr>
                <w:sz w:val="28"/>
                <w:szCs w:val="28"/>
              </w:rPr>
              <w:t xml:space="preserve"> ,</w:t>
            </w:r>
            <w:proofErr w:type="gramEnd"/>
            <w:r w:rsidRPr="00A56D03">
              <w:rPr>
                <w:sz w:val="28"/>
                <w:szCs w:val="28"/>
              </w:rPr>
              <w:t xml:space="preserve"> конференциях, фестивалях и т.д.</w:t>
            </w:r>
          </w:p>
          <w:p w:rsidR="00E8681B" w:rsidRPr="00A56D03" w:rsidRDefault="00E8681B" w:rsidP="0089749A">
            <w:pPr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3.Социальный опыт. Содержание и характер дальнейшей деятельности одаренных выпускников.</w:t>
            </w:r>
          </w:p>
        </w:tc>
        <w:tc>
          <w:tcPr>
            <w:tcW w:w="0" w:type="auto"/>
          </w:tcPr>
          <w:p w:rsidR="00E8681B" w:rsidRPr="00A56D03" w:rsidRDefault="00E8681B" w:rsidP="0089749A">
            <w:pPr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Методика статистического анализа данных, их динамика</w:t>
            </w:r>
          </w:p>
        </w:tc>
      </w:tr>
    </w:tbl>
    <w:p w:rsidR="00E8681B" w:rsidRPr="00A56D03" w:rsidRDefault="00E8681B" w:rsidP="00CF78F3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</w:p>
    <w:p w:rsidR="00CF78F3" w:rsidRPr="00A56D03" w:rsidRDefault="00CF78F3" w:rsidP="00CF78F3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A56D03">
        <w:rPr>
          <w:b/>
          <w:bCs/>
          <w:sz w:val="28"/>
          <w:szCs w:val="28"/>
        </w:rPr>
        <w:t>Прогнозируемые результаты:</w:t>
      </w:r>
    </w:p>
    <w:p w:rsidR="00CF78F3" w:rsidRPr="00A56D03" w:rsidRDefault="00CF78F3" w:rsidP="00CF78F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6D03">
        <w:rPr>
          <w:sz w:val="28"/>
          <w:szCs w:val="28"/>
        </w:rPr>
        <w:t>- совершенствование и повышение качества знаний и умений воспитанников, умений применять их в нестандартных ситуациях;</w:t>
      </w:r>
    </w:p>
    <w:p w:rsidR="00CF78F3" w:rsidRPr="00A56D03" w:rsidRDefault="00CF78F3" w:rsidP="00CF78F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A56D03">
        <w:rPr>
          <w:sz w:val="28"/>
          <w:szCs w:val="28"/>
        </w:rPr>
        <w:t xml:space="preserve">- призовые места или дипломы </w:t>
      </w:r>
      <w:r w:rsidR="00AA56B6" w:rsidRPr="00A56D03">
        <w:rPr>
          <w:sz w:val="28"/>
          <w:szCs w:val="28"/>
        </w:rPr>
        <w:t>в конкурсах, соревнованиях, проектных мероприятиях (районного, регионального и всероссийского уровней), в дистанционных олимпиадах</w:t>
      </w:r>
      <w:r w:rsidRPr="00A56D03">
        <w:rPr>
          <w:sz w:val="28"/>
          <w:szCs w:val="28"/>
        </w:rPr>
        <w:t>.</w:t>
      </w:r>
      <w:proofErr w:type="gramEnd"/>
    </w:p>
    <w:p w:rsidR="00CF78F3" w:rsidRPr="00A56D03" w:rsidRDefault="00CF78F3" w:rsidP="00CF78F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6D03">
        <w:rPr>
          <w:sz w:val="28"/>
          <w:szCs w:val="28"/>
        </w:rPr>
        <w:t>- развитие общей эрудиции детей, расширение их кругозора;</w:t>
      </w:r>
    </w:p>
    <w:p w:rsidR="00E8681B" w:rsidRPr="00A56D03" w:rsidRDefault="00CF78F3" w:rsidP="002917A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6D03">
        <w:rPr>
          <w:sz w:val="28"/>
          <w:szCs w:val="28"/>
        </w:rPr>
        <w:lastRenderedPageBreak/>
        <w:t>- развитие творческого и логического мышления учащихся;</w:t>
      </w:r>
    </w:p>
    <w:p w:rsidR="002917A1" w:rsidRPr="00A56D03" w:rsidRDefault="002917A1" w:rsidP="002917A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A56B6" w:rsidRPr="00A56D03" w:rsidRDefault="00AA56B6" w:rsidP="00AA56B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6D03">
        <w:rPr>
          <w:b/>
          <w:bCs/>
          <w:sz w:val="28"/>
          <w:szCs w:val="28"/>
        </w:rPr>
        <w:t>Этапы реализации</w:t>
      </w:r>
    </w:p>
    <w:p w:rsidR="00AA56B6" w:rsidRPr="00A56D03" w:rsidRDefault="00AA56B6" w:rsidP="00AA56B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56B6" w:rsidRPr="00A56D03" w:rsidRDefault="00245169" w:rsidP="00245169">
      <w:pPr>
        <w:pStyle w:val="a5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56D03">
        <w:rPr>
          <w:b/>
          <w:sz w:val="28"/>
          <w:szCs w:val="28"/>
        </w:rPr>
        <w:t>Первый эта</w:t>
      </w:r>
      <w:proofErr w:type="gramStart"/>
      <w:r w:rsidRPr="00A56D03">
        <w:rPr>
          <w:b/>
          <w:sz w:val="28"/>
          <w:szCs w:val="28"/>
        </w:rPr>
        <w:t>п-</w:t>
      </w:r>
      <w:proofErr w:type="gramEnd"/>
      <w:r w:rsidRPr="00A56D03">
        <w:rPr>
          <w:b/>
          <w:sz w:val="28"/>
          <w:szCs w:val="28"/>
        </w:rPr>
        <w:t xml:space="preserve"> организационный</w:t>
      </w:r>
      <w:r w:rsidRPr="00A56D03">
        <w:rPr>
          <w:sz w:val="28"/>
          <w:szCs w:val="28"/>
        </w:rPr>
        <w:t>. Он включает</w:t>
      </w:r>
      <w:r w:rsidR="00AA56B6" w:rsidRPr="00A56D03">
        <w:rPr>
          <w:sz w:val="28"/>
          <w:szCs w:val="28"/>
        </w:rPr>
        <w:t xml:space="preserve">: </w:t>
      </w:r>
    </w:p>
    <w:p w:rsidR="00AA56B6" w:rsidRPr="00A56D03" w:rsidRDefault="00AA56B6" w:rsidP="00245169">
      <w:pPr>
        <w:pStyle w:val="a5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56D03">
        <w:rPr>
          <w:sz w:val="28"/>
          <w:szCs w:val="28"/>
        </w:rPr>
        <w:t xml:space="preserve">1. Создание </w:t>
      </w:r>
    </w:p>
    <w:p w:rsidR="00AA56B6" w:rsidRPr="00A56D03" w:rsidRDefault="00AA56B6" w:rsidP="00245169">
      <w:pPr>
        <w:pStyle w:val="a5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56D03">
        <w:rPr>
          <w:sz w:val="28"/>
          <w:szCs w:val="28"/>
        </w:rPr>
        <w:t xml:space="preserve">- банка данных по одарённым детям; </w:t>
      </w:r>
    </w:p>
    <w:p w:rsidR="00AA56B6" w:rsidRPr="00A56D03" w:rsidRDefault="00AA56B6" w:rsidP="00245169">
      <w:pPr>
        <w:pStyle w:val="a5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56D03">
        <w:rPr>
          <w:sz w:val="28"/>
          <w:szCs w:val="28"/>
        </w:rPr>
        <w:t>- банка творческих работ учащихся;</w:t>
      </w:r>
    </w:p>
    <w:p w:rsidR="00AA56B6" w:rsidRPr="00A56D03" w:rsidRDefault="00AA56B6" w:rsidP="00245169">
      <w:pPr>
        <w:pStyle w:val="a5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56D03">
        <w:rPr>
          <w:sz w:val="28"/>
          <w:szCs w:val="28"/>
        </w:rPr>
        <w:t xml:space="preserve">- банка заданий повышенной сложности; </w:t>
      </w:r>
    </w:p>
    <w:p w:rsidR="00AA56B6" w:rsidRPr="00A56D03" w:rsidRDefault="00AA56B6" w:rsidP="00245169">
      <w:pPr>
        <w:pStyle w:val="a5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56D03">
        <w:rPr>
          <w:sz w:val="28"/>
          <w:szCs w:val="28"/>
        </w:rPr>
        <w:t xml:space="preserve">- рекомендаций и программ для работы с одарёнными детьми. </w:t>
      </w:r>
    </w:p>
    <w:p w:rsidR="00AA56B6" w:rsidRPr="00A56D03" w:rsidRDefault="00AA56B6" w:rsidP="00245169">
      <w:pPr>
        <w:pStyle w:val="a5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56D03">
        <w:rPr>
          <w:sz w:val="28"/>
          <w:szCs w:val="28"/>
        </w:rPr>
        <w:t xml:space="preserve">2. Организация </w:t>
      </w:r>
    </w:p>
    <w:p w:rsidR="00AA56B6" w:rsidRPr="00A56D03" w:rsidRDefault="00AA56B6" w:rsidP="00245169">
      <w:pPr>
        <w:pStyle w:val="a5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56D03">
        <w:rPr>
          <w:sz w:val="28"/>
          <w:szCs w:val="28"/>
        </w:rPr>
        <w:t>- системы дополнительного образования</w:t>
      </w:r>
      <w:r w:rsidR="00245169" w:rsidRPr="00A56D03">
        <w:rPr>
          <w:sz w:val="28"/>
          <w:szCs w:val="28"/>
        </w:rPr>
        <w:t>;</w:t>
      </w:r>
      <w:r w:rsidRPr="00A56D03">
        <w:rPr>
          <w:sz w:val="28"/>
          <w:szCs w:val="28"/>
        </w:rPr>
        <w:t xml:space="preserve"> </w:t>
      </w:r>
    </w:p>
    <w:p w:rsidR="00AA56B6" w:rsidRPr="00A56D03" w:rsidRDefault="00AA56B6" w:rsidP="00245169">
      <w:pPr>
        <w:pStyle w:val="a5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56D03">
        <w:rPr>
          <w:sz w:val="28"/>
          <w:szCs w:val="28"/>
        </w:rPr>
        <w:t xml:space="preserve">- творческих конкурсов, олимпиад, научно-практических конференций; </w:t>
      </w:r>
    </w:p>
    <w:p w:rsidR="00AA56B6" w:rsidRPr="00A56D03" w:rsidRDefault="00AA56B6" w:rsidP="00245169">
      <w:pPr>
        <w:pStyle w:val="a5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56D03">
        <w:rPr>
          <w:sz w:val="28"/>
          <w:szCs w:val="28"/>
        </w:rPr>
        <w:t xml:space="preserve">- внеклассной работы по предмету. </w:t>
      </w:r>
    </w:p>
    <w:p w:rsidR="00AA56B6" w:rsidRPr="00A56D03" w:rsidRDefault="00AA56B6" w:rsidP="00245169">
      <w:pPr>
        <w:pStyle w:val="a5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</w:p>
    <w:p w:rsidR="00245169" w:rsidRPr="00A56D03" w:rsidRDefault="00245169" w:rsidP="00245169">
      <w:pPr>
        <w:pStyle w:val="a5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56D03">
        <w:rPr>
          <w:b/>
          <w:sz w:val="28"/>
          <w:szCs w:val="28"/>
        </w:rPr>
        <w:t>Второй этап -  организационн</w:t>
      </w:r>
      <w:proofErr w:type="gramStart"/>
      <w:r w:rsidRPr="00A56D03">
        <w:rPr>
          <w:b/>
          <w:sz w:val="28"/>
          <w:szCs w:val="28"/>
        </w:rPr>
        <w:t>о-</w:t>
      </w:r>
      <w:proofErr w:type="gramEnd"/>
      <w:r w:rsidRPr="00A56D03">
        <w:rPr>
          <w:b/>
          <w:sz w:val="28"/>
          <w:szCs w:val="28"/>
        </w:rPr>
        <w:t xml:space="preserve"> практический.</w:t>
      </w:r>
      <w:r w:rsidRPr="00A56D03">
        <w:rPr>
          <w:sz w:val="28"/>
          <w:szCs w:val="28"/>
        </w:rPr>
        <w:t xml:space="preserve"> </w:t>
      </w:r>
    </w:p>
    <w:p w:rsidR="00AA56B6" w:rsidRPr="00A56D03" w:rsidRDefault="00AA56B6" w:rsidP="00245169">
      <w:pPr>
        <w:pStyle w:val="a5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56D03">
        <w:rPr>
          <w:sz w:val="28"/>
          <w:szCs w:val="28"/>
        </w:rPr>
        <w:t xml:space="preserve">- организация активной системы научно-исследовательской деятельности учащихся; </w:t>
      </w:r>
    </w:p>
    <w:p w:rsidR="00AA56B6" w:rsidRPr="00A56D03" w:rsidRDefault="00AA56B6" w:rsidP="00245169">
      <w:pPr>
        <w:pStyle w:val="a5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56D03">
        <w:rPr>
          <w:sz w:val="28"/>
          <w:szCs w:val="28"/>
        </w:rPr>
        <w:t xml:space="preserve">- активное использование в проектной деятельности. </w:t>
      </w:r>
    </w:p>
    <w:p w:rsidR="00AA56B6" w:rsidRPr="00A56D03" w:rsidRDefault="00AA56B6" w:rsidP="00245169">
      <w:pPr>
        <w:pStyle w:val="a5"/>
        <w:shd w:val="clear" w:color="auto" w:fill="FFFFFF"/>
        <w:spacing w:before="0" w:beforeAutospacing="0" w:after="0" w:afterAutospacing="0"/>
        <w:ind w:left="0"/>
      </w:pPr>
    </w:p>
    <w:p w:rsidR="00245169" w:rsidRPr="00A56D03" w:rsidRDefault="00245169" w:rsidP="00245169">
      <w:pPr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b/>
          <w:sz w:val="28"/>
          <w:szCs w:val="28"/>
        </w:rPr>
        <w:t>Третий эта</w:t>
      </w:r>
      <w:proofErr w:type="gramStart"/>
      <w:r w:rsidRPr="00A56D03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A56D03">
        <w:rPr>
          <w:rFonts w:ascii="Times New Roman" w:hAnsi="Times New Roman" w:cs="Times New Roman"/>
          <w:b/>
          <w:sz w:val="28"/>
          <w:szCs w:val="28"/>
        </w:rPr>
        <w:t xml:space="preserve">  рефлексивно- обобщающий</w:t>
      </w:r>
      <w:r w:rsidRPr="00A56D03">
        <w:rPr>
          <w:rFonts w:ascii="Times New Roman" w:hAnsi="Times New Roman" w:cs="Times New Roman"/>
          <w:sz w:val="28"/>
          <w:szCs w:val="28"/>
        </w:rPr>
        <w:t>.  На этом этапе предполагается:</w:t>
      </w:r>
    </w:p>
    <w:p w:rsidR="00245169" w:rsidRPr="00A56D03" w:rsidRDefault="00245169" w:rsidP="005E4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- Сравнительный анализ и обобщение результатов развития одаренных детей;</w:t>
      </w:r>
    </w:p>
    <w:p w:rsidR="00245169" w:rsidRPr="00A56D03" w:rsidRDefault="00245169" w:rsidP="005E4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- мониторинг личных достижений учащихся;</w:t>
      </w:r>
    </w:p>
    <w:p w:rsidR="00245169" w:rsidRPr="00A56D03" w:rsidRDefault="00245169" w:rsidP="005E4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-анализ деятельности учителей по организации работы с одаренными детьми;</w:t>
      </w:r>
    </w:p>
    <w:p w:rsidR="00245169" w:rsidRPr="00A56D03" w:rsidRDefault="00245169" w:rsidP="005E4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- создание системы работы с одаренными детьми в условиях начальной школы;</w:t>
      </w:r>
    </w:p>
    <w:p w:rsidR="00245169" w:rsidRPr="00A56D03" w:rsidRDefault="00245169" w:rsidP="005E4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- определение проблем, возникших в ходе реализации проекта</w:t>
      </w:r>
      <w:proofErr w:type="gramStart"/>
      <w:r w:rsidRPr="00A56D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6D03">
        <w:rPr>
          <w:rFonts w:ascii="Times New Roman" w:hAnsi="Times New Roman" w:cs="Times New Roman"/>
          <w:sz w:val="28"/>
          <w:szCs w:val="28"/>
        </w:rPr>
        <w:t xml:space="preserve"> пути их  решения  и разработка перспективного плана – программы дальнейшей работы в этом направлении;</w:t>
      </w:r>
    </w:p>
    <w:p w:rsidR="00245169" w:rsidRPr="00A56D03" w:rsidRDefault="00245169" w:rsidP="005E4C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D0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5E4C14" w:rsidRPr="00A56D03" w:rsidRDefault="005E4C14" w:rsidP="005E4C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169" w:rsidRPr="00A56D03" w:rsidRDefault="00245169" w:rsidP="005E4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b/>
          <w:bCs/>
          <w:sz w:val="28"/>
          <w:szCs w:val="28"/>
        </w:rPr>
        <w:t>1. Методические требования к организации и практической реализации программы «Одарённые дети»</w:t>
      </w:r>
      <w:r w:rsidRPr="00A56D03">
        <w:rPr>
          <w:rFonts w:ascii="Times New Roman" w:hAnsi="Times New Roman" w:cs="Times New Roman"/>
          <w:sz w:val="28"/>
          <w:szCs w:val="28"/>
        </w:rPr>
        <w:br/>
        <w:t>1.1. Исполнение государственных принципов образования ст. Закона РФ «Об образовании».</w:t>
      </w:r>
      <w:r w:rsidRPr="00A56D03">
        <w:rPr>
          <w:rFonts w:ascii="Times New Roman" w:hAnsi="Times New Roman" w:cs="Times New Roman"/>
          <w:sz w:val="28"/>
          <w:szCs w:val="28"/>
        </w:rPr>
        <w:br/>
        <w:t>1.2. Организация необходимой психолого-педагогической работы среди родителей способных учащихся.</w:t>
      </w:r>
      <w:r w:rsidRPr="00A56D03">
        <w:rPr>
          <w:rFonts w:ascii="Times New Roman" w:hAnsi="Times New Roman" w:cs="Times New Roman"/>
          <w:sz w:val="28"/>
          <w:szCs w:val="28"/>
        </w:rPr>
        <w:br/>
        <w:t>1.3. Ежегодный анализ состояния и результатов работы с талантливыми учащимися..</w:t>
      </w:r>
      <w:r w:rsidRPr="00A56D03">
        <w:rPr>
          <w:rFonts w:ascii="Times New Roman" w:hAnsi="Times New Roman" w:cs="Times New Roman"/>
          <w:sz w:val="28"/>
          <w:szCs w:val="28"/>
        </w:rPr>
        <w:br/>
        <w:t>1.4. Обогащение и распространение опыта работы с одаренными детьми.</w:t>
      </w:r>
      <w:r w:rsidRPr="00A56D03">
        <w:rPr>
          <w:rFonts w:ascii="Times New Roman" w:hAnsi="Times New Roman" w:cs="Times New Roman"/>
          <w:sz w:val="28"/>
          <w:szCs w:val="28"/>
        </w:rPr>
        <w:br/>
        <w:t>1.5. Создание банка педагогической информации по работе с одаренными детьми.</w:t>
      </w:r>
    </w:p>
    <w:p w:rsidR="00245169" w:rsidRPr="00A56D03" w:rsidRDefault="00245169" w:rsidP="005E4C1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5169" w:rsidRPr="00A56D03" w:rsidRDefault="00245169" w:rsidP="005E4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b/>
          <w:bCs/>
          <w:sz w:val="28"/>
          <w:szCs w:val="28"/>
        </w:rPr>
        <w:t>2. Формы и виды организации работы с детьми, склонными к творческому уровню освоения отдельных образовательных областей или предметов.</w:t>
      </w:r>
    </w:p>
    <w:p w:rsidR="00245169" w:rsidRPr="00A56D03" w:rsidRDefault="00245169" w:rsidP="005E4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 xml:space="preserve">2.1. Организация и проведение школьных олимпиад. Участие в </w:t>
      </w:r>
      <w:r w:rsidR="002917A1" w:rsidRPr="00A56D03">
        <w:rPr>
          <w:rFonts w:ascii="Times New Roman" w:hAnsi="Times New Roman" w:cs="Times New Roman"/>
          <w:sz w:val="28"/>
          <w:szCs w:val="28"/>
        </w:rPr>
        <w:t>районных</w:t>
      </w:r>
      <w:r w:rsidRPr="00A56D03">
        <w:rPr>
          <w:rFonts w:ascii="Times New Roman" w:hAnsi="Times New Roman" w:cs="Times New Roman"/>
          <w:sz w:val="28"/>
          <w:szCs w:val="28"/>
        </w:rPr>
        <w:t xml:space="preserve">, </w:t>
      </w:r>
      <w:r w:rsidR="002917A1" w:rsidRPr="00A56D03">
        <w:rPr>
          <w:rFonts w:ascii="Times New Roman" w:hAnsi="Times New Roman" w:cs="Times New Roman"/>
          <w:sz w:val="28"/>
          <w:szCs w:val="28"/>
        </w:rPr>
        <w:t>региональных,</w:t>
      </w:r>
      <w:r w:rsidRPr="00A56D03">
        <w:rPr>
          <w:rFonts w:ascii="Times New Roman" w:hAnsi="Times New Roman" w:cs="Times New Roman"/>
          <w:sz w:val="28"/>
          <w:szCs w:val="28"/>
        </w:rPr>
        <w:t xml:space="preserve"> всероссийских  олимпиадах</w:t>
      </w:r>
      <w:r w:rsidR="002917A1" w:rsidRPr="00A56D03">
        <w:rPr>
          <w:rFonts w:ascii="Times New Roman" w:hAnsi="Times New Roman" w:cs="Times New Roman"/>
          <w:sz w:val="28"/>
          <w:szCs w:val="28"/>
        </w:rPr>
        <w:t>, конкурсах.</w:t>
      </w:r>
      <w:r w:rsidRPr="00A56D03">
        <w:rPr>
          <w:rFonts w:ascii="Times New Roman" w:hAnsi="Times New Roman" w:cs="Times New Roman"/>
          <w:sz w:val="28"/>
          <w:szCs w:val="28"/>
        </w:rPr>
        <w:br/>
        <w:t>2.2.Организация и проведение интеллектуальных игр, конкурсов, научно-практических конференций</w:t>
      </w:r>
      <w:r w:rsidR="002917A1" w:rsidRPr="00A56D03">
        <w:rPr>
          <w:rFonts w:ascii="Times New Roman" w:hAnsi="Times New Roman" w:cs="Times New Roman"/>
          <w:sz w:val="28"/>
          <w:szCs w:val="28"/>
        </w:rPr>
        <w:t>.</w:t>
      </w:r>
    </w:p>
    <w:p w:rsidR="00245169" w:rsidRPr="00A56D03" w:rsidRDefault="00245169" w:rsidP="005E4C1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5169" w:rsidRPr="00A56D03" w:rsidRDefault="00245169" w:rsidP="005E4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b/>
          <w:bCs/>
          <w:sz w:val="28"/>
          <w:szCs w:val="28"/>
        </w:rPr>
        <w:t xml:space="preserve">3. Наблюдение, </w:t>
      </w:r>
      <w:proofErr w:type="gramStart"/>
      <w:r w:rsidRPr="00A56D03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A56D03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выполнением программы.</w:t>
      </w:r>
    </w:p>
    <w:p w:rsidR="00245169" w:rsidRPr="00A56D03" w:rsidRDefault="00245169" w:rsidP="005E4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3.1. . Проведение контрольных срезов, тестов, анкетирования учащихся творческого уровня.</w:t>
      </w:r>
    </w:p>
    <w:p w:rsidR="00245169" w:rsidRPr="00A56D03" w:rsidRDefault="00245169" w:rsidP="005E4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t>3.2.  Проведение школьных и классных конференций, конкурсов, творческих отчетов.</w:t>
      </w:r>
    </w:p>
    <w:p w:rsidR="00245169" w:rsidRPr="00A56D03" w:rsidRDefault="00245169" w:rsidP="002451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169" w:rsidRPr="00A56D03" w:rsidRDefault="00245169" w:rsidP="00245169">
      <w:pPr>
        <w:pStyle w:val="a5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5E4C14" w:rsidRPr="00A56D03" w:rsidRDefault="005E4C14" w:rsidP="002451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C14" w:rsidRPr="00A56D03" w:rsidRDefault="005E4C14" w:rsidP="002451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F4C" w:rsidRPr="00A56D03" w:rsidRDefault="00245169" w:rsidP="00764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D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мероприятий по выполнению программы «Одаренные дети»</w:t>
      </w:r>
      <w:r w:rsidRPr="00A56D03">
        <w:rPr>
          <w:rFonts w:ascii="Times New Roman" w:hAnsi="Times New Roman" w:cs="Times New Roman"/>
          <w:sz w:val="28"/>
          <w:szCs w:val="28"/>
        </w:rPr>
        <w:br/>
      </w:r>
      <w:r w:rsidRPr="00A56D03">
        <w:rPr>
          <w:rFonts w:ascii="Times New Roman" w:hAnsi="Times New Roman" w:cs="Times New Roman"/>
          <w:b/>
          <w:bCs/>
          <w:sz w:val="28"/>
          <w:szCs w:val="28"/>
        </w:rPr>
        <w:t>на  201</w:t>
      </w:r>
      <w:r w:rsidR="002917A1" w:rsidRPr="00A56D0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56D03">
        <w:rPr>
          <w:rFonts w:ascii="Times New Roman" w:hAnsi="Times New Roman" w:cs="Times New Roman"/>
          <w:b/>
          <w:bCs/>
          <w:sz w:val="28"/>
          <w:szCs w:val="28"/>
        </w:rPr>
        <w:t xml:space="preserve"> -201</w:t>
      </w:r>
      <w:r w:rsidR="00764F4C" w:rsidRPr="00A56D0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56D03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6379"/>
        <w:gridCol w:w="1701"/>
      </w:tblGrid>
      <w:tr w:rsidR="00764F4C" w:rsidRPr="00A56D03" w:rsidTr="00764F4C">
        <w:tc>
          <w:tcPr>
            <w:tcW w:w="1134" w:type="dxa"/>
          </w:tcPr>
          <w:p w:rsidR="00764F4C" w:rsidRPr="00A56D03" w:rsidRDefault="00764F4C" w:rsidP="00764F4C">
            <w:pPr>
              <w:spacing w:line="360" w:lineRule="auto"/>
              <w:rPr>
                <w:b/>
                <w:sz w:val="28"/>
                <w:szCs w:val="28"/>
              </w:rPr>
            </w:pPr>
            <w:r w:rsidRPr="00A56D03">
              <w:rPr>
                <w:b/>
                <w:sz w:val="28"/>
                <w:szCs w:val="28"/>
              </w:rPr>
              <w:br/>
              <w:t>№</w:t>
            </w:r>
          </w:p>
        </w:tc>
        <w:tc>
          <w:tcPr>
            <w:tcW w:w="6379" w:type="dxa"/>
          </w:tcPr>
          <w:p w:rsidR="00764F4C" w:rsidRPr="00A56D03" w:rsidRDefault="00764F4C" w:rsidP="00764F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764F4C" w:rsidRPr="00A56D03" w:rsidRDefault="00764F4C" w:rsidP="00764F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56D0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764F4C" w:rsidRPr="00A56D03" w:rsidRDefault="00764F4C" w:rsidP="00764F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764F4C" w:rsidRPr="00A56D03" w:rsidRDefault="00764F4C" w:rsidP="00764F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56D03">
              <w:rPr>
                <w:b/>
                <w:sz w:val="28"/>
                <w:szCs w:val="28"/>
              </w:rPr>
              <w:t>Сроки</w:t>
            </w:r>
          </w:p>
        </w:tc>
      </w:tr>
      <w:tr w:rsidR="00764F4C" w:rsidRPr="00A56D03" w:rsidTr="00764F4C">
        <w:tc>
          <w:tcPr>
            <w:tcW w:w="1134" w:type="dxa"/>
          </w:tcPr>
          <w:p w:rsidR="00764F4C" w:rsidRPr="00A56D03" w:rsidRDefault="00764F4C" w:rsidP="00764F4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64F4C" w:rsidRPr="00A56D03" w:rsidRDefault="00764F4C" w:rsidP="00764F4C">
            <w:pPr>
              <w:spacing w:line="360" w:lineRule="auto"/>
              <w:ind w:left="269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Диагностика одаренных детей</w:t>
            </w:r>
          </w:p>
        </w:tc>
        <w:tc>
          <w:tcPr>
            <w:tcW w:w="1701" w:type="dxa"/>
          </w:tcPr>
          <w:p w:rsidR="00764F4C" w:rsidRPr="00A56D03" w:rsidRDefault="00764F4C" w:rsidP="00764F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октябрь</w:t>
            </w:r>
            <w:r w:rsidRPr="00A56D03">
              <w:rPr>
                <w:sz w:val="28"/>
                <w:szCs w:val="28"/>
              </w:rPr>
              <w:br/>
              <w:t>ежегодно</w:t>
            </w:r>
          </w:p>
        </w:tc>
      </w:tr>
      <w:tr w:rsidR="00764F4C" w:rsidRPr="00A56D03" w:rsidTr="00764F4C">
        <w:tc>
          <w:tcPr>
            <w:tcW w:w="1134" w:type="dxa"/>
          </w:tcPr>
          <w:p w:rsidR="00764F4C" w:rsidRPr="00A56D03" w:rsidRDefault="00764F4C" w:rsidP="00764F4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64F4C" w:rsidRPr="00A56D03" w:rsidRDefault="00764F4C" w:rsidP="00764F4C">
            <w:pPr>
              <w:spacing w:line="360" w:lineRule="auto"/>
              <w:ind w:left="269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Составление плана работы с одаренными детьми на учебный год</w:t>
            </w:r>
          </w:p>
        </w:tc>
        <w:tc>
          <w:tcPr>
            <w:tcW w:w="1701" w:type="dxa"/>
          </w:tcPr>
          <w:p w:rsidR="00764F4C" w:rsidRPr="00A56D03" w:rsidRDefault="00764F4C" w:rsidP="00764F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Август, ежегодно</w:t>
            </w:r>
          </w:p>
        </w:tc>
      </w:tr>
      <w:tr w:rsidR="00764F4C" w:rsidRPr="00A56D03" w:rsidTr="00764F4C">
        <w:tc>
          <w:tcPr>
            <w:tcW w:w="1134" w:type="dxa"/>
          </w:tcPr>
          <w:p w:rsidR="00764F4C" w:rsidRPr="00A56D03" w:rsidRDefault="00764F4C" w:rsidP="00764F4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64F4C" w:rsidRPr="00A56D03" w:rsidRDefault="00764F4C" w:rsidP="00764F4C">
            <w:pPr>
              <w:spacing w:line="360" w:lineRule="auto"/>
              <w:ind w:left="269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 xml:space="preserve">Составление  индивидуальной программы обучения: </w:t>
            </w:r>
            <w:r w:rsidRPr="00A56D03">
              <w:rPr>
                <w:sz w:val="28"/>
                <w:szCs w:val="28"/>
              </w:rPr>
              <w:br/>
              <w:t xml:space="preserve">- разработка планов индивидуальной работы с детьми; </w:t>
            </w:r>
            <w:r w:rsidRPr="00A56D03">
              <w:rPr>
                <w:sz w:val="28"/>
                <w:szCs w:val="28"/>
              </w:rPr>
              <w:br/>
              <w:t xml:space="preserve">- проведения занятий с детьми; </w:t>
            </w:r>
            <w:r w:rsidRPr="00A56D03">
              <w:rPr>
                <w:sz w:val="28"/>
                <w:szCs w:val="28"/>
              </w:rPr>
              <w:br/>
              <w:t>- отработка форм, методов, приёмов работы;</w:t>
            </w:r>
            <w:r w:rsidRPr="00A56D03">
              <w:rPr>
                <w:sz w:val="28"/>
                <w:szCs w:val="28"/>
              </w:rPr>
              <w:br/>
              <w:t>- создание мониторинга результативности работы с одарёнными детьми.</w:t>
            </w:r>
          </w:p>
        </w:tc>
        <w:tc>
          <w:tcPr>
            <w:tcW w:w="1701" w:type="dxa"/>
          </w:tcPr>
          <w:p w:rsidR="00764F4C" w:rsidRPr="00A56D03" w:rsidRDefault="00764F4C" w:rsidP="00764F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постоянно</w:t>
            </w:r>
          </w:p>
        </w:tc>
      </w:tr>
      <w:tr w:rsidR="00764F4C" w:rsidRPr="00A56D03" w:rsidTr="00764F4C">
        <w:tc>
          <w:tcPr>
            <w:tcW w:w="1134" w:type="dxa"/>
          </w:tcPr>
          <w:p w:rsidR="00764F4C" w:rsidRPr="00A56D03" w:rsidRDefault="00764F4C" w:rsidP="00764F4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64F4C" w:rsidRPr="00A56D03" w:rsidRDefault="00764F4C" w:rsidP="00764F4C">
            <w:pPr>
              <w:spacing w:line="360" w:lineRule="auto"/>
              <w:ind w:left="269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Организация и проведение школьных олимпиад.</w:t>
            </w:r>
          </w:p>
        </w:tc>
        <w:tc>
          <w:tcPr>
            <w:tcW w:w="1701" w:type="dxa"/>
          </w:tcPr>
          <w:p w:rsidR="00764F4C" w:rsidRPr="00A56D03" w:rsidRDefault="00764F4C" w:rsidP="00764F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 xml:space="preserve">Октябрь </w:t>
            </w:r>
            <w:r w:rsidRPr="00A56D03">
              <w:rPr>
                <w:sz w:val="28"/>
                <w:szCs w:val="28"/>
              </w:rPr>
              <w:br/>
              <w:t>ежегодно</w:t>
            </w:r>
          </w:p>
        </w:tc>
      </w:tr>
      <w:tr w:rsidR="00764F4C" w:rsidRPr="00A56D03" w:rsidTr="00764F4C">
        <w:tc>
          <w:tcPr>
            <w:tcW w:w="1134" w:type="dxa"/>
          </w:tcPr>
          <w:p w:rsidR="00764F4C" w:rsidRPr="00A56D03" w:rsidRDefault="00764F4C" w:rsidP="00764F4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64F4C" w:rsidRPr="00A56D03" w:rsidRDefault="00764F4C" w:rsidP="00764F4C">
            <w:pPr>
              <w:spacing w:line="360" w:lineRule="auto"/>
              <w:ind w:left="269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Функционирование предметных и творческих кружков, секций.</w:t>
            </w:r>
          </w:p>
        </w:tc>
        <w:tc>
          <w:tcPr>
            <w:tcW w:w="1701" w:type="dxa"/>
          </w:tcPr>
          <w:p w:rsidR="00764F4C" w:rsidRPr="00A56D03" w:rsidRDefault="00764F4C" w:rsidP="00764F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Ежегодно</w:t>
            </w:r>
          </w:p>
        </w:tc>
      </w:tr>
      <w:tr w:rsidR="00764F4C" w:rsidRPr="00A56D03" w:rsidTr="00764F4C">
        <w:tc>
          <w:tcPr>
            <w:tcW w:w="1134" w:type="dxa"/>
          </w:tcPr>
          <w:p w:rsidR="00764F4C" w:rsidRPr="00A56D03" w:rsidRDefault="00764F4C" w:rsidP="00764F4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64F4C" w:rsidRPr="00A56D03" w:rsidRDefault="00764F4C" w:rsidP="00764F4C">
            <w:pPr>
              <w:spacing w:line="360" w:lineRule="auto"/>
              <w:ind w:left="269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Участие в муниципальных, региональных, всероссийских  олимпиадах</w:t>
            </w:r>
          </w:p>
        </w:tc>
        <w:tc>
          <w:tcPr>
            <w:tcW w:w="1701" w:type="dxa"/>
          </w:tcPr>
          <w:p w:rsidR="00764F4C" w:rsidRPr="00A56D03" w:rsidRDefault="00764F4C" w:rsidP="00764F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 xml:space="preserve">  </w:t>
            </w:r>
            <w:r w:rsidRPr="00A56D03">
              <w:rPr>
                <w:sz w:val="28"/>
                <w:szCs w:val="28"/>
              </w:rPr>
              <w:br/>
              <w:t>Ежегодно</w:t>
            </w:r>
          </w:p>
        </w:tc>
      </w:tr>
      <w:tr w:rsidR="00764F4C" w:rsidRPr="00A56D03" w:rsidTr="00764F4C">
        <w:tc>
          <w:tcPr>
            <w:tcW w:w="1134" w:type="dxa"/>
          </w:tcPr>
          <w:p w:rsidR="00764F4C" w:rsidRPr="00A56D03" w:rsidRDefault="00764F4C" w:rsidP="00764F4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64F4C" w:rsidRPr="00A56D03" w:rsidRDefault="00764F4C" w:rsidP="00764F4C">
            <w:pPr>
              <w:spacing w:line="360" w:lineRule="auto"/>
              <w:ind w:left="269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Анализ и корректировка результативности и выполнения программы «Одаренные дети»</w:t>
            </w:r>
          </w:p>
        </w:tc>
        <w:tc>
          <w:tcPr>
            <w:tcW w:w="1701" w:type="dxa"/>
          </w:tcPr>
          <w:p w:rsidR="00764F4C" w:rsidRPr="00A56D03" w:rsidRDefault="00764F4C" w:rsidP="00764F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Май,</w:t>
            </w:r>
            <w:r w:rsidRPr="00A56D03">
              <w:rPr>
                <w:sz w:val="28"/>
                <w:szCs w:val="28"/>
              </w:rPr>
              <w:br/>
              <w:t>ежегодно</w:t>
            </w:r>
          </w:p>
        </w:tc>
      </w:tr>
      <w:tr w:rsidR="00764F4C" w:rsidRPr="00A56D03" w:rsidTr="00764F4C">
        <w:tc>
          <w:tcPr>
            <w:tcW w:w="1134" w:type="dxa"/>
          </w:tcPr>
          <w:p w:rsidR="00764F4C" w:rsidRPr="00A56D03" w:rsidRDefault="00764F4C" w:rsidP="00764F4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64F4C" w:rsidRPr="00A56D03" w:rsidRDefault="00764F4C" w:rsidP="00764F4C">
            <w:pPr>
              <w:spacing w:line="360" w:lineRule="auto"/>
              <w:ind w:left="269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Приобретение литературы, компьютерных программ для организации работы с одаренными детьми</w:t>
            </w:r>
          </w:p>
        </w:tc>
        <w:tc>
          <w:tcPr>
            <w:tcW w:w="1701" w:type="dxa"/>
          </w:tcPr>
          <w:p w:rsidR="00764F4C" w:rsidRPr="00A56D03" w:rsidRDefault="00764F4C" w:rsidP="00764F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Постоянно</w:t>
            </w:r>
          </w:p>
        </w:tc>
      </w:tr>
      <w:tr w:rsidR="00764F4C" w:rsidRPr="00A56D03" w:rsidTr="00764F4C">
        <w:tc>
          <w:tcPr>
            <w:tcW w:w="1134" w:type="dxa"/>
          </w:tcPr>
          <w:p w:rsidR="00764F4C" w:rsidRPr="00A56D03" w:rsidRDefault="00764F4C" w:rsidP="00764F4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64F4C" w:rsidRPr="00A56D03" w:rsidRDefault="00764F4C" w:rsidP="00764F4C">
            <w:pPr>
              <w:spacing w:line="360" w:lineRule="auto"/>
              <w:ind w:left="269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Творческий отчет по итогам работы с одаренными детьми</w:t>
            </w:r>
          </w:p>
        </w:tc>
        <w:tc>
          <w:tcPr>
            <w:tcW w:w="1701" w:type="dxa"/>
          </w:tcPr>
          <w:p w:rsidR="00764F4C" w:rsidRPr="00A56D03" w:rsidRDefault="00764F4C" w:rsidP="00764F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Ежегодно</w:t>
            </w:r>
            <w:r w:rsidRPr="00A56D03">
              <w:rPr>
                <w:sz w:val="28"/>
                <w:szCs w:val="28"/>
              </w:rPr>
              <w:br/>
              <w:t>май</w:t>
            </w:r>
          </w:p>
        </w:tc>
      </w:tr>
      <w:tr w:rsidR="00764F4C" w:rsidRPr="00A56D03" w:rsidTr="00764F4C">
        <w:tc>
          <w:tcPr>
            <w:tcW w:w="1134" w:type="dxa"/>
          </w:tcPr>
          <w:p w:rsidR="00764F4C" w:rsidRPr="00A56D03" w:rsidRDefault="00764F4C" w:rsidP="00764F4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64F4C" w:rsidRPr="00A56D03" w:rsidRDefault="00764F4C" w:rsidP="00764F4C">
            <w:pPr>
              <w:spacing w:line="360" w:lineRule="auto"/>
              <w:ind w:left="269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Распространение опыта работы с одаренными детьми</w:t>
            </w:r>
          </w:p>
        </w:tc>
        <w:tc>
          <w:tcPr>
            <w:tcW w:w="1701" w:type="dxa"/>
          </w:tcPr>
          <w:p w:rsidR="00764F4C" w:rsidRPr="00A56D03" w:rsidRDefault="00764F4C" w:rsidP="00764F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2014-2019</w:t>
            </w:r>
          </w:p>
        </w:tc>
      </w:tr>
      <w:tr w:rsidR="00764F4C" w:rsidRPr="00A56D03" w:rsidTr="00764F4C">
        <w:tc>
          <w:tcPr>
            <w:tcW w:w="1134" w:type="dxa"/>
          </w:tcPr>
          <w:p w:rsidR="00764F4C" w:rsidRPr="00A56D03" w:rsidRDefault="00764F4C" w:rsidP="00764F4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64F4C" w:rsidRPr="00A56D03" w:rsidRDefault="00764F4C" w:rsidP="00764F4C">
            <w:pPr>
              <w:spacing w:line="360" w:lineRule="auto"/>
              <w:ind w:left="269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Издание сборников  творческих работ учащихся по итогам научно-практических конференций,  конкурсов</w:t>
            </w:r>
          </w:p>
        </w:tc>
        <w:tc>
          <w:tcPr>
            <w:tcW w:w="1701" w:type="dxa"/>
          </w:tcPr>
          <w:p w:rsidR="00764F4C" w:rsidRPr="00A56D03" w:rsidRDefault="00764F4C" w:rsidP="00764F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2014-2019</w:t>
            </w:r>
          </w:p>
        </w:tc>
      </w:tr>
      <w:tr w:rsidR="00764F4C" w:rsidRPr="00A56D03" w:rsidTr="00764F4C">
        <w:tc>
          <w:tcPr>
            <w:tcW w:w="1134" w:type="dxa"/>
          </w:tcPr>
          <w:p w:rsidR="00764F4C" w:rsidRPr="00A56D03" w:rsidRDefault="00764F4C" w:rsidP="00764F4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64F4C" w:rsidRPr="00A56D03" w:rsidRDefault="00764F4C" w:rsidP="00764F4C">
            <w:pPr>
              <w:spacing w:line="360" w:lineRule="auto"/>
              <w:ind w:left="269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Знакомство с новинками педагогической литературы: «Особенности работы с одаренными детьми»</w:t>
            </w:r>
          </w:p>
        </w:tc>
        <w:tc>
          <w:tcPr>
            <w:tcW w:w="1701" w:type="dxa"/>
          </w:tcPr>
          <w:p w:rsidR="00764F4C" w:rsidRPr="00A56D03" w:rsidRDefault="00764F4C" w:rsidP="00764F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Постоянно</w:t>
            </w:r>
          </w:p>
        </w:tc>
      </w:tr>
      <w:tr w:rsidR="00764F4C" w:rsidRPr="00A56D03" w:rsidTr="00764F4C">
        <w:tc>
          <w:tcPr>
            <w:tcW w:w="1134" w:type="dxa"/>
          </w:tcPr>
          <w:p w:rsidR="00764F4C" w:rsidRPr="00A56D03" w:rsidRDefault="00764F4C" w:rsidP="00764F4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64F4C" w:rsidRPr="00A56D03" w:rsidRDefault="00764F4C" w:rsidP="00764F4C">
            <w:pPr>
              <w:spacing w:line="360" w:lineRule="auto"/>
              <w:ind w:left="269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Защита тематических проектов</w:t>
            </w:r>
          </w:p>
        </w:tc>
        <w:tc>
          <w:tcPr>
            <w:tcW w:w="1701" w:type="dxa"/>
          </w:tcPr>
          <w:p w:rsidR="00764F4C" w:rsidRPr="00A56D03" w:rsidRDefault="00764F4C" w:rsidP="00764F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Ежегодно</w:t>
            </w:r>
          </w:p>
        </w:tc>
      </w:tr>
      <w:tr w:rsidR="00764F4C" w:rsidRPr="00A56D03" w:rsidTr="00764F4C">
        <w:tc>
          <w:tcPr>
            <w:tcW w:w="1134" w:type="dxa"/>
          </w:tcPr>
          <w:p w:rsidR="00764F4C" w:rsidRPr="00A56D03" w:rsidRDefault="00764F4C" w:rsidP="00764F4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64F4C" w:rsidRPr="00A56D03" w:rsidRDefault="00764F4C" w:rsidP="00764F4C">
            <w:pPr>
              <w:spacing w:line="360" w:lineRule="auto"/>
              <w:ind w:left="269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Участие в муниципальном конкурсе    « Лучший ученик года»</w:t>
            </w:r>
          </w:p>
        </w:tc>
        <w:tc>
          <w:tcPr>
            <w:tcW w:w="1701" w:type="dxa"/>
          </w:tcPr>
          <w:p w:rsidR="00764F4C" w:rsidRPr="00A56D03" w:rsidRDefault="00764F4C" w:rsidP="00764F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Ежегодно</w:t>
            </w:r>
          </w:p>
        </w:tc>
      </w:tr>
      <w:tr w:rsidR="00764F4C" w:rsidRPr="00A56D03" w:rsidTr="00764F4C">
        <w:tc>
          <w:tcPr>
            <w:tcW w:w="1134" w:type="dxa"/>
          </w:tcPr>
          <w:p w:rsidR="00764F4C" w:rsidRPr="00A56D03" w:rsidRDefault="00764F4C" w:rsidP="00764F4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64F4C" w:rsidRPr="00A56D03" w:rsidRDefault="00764F4C" w:rsidP="00764F4C">
            <w:pPr>
              <w:spacing w:line="360" w:lineRule="auto"/>
              <w:ind w:left="269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Совместное творчество родителей и детей. Выставки, Конкурсы, Викторины, спортивные мероприятия</w:t>
            </w:r>
          </w:p>
        </w:tc>
        <w:tc>
          <w:tcPr>
            <w:tcW w:w="1701" w:type="dxa"/>
          </w:tcPr>
          <w:p w:rsidR="00764F4C" w:rsidRPr="00A56D03" w:rsidRDefault="00764F4C" w:rsidP="00764F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Ежегодно</w:t>
            </w:r>
          </w:p>
        </w:tc>
      </w:tr>
      <w:tr w:rsidR="00764F4C" w:rsidRPr="00A56D03" w:rsidTr="00764F4C">
        <w:tc>
          <w:tcPr>
            <w:tcW w:w="1134" w:type="dxa"/>
          </w:tcPr>
          <w:p w:rsidR="00764F4C" w:rsidRPr="00A56D03" w:rsidRDefault="00764F4C" w:rsidP="00764F4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64F4C" w:rsidRPr="00A56D03" w:rsidRDefault="00764F4C" w:rsidP="00764F4C">
            <w:pPr>
              <w:spacing w:line="360" w:lineRule="auto"/>
              <w:ind w:left="269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 xml:space="preserve">Размещение на школьном сайте материалов по работе с одаренными детьми. </w:t>
            </w:r>
          </w:p>
        </w:tc>
        <w:tc>
          <w:tcPr>
            <w:tcW w:w="1701" w:type="dxa"/>
          </w:tcPr>
          <w:p w:rsidR="00764F4C" w:rsidRPr="00A56D03" w:rsidRDefault="00764F4C" w:rsidP="00764F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Ежегодно</w:t>
            </w:r>
          </w:p>
        </w:tc>
      </w:tr>
    </w:tbl>
    <w:p w:rsidR="00764F4C" w:rsidRPr="00A56D03" w:rsidRDefault="00764F4C" w:rsidP="002451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E83" w:rsidRPr="00A56D03" w:rsidRDefault="004D7E83" w:rsidP="00341FD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83" w:rsidRPr="00A56D03" w:rsidRDefault="004D7E83" w:rsidP="00341FD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83" w:rsidRPr="00A56D03" w:rsidRDefault="004D7E83" w:rsidP="00341FD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83" w:rsidRPr="00A56D03" w:rsidRDefault="004D7E83" w:rsidP="00341FD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83" w:rsidRPr="00A56D03" w:rsidRDefault="004D7E83" w:rsidP="00341FD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83" w:rsidRPr="00A56D03" w:rsidRDefault="004D7E83" w:rsidP="005E4C1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4F4C" w:rsidRPr="00A56D03" w:rsidRDefault="00764F4C" w:rsidP="005E4C1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4F4C" w:rsidRPr="00A56D03" w:rsidRDefault="00764F4C" w:rsidP="005E4C1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4F4C" w:rsidRPr="00A56D03" w:rsidRDefault="00764F4C" w:rsidP="005E4C1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6EB6" w:rsidRPr="00A56D03" w:rsidRDefault="00245169" w:rsidP="007E6E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D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7328DC" w:rsidRPr="00A56D03" w:rsidRDefault="00245169" w:rsidP="007E6E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6D03">
        <w:rPr>
          <w:rFonts w:ascii="Times New Roman" w:hAnsi="Times New Roman" w:cs="Times New Roman"/>
          <w:sz w:val="28"/>
          <w:szCs w:val="28"/>
        </w:rPr>
        <w:br/>
      </w:r>
      <w:r w:rsidRPr="00A56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5E4C14" w:rsidRPr="00A56D03">
        <w:rPr>
          <w:rFonts w:ascii="Times New Roman" w:hAnsi="Times New Roman" w:cs="Times New Roman"/>
          <w:sz w:val="28"/>
          <w:szCs w:val="28"/>
        </w:rPr>
        <w:t xml:space="preserve"> Савенков. А.И. Одаренные дети в школе и дома. – М., 2000.</w:t>
      </w:r>
    </w:p>
    <w:p w:rsidR="007328DC" w:rsidRPr="00A56D03" w:rsidRDefault="007328DC" w:rsidP="005E4C14">
      <w:pPr>
        <w:pStyle w:val="a5"/>
        <w:shd w:val="clear" w:color="auto" w:fill="FFFFFF"/>
        <w:spacing w:before="0" w:beforeAutospacing="0" w:after="0" w:afterAutospacing="0"/>
        <w:ind w:left="0"/>
        <w:jc w:val="left"/>
        <w:rPr>
          <w:rFonts w:eastAsiaTheme="minorHAnsi"/>
          <w:sz w:val="28"/>
          <w:szCs w:val="28"/>
          <w:lang w:eastAsia="en-US"/>
        </w:rPr>
      </w:pPr>
      <w:r w:rsidRPr="00A56D03">
        <w:rPr>
          <w:rFonts w:eastAsiaTheme="minorHAnsi"/>
          <w:sz w:val="28"/>
          <w:szCs w:val="28"/>
          <w:lang w:eastAsia="en-US"/>
        </w:rPr>
        <w:t xml:space="preserve">2. </w:t>
      </w:r>
      <w:r w:rsidR="007E6EB6" w:rsidRPr="00A56D03">
        <w:rPr>
          <w:sz w:val="28"/>
          <w:szCs w:val="28"/>
        </w:rPr>
        <w:t>Волков И.П. Много ли в школе талантов. — М., 1989.</w:t>
      </w:r>
      <w:r w:rsidR="00245169" w:rsidRPr="00A56D03">
        <w:rPr>
          <w:rFonts w:eastAsiaTheme="minorHAnsi"/>
          <w:sz w:val="28"/>
          <w:szCs w:val="28"/>
          <w:lang w:eastAsia="en-US"/>
        </w:rPr>
        <w:br/>
        <w:t>3. Беляева Н., Савенков А. И. Одаренные дети в обычной школе // Народное образование. – 1999.– № 9.</w:t>
      </w:r>
    </w:p>
    <w:p w:rsidR="00341FD4" w:rsidRPr="00A56D03" w:rsidRDefault="007328DC" w:rsidP="005E4C14">
      <w:pPr>
        <w:pStyle w:val="a5"/>
        <w:shd w:val="clear" w:color="auto" w:fill="FFFFFF"/>
        <w:spacing w:before="0" w:beforeAutospacing="0" w:after="0" w:afterAutospacing="0"/>
        <w:ind w:left="0"/>
        <w:jc w:val="left"/>
        <w:rPr>
          <w:rFonts w:eastAsiaTheme="minorHAnsi"/>
          <w:sz w:val="28"/>
          <w:szCs w:val="28"/>
          <w:lang w:eastAsia="en-US"/>
        </w:rPr>
      </w:pPr>
      <w:r w:rsidRPr="00A56D03">
        <w:rPr>
          <w:rFonts w:eastAsiaTheme="minorHAnsi"/>
          <w:sz w:val="28"/>
          <w:szCs w:val="28"/>
          <w:lang w:eastAsia="en-US"/>
        </w:rPr>
        <w:t>4.Гильбух Ю.З. Внимание: одаренные дети. – М, 1991.</w:t>
      </w:r>
    </w:p>
    <w:p w:rsidR="005E4C14" w:rsidRPr="00A56D03" w:rsidRDefault="00341FD4" w:rsidP="007E6EB6">
      <w:pPr>
        <w:pStyle w:val="a5"/>
        <w:shd w:val="clear" w:color="auto" w:fill="FFFFFF"/>
        <w:spacing w:before="0" w:beforeAutospacing="0" w:after="0" w:afterAutospacing="0"/>
        <w:ind w:left="0"/>
        <w:jc w:val="left"/>
        <w:rPr>
          <w:rFonts w:eastAsiaTheme="minorHAnsi"/>
          <w:sz w:val="28"/>
          <w:szCs w:val="28"/>
          <w:lang w:eastAsia="en-US"/>
        </w:rPr>
      </w:pPr>
      <w:r w:rsidRPr="00A56D03">
        <w:rPr>
          <w:rFonts w:eastAsiaTheme="minorHAnsi"/>
          <w:sz w:val="28"/>
          <w:szCs w:val="28"/>
          <w:lang w:eastAsia="en-US"/>
        </w:rPr>
        <w:t>5.</w:t>
      </w:r>
      <w:r w:rsidRPr="00A56D03">
        <w:rPr>
          <w:sz w:val="28"/>
          <w:szCs w:val="28"/>
        </w:rPr>
        <w:t xml:space="preserve"> </w:t>
      </w:r>
      <w:r w:rsidR="007E6EB6" w:rsidRPr="00A56D03">
        <w:rPr>
          <w:sz w:val="28"/>
          <w:szCs w:val="28"/>
        </w:rPr>
        <w:t>Шумакова Н.Б. Обучение и развитие одаренных детей. - М., 2004.</w:t>
      </w:r>
      <w:r w:rsidR="00245169" w:rsidRPr="00A56D03">
        <w:rPr>
          <w:rFonts w:eastAsiaTheme="minorHAnsi"/>
          <w:sz w:val="28"/>
          <w:szCs w:val="28"/>
          <w:lang w:eastAsia="en-US"/>
        </w:rPr>
        <w:br/>
      </w:r>
      <w:r w:rsidR="007E6EB6" w:rsidRPr="00A56D03">
        <w:rPr>
          <w:rFonts w:eastAsiaTheme="minorHAnsi"/>
          <w:sz w:val="28"/>
          <w:szCs w:val="28"/>
          <w:lang w:eastAsia="en-US"/>
        </w:rPr>
        <w:t>6</w:t>
      </w:r>
      <w:r w:rsidR="00245169" w:rsidRPr="00A56D03">
        <w:rPr>
          <w:rFonts w:eastAsiaTheme="minorHAnsi"/>
          <w:sz w:val="28"/>
          <w:szCs w:val="28"/>
          <w:lang w:eastAsia="en-US"/>
        </w:rPr>
        <w:t>. Одаренные дети: Пер с англ./ Общ</w:t>
      </w:r>
      <w:proofErr w:type="gramStart"/>
      <w:r w:rsidR="00245169" w:rsidRPr="00A56D03">
        <w:rPr>
          <w:rFonts w:eastAsiaTheme="minorHAnsi"/>
          <w:sz w:val="28"/>
          <w:szCs w:val="28"/>
          <w:lang w:eastAsia="en-US"/>
        </w:rPr>
        <w:t>.</w:t>
      </w:r>
      <w:proofErr w:type="gramEnd"/>
      <w:r w:rsidR="00245169" w:rsidRPr="00A56D0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45169" w:rsidRPr="00A56D03">
        <w:rPr>
          <w:rFonts w:eastAsiaTheme="minorHAnsi"/>
          <w:sz w:val="28"/>
          <w:szCs w:val="28"/>
          <w:lang w:eastAsia="en-US"/>
        </w:rPr>
        <w:t>р</w:t>
      </w:r>
      <w:proofErr w:type="gramEnd"/>
      <w:r w:rsidR="00245169" w:rsidRPr="00A56D03">
        <w:rPr>
          <w:rFonts w:eastAsiaTheme="minorHAnsi"/>
          <w:sz w:val="28"/>
          <w:szCs w:val="28"/>
          <w:lang w:eastAsia="en-US"/>
        </w:rPr>
        <w:t xml:space="preserve">ед. Г. В. </w:t>
      </w:r>
      <w:proofErr w:type="spellStart"/>
      <w:r w:rsidR="00245169" w:rsidRPr="00A56D03">
        <w:rPr>
          <w:rFonts w:eastAsiaTheme="minorHAnsi"/>
          <w:sz w:val="28"/>
          <w:szCs w:val="28"/>
          <w:lang w:eastAsia="en-US"/>
        </w:rPr>
        <w:t>Бурменской</w:t>
      </w:r>
      <w:proofErr w:type="spellEnd"/>
      <w:r w:rsidR="00245169" w:rsidRPr="00A56D03">
        <w:rPr>
          <w:rFonts w:eastAsiaTheme="minorHAnsi"/>
          <w:sz w:val="28"/>
          <w:szCs w:val="28"/>
          <w:lang w:eastAsia="en-US"/>
        </w:rPr>
        <w:t xml:space="preserve"> и В. М. Слуцкого В.М. – М.: «Прогресс», 1991</w:t>
      </w:r>
      <w:r w:rsidR="00245169" w:rsidRPr="00A56D03">
        <w:rPr>
          <w:rFonts w:eastAsiaTheme="minorHAnsi"/>
          <w:sz w:val="28"/>
          <w:szCs w:val="28"/>
          <w:lang w:eastAsia="en-US"/>
        </w:rPr>
        <w:br/>
      </w:r>
      <w:r w:rsidR="007E6EB6" w:rsidRPr="00A56D03">
        <w:rPr>
          <w:rFonts w:eastAsiaTheme="minorHAnsi"/>
          <w:sz w:val="28"/>
          <w:szCs w:val="28"/>
          <w:lang w:eastAsia="en-US"/>
        </w:rPr>
        <w:t>7</w:t>
      </w:r>
      <w:r w:rsidR="00245169" w:rsidRPr="00A56D03">
        <w:rPr>
          <w:rFonts w:eastAsiaTheme="minorHAnsi"/>
          <w:sz w:val="28"/>
          <w:szCs w:val="28"/>
          <w:lang w:eastAsia="en-US"/>
        </w:rPr>
        <w:t>. </w:t>
      </w:r>
      <w:hyperlink r:id="rId8" w:tooltip="http://www.booksgid.com/knigi_skachat/15606-odarjonnye-deti.-sbornik.html" w:history="1">
        <w:r w:rsidR="007E6EB6" w:rsidRPr="00A56D03">
          <w:rPr>
            <w:sz w:val="28"/>
            <w:szCs w:val="28"/>
          </w:rPr>
          <w:t xml:space="preserve"> Одаренный ребенок</w:t>
        </w:r>
        <w:proofErr w:type="gramStart"/>
        <w:r w:rsidR="007E6EB6" w:rsidRPr="00A56D03">
          <w:rPr>
            <w:sz w:val="28"/>
            <w:szCs w:val="28"/>
          </w:rPr>
          <w:t xml:space="preserve"> / П</w:t>
        </w:r>
        <w:proofErr w:type="gramEnd"/>
        <w:r w:rsidR="007E6EB6" w:rsidRPr="00A56D03">
          <w:rPr>
            <w:sz w:val="28"/>
            <w:szCs w:val="28"/>
          </w:rPr>
          <w:t>од ред. О.М. Дьяченко. - М., 1997.</w:t>
        </w:r>
      </w:hyperlink>
      <w:r w:rsidR="007E6EB6" w:rsidRPr="00A56D03">
        <w:rPr>
          <w:rFonts w:eastAsiaTheme="minorHAnsi"/>
          <w:sz w:val="28"/>
          <w:szCs w:val="28"/>
          <w:lang w:eastAsia="en-US"/>
        </w:rPr>
        <w:t xml:space="preserve"> </w:t>
      </w:r>
    </w:p>
    <w:p w:rsidR="003D08DF" w:rsidRPr="00A56D03" w:rsidRDefault="003D08DF" w:rsidP="004D7E83">
      <w:pPr>
        <w:spacing w:after="0" w:line="240" w:lineRule="auto"/>
        <w:ind w:left="960"/>
        <w:rPr>
          <w:b/>
        </w:rPr>
      </w:pPr>
    </w:p>
    <w:p w:rsidR="003D08DF" w:rsidRPr="00A56D03" w:rsidRDefault="003D08DF" w:rsidP="004D7E83">
      <w:pPr>
        <w:spacing w:after="0" w:line="240" w:lineRule="auto"/>
        <w:ind w:left="960"/>
        <w:rPr>
          <w:b/>
        </w:rPr>
      </w:pPr>
    </w:p>
    <w:p w:rsidR="003D08DF" w:rsidRPr="00A56D03" w:rsidRDefault="003D08DF" w:rsidP="004D7E83">
      <w:pPr>
        <w:spacing w:after="0" w:line="240" w:lineRule="auto"/>
        <w:ind w:left="960"/>
        <w:rPr>
          <w:b/>
        </w:rPr>
      </w:pPr>
    </w:p>
    <w:p w:rsidR="003D08DF" w:rsidRPr="00A56D03" w:rsidRDefault="003D08DF" w:rsidP="004D7E83">
      <w:pPr>
        <w:spacing w:after="0" w:line="240" w:lineRule="auto"/>
        <w:ind w:left="960"/>
        <w:rPr>
          <w:b/>
        </w:rPr>
      </w:pPr>
    </w:p>
    <w:p w:rsidR="003D08DF" w:rsidRPr="00A56D03" w:rsidRDefault="003D08DF" w:rsidP="004D7E83">
      <w:pPr>
        <w:spacing w:after="0" w:line="240" w:lineRule="auto"/>
        <w:ind w:left="960"/>
        <w:rPr>
          <w:b/>
        </w:rPr>
      </w:pPr>
    </w:p>
    <w:p w:rsidR="003D08DF" w:rsidRPr="00A56D03" w:rsidRDefault="003D08DF" w:rsidP="004D7E83">
      <w:pPr>
        <w:spacing w:after="0" w:line="240" w:lineRule="auto"/>
        <w:ind w:left="960"/>
        <w:rPr>
          <w:b/>
        </w:rPr>
      </w:pPr>
    </w:p>
    <w:p w:rsidR="003D08DF" w:rsidRPr="00A56D03" w:rsidRDefault="003D08DF" w:rsidP="004D7E83">
      <w:pPr>
        <w:spacing w:after="0" w:line="240" w:lineRule="auto"/>
        <w:ind w:left="960"/>
        <w:rPr>
          <w:b/>
        </w:rPr>
      </w:pPr>
    </w:p>
    <w:p w:rsidR="007E6EB6" w:rsidRPr="00A56D03" w:rsidRDefault="007E6EB6" w:rsidP="004D7E83">
      <w:pPr>
        <w:spacing w:after="0" w:line="240" w:lineRule="auto"/>
        <w:ind w:left="960"/>
        <w:rPr>
          <w:b/>
        </w:rPr>
      </w:pPr>
    </w:p>
    <w:p w:rsidR="007E6EB6" w:rsidRPr="00A56D03" w:rsidRDefault="007E6EB6" w:rsidP="004D7E83">
      <w:pPr>
        <w:spacing w:after="0" w:line="240" w:lineRule="auto"/>
        <w:ind w:left="960"/>
        <w:rPr>
          <w:b/>
        </w:rPr>
      </w:pPr>
    </w:p>
    <w:p w:rsidR="007E6EB6" w:rsidRPr="00A56D03" w:rsidRDefault="007E6EB6" w:rsidP="004D7E83">
      <w:pPr>
        <w:spacing w:after="0" w:line="240" w:lineRule="auto"/>
        <w:ind w:left="960"/>
        <w:rPr>
          <w:b/>
        </w:rPr>
      </w:pPr>
    </w:p>
    <w:p w:rsidR="007E6EB6" w:rsidRPr="00A56D03" w:rsidRDefault="007E6EB6" w:rsidP="004D7E83">
      <w:pPr>
        <w:spacing w:after="0" w:line="240" w:lineRule="auto"/>
        <w:ind w:left="960"/>
        <w:rPr>
          <w:b/>
        </w:rPr>
      </w:pPr>
    </w:p>
    <w:p w:rsidR="007E6EB6" w:rsidRPr="00A56D03" w:rsidRDefault="007E6EB6" w:rsidP="004D7E83">
      <w:pPr>
        <w:spacing w:after="0" w:line="240" w:lineRule="auto"/>
        <w:ind w:left="960"/>
        <w:rPr>
          <w:b/>
        </w:rPr>
      </w:pPr>
    </w:p>
    <w:p w:rsidR="007E6EB6" w:rsidRPr="00A56D03" w:rsidRDefault="007E6EB6" w:rsidP="004D7E83">
      <w:pPr>
        <w:spacing w:after="0" w:line="240" w:lineRule="auto"/>
        <w:ind w:left="960"/>
        <w:rPr>
          <w:b/>
        </w:rPr>
      </w:pPr>
    </w:p>
    <w:p w:rsidR="007E6EB6" w:rsidRPr="00A56D03" w:rsidRDefault="007E6EB6" w:rsidP="004D7E83">
      <w:pPr>
        <w:spacing w:after="0" w:line="240" w:lineRule="auto"/>
        <w:ind w:left="960"/>
        <w:rPr>
          <w:b/>
        </w:rPr>
      </w:pPr>
    </w:p>
    <w:p w:rsidR="007E6EB6" w:rsidRPr="00A56D03" w:rsidRDefault="007E6EB6" w:rsidP="004D7E83">
      <w:pPr>
        <w:spacing w:after="0" w:line="240" w:lineRule="auto"/>
        <w:ind w:left="960"/>
        <w:rPr>
          <w:b/>
        </w:rPr>
      </w:pPr>
    </w:p>
    <w:p w:rsidR="007E6EB6" w:rsidRPr="00A56D03" w:rsidRDefault="007E6EB6" w:rsidP="004D7E83">
      <w:pPr>
        <w:spacing w:after="0" w:line="240" w:lineRule="auto"/>
        <w:ind w:left="960"/>
        <w:rPr>
          <w:b/>
        </w:rPr>
      </w:pPr>
    </w:p>
    <w:p w:rsidR="007E6EB6" w:rsidRPr="00A56D03" w:rsidRDefault="007E6EB6" w:rsidP="004D7E83">
      <w:pPr>
        <w:spacing w:after="0" w:line="240" w:lineRule="auto"/>
        <w:ind w:left="960"/>
        <w:rPr>
          <w:b/>
        </w:rPr>
      </w:pPr>
    </w:p>
    <w:p w:rsidR="007E6EB6" w:rsidRPr="00A56D03" w:rsidRDefault="007E6EB6" w:rsidP="004D7E83">
      <w:pPr>
        <w:spacing w:after="0" w:line="240" w:lineRule="auto"/>
        <w:ind w:left="960"/>
        <w:rPr>
          <w:b/>
        </w:rPr>
      </w:pPr>
    </w:p>
    <w:p w:rsidR="007E6EB6" w:rsidRPr="00A56D03" w:rsidRDefault="007E6EB6" w:rsidP="004D7E83">
      <w:pPr>
        <w:spacing w:after="0" w:line="240" w:lineRule="auto"/>
        <w:ind w:left="960"/>
        <w:rPr>
          <w:b/>
        </w:rPr>
      </w:pPr>
    </w:p>
    <w:p w:rsidR="007E6EB6" w:rsidRPr="00A56D03" w:rsidRDefault="007E6EB6" w:rsidP="004D7E83">
      <w:pPr>
        <w:spacing w:after="0" w:line="240" w:lineRule="auto"/>
        <w:ind w:left="960"/>
        <w:rPr>
          <w:b/>
        </w:rPr>
      </w:pPr>
    </w:p>
    <w:p w:rsidR="007E6EB6" w:rsidRPr="00A56D03" w:rsidRDefault="007E6EB6" w:rsidP="004D7E83">
      <w:pPr>
        <w:spacing w:after="0" w:line="240" w:lineRule="auto"/>
        <w:ind w:left="960"/>
        <w:rPr>
          <w:b/>
        </w:rPr>
      </w:pPr>
    </w:p>
    <w:p w:rsidR="007E6EB6" w:rsidRPr="00A56D03" w:rsidRDefault="007E6EB6" w:rsidP="004D7E83">
      <w:pPr>
        <w:spacing w:after="0" w:line="240" w:lineRule="auto"/>
        <w:ind w:left="960"/>
        <w:rPr>
          <w:b/>
        </w:rPr>
      </w:pPr>
    </w:p>
    <w:p w:rsidR="007E6EB6" w:rsidRPr="00A56D03" w:rsidRDefault="007E6EB6" w:rsidP="004D7E83">
      <w:pPr>
        <w:spacing w:after="0" w:line="240" w:lineRule="auto"/>
        <w:ind w:left="960"/>
        <w:rPr>
          <w:b/>
        </w:rPr>
      </w:pPr>
    </w:p>
    <w:p w:rsidR="007E6EB6" w:rsidRPr="00A56D03" w:rsidRDefault="007E6EB6" w:rsidP="004D7E83">
      <w:pPr>
        <w:spacing w:after="0" w:line="240" w:lineRule="auto"/>
        <w:ind w:left="960"/>
        <w:rPr>
          <w:b/>
        </w:rPr>
      </w:pPr>
    </w:p>
    <w:p w:rsidR="007E6EB6" w:rsidRPr="00A56D03" w:rsidRDefault="007E6EB6" w:rsidP="004D7E83">
      <w:pPr>
        <w:spacing w:after="0" w:line="240" w:lineRule="auto"/>
        <w:ind w:left="960"/>
        <w:rPr>
          <w:b/>
        </w:rPr>
      </w:pPr>
    </w:p>
    <w:p w:rsidR="00764F4C" w:rsidRPr="00A56D03" w:rsidRDefault="00764F4C" w:rsidP="004D7E83">
      <w:pPr>
        <w:spacing w:after="0" w:line="240" w:lineRule="auto"/>
        <w:ind w:left="960"/>
        <w:rPr>
          <w:b/>
        </w:rPr>
      </w:pPr>
    </w:p>
    <w:p w:rsidR="00764F4C" w:rsidRPr="00A56D03" w:rsidRDefault="00764F4C" w:rsidP="004D7E83">
      <w:pPr>
        <w:spacing w:after="0" w:line="240" w:lineRule="auto"/>
        <w:ind w:left="960"/>
        <w:rPr>
          <w:b/>
        </w:rPr>
      </w:pPr>
    </w:p>
    <w:p w:rsidR="00764F4C" w:rsidRPr="00A56D03" w:rsidRDefault="00764F4C" w:rsidP="004D7E83">
      <w:pPr>
        <w:spacing w:after="0" w:line="240" w:lineRule="auto"/>
        <w:ind w:left="960"/>
        <w:rPr>
          <w:b/>
        </w:rPr>
      </w:pPr>
    </w:p>
    <w:p w:rsidR="00764F4C" w:rsidRPr="00A56D03" w:rsidRDefault="00764F4C" w:rsidP="004D7E83">
      <w:pPr>
        <w:spacing w:after="0" w:line="240" w:lineRule="auto"/>
        <w:ind w:left="960"/>
        <w:rPr>
          <w:b/>
        </w:rPr>
      </w:pPr>
    </w:p>
    <w:p w:rsidR="00764F4C" w:rsidRPr="00A56D03" w:rsidRDefault="00764F4C" w:rsidP="004D7E83">
      <w:pPr>
        <w:spacing w:after="0" w:line="240" w:lineRule="auto"/>
        <w:ind w:left="960"/>
        <w:rPr>
          <w:b/>
        </w:rPr>
      </w:pPr>
    </w:p>
    <w:p w:rsidR="00764F4C" w:rsidRPr="00A56D03" w:rsidRDefault="00764F4C" w:rsidP="004D7E83">
      <w:pPr>
        <w:spacing w:after="0" w:line="240" w:lineRule="auto"/>
        <w:ind w:left="960"/>
        <w:rPr>
          <w:b/>
        </w:rPr>
      </w:pPr>
    </w:p>
    <w:p w:rsidR="003D08DF" w:rsidRPr="00A56D03" w:rsidRDefault="003D08DF" w:rsidP="004D7E83">
      <w:pPr>
        <w:spacing w:after="0" w:line="240" w:lineRule="auto"/>
        <w:ind w:left="960"/>
        <w:rPr>
          <w:b/>
        </w:rPr>
      </w:pPr>
    </w:p>
    <w:p w:rsidR="003D08DF" w:rsidRPr="00A56D03" w:rsidRDefault="003D08DF" w:rsidP="004D7E83">
      <w:pPr>
        <w:spacing w:after="0" w:line="240" w:lineRule="auto"/>
        <w:ind w:left="960"/>
        <w:rPr>
          <w:b/>
        </w:rPr>
      </w:pPr>
    </w:p>
    <w:p w:rsidR="004D7E83" w:rsidRPr="00A56D03" w:rsidRDefault="004D7E83" w:rsidP="005E4C14">
      <w:pPr>
        <w:spacing w:after="0" w:line="240" w:lineRule="auto"/>
        <w:rPr>
          <w:b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7"/>
      </w:tblGrid>
      <w:tr w:rsidR="004D7E83" w:rsidRPr="00A56D03" w:rsidTr="004D7E83">
        <w:trPr>
          <w:trHeight w:val="285"/>
          <w:jc w:val="right"/>
        </w:trPr>
        <w:tc>
          <w:tcPr>
            <w:tcW w:w="4907" w:type="dxa"/>
          </w:tcPr>
          <w:p w:rsidR="004D7E83" w:rsidRPr="00A56D03" w:rsidRDefault="004D7E83" w:rsidP="0089749A">
            <w:pPr>
              <w:jc w:val="right"/>
              <w:rPr>
                <w:b/>
                <w:sz w:val="24"/>
                <w:szCs w:val="24"/>
              </w:rPr>
            </w:pPr>
            <w:r w:rsidRPr="00A56D03">
              <w:rPr>
                <w:b/>
                <w:spacing w:val="10"/>
                <w:sz w:val="24"/>
                <w:szCs w:val="24"/>
              </w:rPr>
              <w:lastRenderedPageBreak/>
              <w:t>«Утверждаю»</w:t>
            </w:r>
          </w:p>
        </w:tc>
      </w:tr>
      <w:tr w:rsidR="004D7E83" w:rsidRPr="00A56D03" w:rsidTr="004D7E83">
        <w:trPr>
          <w:trHeight w:val="646"/>
          <w:jc w:val="right"/>
        </w:trPr>
        <w:tc>
          <w:tcPr>
            <w:tcW w:w="4907" w:type="dxa"/>
          </w:tcPr>
          <w:p w:rsidR="004D7E83" w:rsidRPr="00A56D03" w:rsidRDefault="004D7E83" w:rsidP="004D7E83">
            <w:pPr>
              <w:jc w:val="right"/>
              <w:rPr>
                <w:b/>
                <w:sz w:val="24"/>
                <w:szCs w:val="24"/>
              </w:rPr>
            </w:pPr>
            <w:r w:rsidRPr="00A56D03">
              <w:rPr>
                <w:sz w:val="24"/>
                <w:szCs w:val="24"/>
              </w:rPr>
              <w:t>Директор МБОУ «</w:t>
            </w:r>
            <w:proofErr w:type="spellStart"/>
            <w:r w:rsidRPr="00A56D03">
              <w:rPr>
                <w:sz w:val="24"/>
                <w:szCs w:val="24"/>
              </w:rPr>
              <w:t>Нижнеякинская</w:t>
            </w:r>
            <w:proofErr w:type="spellEnd"/>
            <w:r w:rsidRPr="00A56D03">
              <w:rPr>
                <w:sz w:val="24"/>
                <w:szCs w:val="24"/>
              </w:rPr>
              <w:t xml:space="preserve"> СОШ» </w:t>
            </w:r>
            <w:proofErr w:type="spellStart"/>
            <w:r w:rsidRPr="00A56D03">
              <w:rPr>
                <w:sz w:val="24"/>
                <w:szCs w:val="24"/>
              </w:rPr>
              <w:t>_________Ф.Г.Насибуллин</w:t>
            </w:r>
            <w:proofErr w:type="spellEnd"/>
          </w:p>
        </w:tc>
      </w:tr>
      <w:tr w:rsidR="004D7E83" w:rsidRPr="00A56D03" w:rsidTr="004D7E83">
        <w:trPr>
          <w:jc w:val="right"/>
        </w:trPr>
        <w:tc>
          <w:tcPr>
            <w:tcW w:w="4907" w:type="dxa"/>
          </w:tcPr>
          <w:p w:rsidR="004D7E83" w:rsidRPr="00A56D03" w:rsidRDefault="004D7E83" w:rsidP="004D7E83">
            <w:pPr>
              <w:jc w:val="right"/>
              <w:rPr>
                <w:sz w:val="24"/>
                <w:szCs w:val="24"/>
              </w:rPr>
            </w:pPr>
            <w:r w:rsidRPr="00A56D03">
              <w:rPr>
                <w:spacing w:val="10"/>
                <w:sz w:val="24"/>
                <w:szCs w:val="24"/>
              </w:rPr>
              <w:t>от «___» ______ 2014г</w:t>
            </w:r>
          </w:p>
        </w:tc>
      </w:tr>
    </w:tbl>
    <w:p w:rsidR="004D7E83" w:rsidRPr="00A56D03" w:rsidRDefault="004D7E83" w:rsidP="004D7E83">
      <w:pPr>
        <w:rPr>
          <w:rFonts w:ascii="Times New Roman" w:hAnsi="Times New Roman" w:cs="Times New Roman"/>
          <w:b/>
          <w:sz w:val="28"/>
          <w:szCs w:val="28"/>
        </w:rPr>
      </w:pPr>
    </w:p>
    <w:p w:rsidR="00764F4C" w:rsidRPr="00A56D03" w:rsidRDefault="004D7E83" w:rsidP="00764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D03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E87EF6" w:rsidRPr="00A56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D03">
        <w:rPr>
          <w:rFonts w:ascii="Times New Roman" w:hAnsi="Times New Roman" w:cs="Times New Roman"/>
          <w:b/>
          <w:sz w:val="28"/>
          <w:szCs w:val="28"/>
        </w:rPr>
        <w:t>с одаренными детьми на 2014-2015 учебный год</w:t>
      </w:r>
    </w:p>
    <w:tbl>
      <w:tblPr>
        <w:tblStyle w:val="a3"/>
        <w:tblW w:w="9748" w:type="dxa"/>
        <w:tblLook w:val="04A0"/>
      </w:tblPr>
      <w:tblGrid>
        <w:gridCol w:w="1668"/>
        <w:gridCol w:w="8080"/>
      </w:tblGrid>
      <w:tr w:rsidR="00764F4C" w:rsidRPr="00A56D03" w:rsidTr="00E87EF6">
        <w:trPr>
          <w:trHeight w:val="591"/>
        </w:trPr>
        <w:tc>
          <w:tcPr>
            <w:tcW w:w="1668" w:type="dxa"/>
            <w:hideMark/>
          </w:tcPr>
          <w:p w:rsidR="00764F4C" w:rsidRPr="00A56D03" w:rsidRDefault="00764F4C" w:rsidP="003F4C22">
            <w:pPr>
              <w:ind w:left="284"/>
              <w:rPr>
                <w:b/>
                <w:sz w:val="28"/>
                <w:szCs w:val="28"/>
              </w:rPr>
            </w:pPr>
            <w:r w:rsidRPr="00A56D03">
              <w:rPr>
                <w:b/>
                <w:sz w:val="28"/>
                <w:szCs w:val="28"/>
              </w:rPr>
              <w:br/>
              <w:t>Сроки</w:t>
            </w:r>
          </w:p>
        </w:tc>
        <w:tc>
          <w:tcPr>
            <w:tcW w:w="8080" w:type="dxa"/>
            <w:hideMark/>
          </w:tcPr>
          <w:p w:rsidR="00764F4C" w:rsidRPr="00A56D03" w:rsidRDefault="00764F4C" w:rsidP="003F4C22">
            <w:pPr>
              <w:jc w:val="center"/>
              <w:rPr>
                <w:b/>
                <w:sz w:val="28"/>
                <w:szCs w:val="28"/>
              </w:rPr>
            </w:pPr>
          </w:p>
          <w:p w:rsidR="00764F4C" w:rsidRPr="00A56D03" w:rsidRDefault="00764F4C" w:rsidP="003F4C22">
            <w:pPr>
              <w:jc w:val="center"/>
              <w:rPr>
                <w:b/>
                <w:sz w:val="28"/>
                <w:szCs w:val="28"/>
              </w:rPr>
            </w:pPr>
            <w:r w:rsidRPr="00A56D03">
              <w:rPr>
                <w:b/>
                <w:sz w:val="28"/>
                <w:szCs w:val="28"/>
              </w:rPr>
              <w:t>Мероприятия</w:t>
            </w:r>
          </w:p>
          <w:p w:rsidR="00E87EF6" w:rsidRPr="00A56D03" w:rsidRDefault="00E87EF6" w:rsidP="003F4C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4F4C" w:rsidRPr="00A56D03" w:rsidTr="00E87EF6">
        <w:tc>
          <w:tcPr>
            <w:tcW w:w="1668" w:type="dxa"/>
          </w:tcPr>
          <w:p w:rsidR="00764F4C" w:rsidRPr="00A56D03" w:rsidRDefault="00764F4C" w:rsidP="004D7E83">
            <w:pPr>
              <w:jc w:val="center"/>
              <w:rPr>
                <w:b/>
                <w:sz w:val="28"/>
                <w:szCs w:val="28"/>
              </w:rPr>
            </w:pPr>
          </w:p>
          <w:p w:rsidR="00764F4C" w:rsidRPr="00A56D03" w:rsidRDefault="00764F4C" w:rsidP="004D7E83">
            <w:pPr>
              <w:jc w:val="center"/>
              <w:rPr>
                <w:b/>
                <w:sz w:val="28"/>
                <w:szCs w:val="28"/>
              </w:rPr>
            </w:pPr>
            <w:r w:rsidRPr="00A56D03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8080" w:type="dxa"/>
          </w:tcPr>
          <w:p w:rsidR="00764F4C" w:rsidRPr="00A56D03" w:rsidRDefault="00764F4C" w:rsidP="00E87EF6">
            <w:pPr>
              <w:ind w:left="175"/>
              <w:rPr>
                <w:b/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Изучение интересов и склонностей обучающихся. Диагностика родителей и индивидуальные беседы. Формирование списков обучающихся</w:t>
            </w:r>
            <w:proofErr w:type="gramStart"/>
            <w:r w:rsidRPr="00A56D03">
              <w:rPr>
                <w:sz w:val="28"/>
                <w:szCs w:val="28"/>
              </w:rPr>
              <w:t xml:space="preserve"> .</w:t>
            </w:r>
            <w:proofErr w:type="gramEnd"/>
            <w:r w:rsidRPr="00A56D03">
              <w:rPr>
                <w:sz w:val="28"/>
                <w:szCs w:val="28"/>
              </w:rPr>
              <w:t>Анкетирование, собеседование. Интеллектуальные игры</w:t>
            </w:r>
          </w:p>
        </w:tc>
      </w:tr>
      <w:tr w:rsidR="00764F4C" w:rsidRPr="00A56D03" w:rsidTr="00E87EF6">
        <w:tc>
          <w:tcPr>
            <w:tcW w:w="1668" w:type="dxa"/>
          </w:tcPr>
          <w:p w:rsidR="00764F4C" w:rsidRPr="00A56D03" w:rsidRDefault="00764F4C" w:rsidP="004D7E83">
            <w:pPr>
              <w:jc w:val="center"/>
              <w:rPr>
                <w:b/>
                <w:sz w:val="28"/>
                <w:szCs w:val="28"/>
              </w:rPr>
            </w:pPr>
            <w:r w:rsidRPr="00A56D03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8080" w:type="dxa"/>
          </w:tcPr>
          <w:p w:rsidR="00764F4C" w:rsidRPr="00A56D03" w:rsidRDefault="00764F4C" w:rsidP="00E87EF6">
            <w:pPr>
              <w:ind w:left="175"/>
              <w:rPr>
                <w:b/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Подготовка к школьной олимпиаде по предметам. Практические занятия.</w:t>
            </w:r>
          </w:p>
        </w:tc>
      </w:tr>
      <w:tr w:rsidR="00764F4C" w:rsidRPr="00A56D03" w:rsidTr="00E87EF6">
        <w:tc>
          <w:tcPr>
            <w:tcW w:w="1668" w:type="dxa"/>
            <w:vMerge w:val="restart"/>
          </w:tcPr>
          <w:p w:rsidR="00764F4C" w:rsidRPr="00A56D03" w:rsidRDefault="00764F4C" w:rsidP="004D7E83">
            <w:pPr>
              <w:jc w:val="center"/>
              <w:rPr>
                <w:b/>
                <w:sz w:val="28"/>
                <w:szCs w:val="28"/>
              </w:rPr>
            </w:pPr>
            <w:r w:rsidRPr="00A56D03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8080" w:type="dxa"/>
          </w:tcPr>
          <w:p w:rsidR="00764F4C" w:rsidRPr="00A56D03" w:rsidRDefault="00764F4C" w:rsidP="00E87EF6">
            <w:pPr>
              <w:ind w:left="175" w:right="268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Конкурс «Русский медвежонок – языкознание для всех»</w:t>
            </w:r>
          </w:p>
        </w:tc>
      </w:tr>
      <w:tr w:rsidR="00764F4C" w:rsidRPr="00A56D03" w:rsidTr="00E87EF6">
        <w:tc>
          <w:tcPr>
            <w:tcW w:w="1668" w:type="dxa"/>
            <w:vMerge/>
          </w:tcPr>
          <w:p w:rsidR="00764F4C" w:rsidRPr="00A56D03" w:rsidRDefault="00764F4C" w:rsidP="004D7E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764F4C" w:rsidRPr="00A56D03" w:rsidRDefault="00764F4C" w:rsidP="00E87EF6">
            <w:pPr>
              <w:ind w:left="175" w:right="268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Занятие «Требования к оформлению исследовательских работ, презентаций. Начало оформления творческих работ»</w:t>
            </w:r>
          </w:p>
        </w:tc>
      </w:tr>
      <w:tr w:rsidR="00764F4C" w:rsidRPr="00A56D03" w:rsidTr="00E87EF6">
        <w:tc>
          <w:tcPr>
            <w:tcW w:w="1668" w:type="dxa"/>
            <w:vMerge/>
          </w:tcPr>
          <w:p w:rsidR="00764F4C" w:rsidRPr="00A56D03" w:rsidRDefault="00764F4C" w:rsidP="004D7E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764F4C" w:rsidRPr="00A56D03" w:rsidRDefault="00764F4C" w:rsidP="00E87EF6">
            <w:pPr>
              <w:ind w:left="175" w:right="268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Участие муниципального этапа региональной олимпиады школьников</w:t>
            </w:r>
          </w:p>
        </w:tc>
      </w:tr>
      <w:tr w:rsidR="00764F4C" w:rsidRPr="00A56D03" w:rsidTr="00E87EF6">
        <w:tc>
          <w:tcPr>
            <w:tcW w:w="1668" w:type="dxa"/>
          </w:tcPr>
          <w:p w:rsidR="00764F4C" w:rsidRPr="00A56D03" w:rsidRDefault="00E87EF6" w:rsidP="004D7E83">
            <w:pPr>
              <w:jc w:val="center"/>
              <w:rPr>
                <w:b/>
                <w:sz w:val="28"/>
                <w:szCs w:val="28"/>
              </w:rPr>
            </w:pPr>
            <w:r w:rsidRPr="00A56D03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8080" w:type="dxa"/>
          </w:tcPr>
          <w:p w:rsidR="00764F4C" w:rsidRPr="00A56D03" w:rsidRDefault="00E87EF6" w:rsidP="00E87EF6">
            <w:pPr>
              <w:ind w:left="175"/>
              <w:rPr>
                <w:b/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Участие во Всероссийском конкурсе «КИТ», «Инфознайка».</w:t>
            </w:r>
          </w:p>
        </w:tc>
      </w:tr>
      <w:tr w:rsidR="00E87EF6" w:rsidRPr="00A56D03" w:rsidTr="00E87EF6">
        <w:tc>
          <w:tcPr>
            <w:tcW w:w="1668" w:type="dxa"/>
          </w:tcPr>
          <w:p w:rsidR="00E87EF6" w:rsidRPr="00A56D03" w:rsidRDefault="00E87EF6" w:rsidP="003F4C22">
            <w:pPr>
              <w:jc w:val="center"/>
              <w:rPr>
                <w:b/>
                <w:sz w:val="28"/>
                <w:szCs w:val="28"/>
              </w:rPr>
            </w:pPr>
            <w:r w:rsidRPr="00A56D03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8080" w:type="dxa"/>
          </w:tcPr>
          <w:p w:rsidR="00E87EF6" w:rsidRPr="00A56D03" w:rsidRDefault="00E87EF6" w:rsidP="00E87EF6">
            <w:pPr>
              <w:ind w:left="175" w:right="268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 xml:space="preserve">Подготовка </w:t>
            </w:r>
            <w:proofErr w:type="gramStart"/>
            <w:r w:rsidRPr="00A56D03">
              <w:rPr>
                <w:sz w:val="28"/>
                <w:szCs w:val="28"/>
              </w:rPr>
              <w:t>к</w:t>
            </w:r>
            <w:proofErr w:type="gramEnd"/>
            <w:r w:rsidRPr="00A56D03">
              <w:rPr>
                <w:sz w:val="28"/>
                <w:szCs w:val="28"/>
              </w:rPr>
              <w:t xml:space="preserve"> муниципальной НПК «Мой след в науке». Индивидуальные консультации и завершение работы по оформлению исследований</w:t>
            </w:r>
          </w:p>
        </w:tc>
      </w:tr>
      <w:tr w:rsidR="00E87EF6" w:rsidRPr="00A56D03" w:rsidTr="00E87EF6">
        <w:tc>
          <w:tcPr>
            <w:tcW w:w="1668" w:type="dxa"/>
          </w:tcPr>
          <w:p w:rsidR="00E87EF6" w:rsidRPr="00A56D03" w:rsidRDefault="00E87EF6" w:rsidP="003F4C22">
            <w:pPr>
              <w:jc w:val="center"/>
              <w:rPr>
                <w:b/>
                <w:sz w:val="28"/>
                <w:szCs w:val="28"/>
              </w:rPr>
            </w:pPr>
            <w:r w:rsidRPr="00A56D03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8080" w:type="dxa"/>
          </w:tcPr>
          <w:p w:rsidR="00E87EF6" w:rsidRPr="00A56D03" w:rsidRDefault="00E87EF6" w:rsidP="00E87EF6">
            <w:pPr>
              <w:ind w:left="175" w:right="268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Участие во Всероссийской олимпиаде «Кенгуру»</w:t>
            </w:r>
          </w:p>
        </w:tc>
      </w:tr>
      <w:tr w:rsidR="00E87EF6" w:rsidRPr="00A56D03" w:rsidTr="00E87EF6">
        <w:tc>
          <w:tcPr>
            <w:tcW w:w="1668" w:type="dxa"/>
          </w:tcPr>
          <w:p w:rsidR="00E87EF6" w:rsidRPr="00A56D03" w:rsidRDefault="00E87EF6" w:rsidP="003F4C22">
            <w:pPr>
              <w:jc w:val="center"/>
              <w:rPr>
                <w:b/>
                <w:sz w:val="28"/>
                <w:szCs w:val="28"/>
              </w:rPr>
            </w:pPr>
            <w:r w:rsidRPr="00A56D03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8080" w:type="dxa"/>
          </w:tcPr>
          <w:p w:rsidR="00E87EF6" w:rsidRPr="00A56D03" w:rsidRDefault="00E87EF6" w:rsidP="00E87EF6">
            <w:pPr>
              <w:ind w:left="175" w:right="268"/>
              <w:rPr>
                <w:sz w:val="28"/>
                <w:szCs w:val="28"/>
              </w:rPr>
            </w:pPr>
            <w:proofErr w:type="gramStart"/>
            <w:r w:rsidRPr="00A56D03">
              <w:rPr>
                <w:sz w:val="28"/>
                <w:szCs w:val="28"/>
              </w:rPr>
              <w:t>Участие в муниципальной НПК «Мой след в науке».</w:t>
            </w:r>
            <w:proofErr w:type="gramEnd"/>
          </w:p>
          <w:p w:rsidR="00E363D7" w:rsidRPr="00A56D03" w:rsidRDefault="00E363D7" w:rsidP="00E87EF6">
            <w:pPr>
              <w:ind w:left="175" w:right="268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 xml:space="preserve">Участие в </w:t>
            </w:r>
            <w:proofErr w:type="gramStart"/>
            <w:r w:rsidRPr="00A56D03">
              <w:rPr>
                <w:sz w:val="28"/>
                <w:szCs w:val="28"/>
              </w:rPr>
              <w:t>региональном</w:t>
            </w:r>
            <w:proofErr w:type="gramEnd"/>
            <w:r w:rsidRPr="00A56D03">
              <w:rPr>
                <w:sz w:val="28"/>
                <w:szCs w:val="28"/>
              </w:rPr>
              <w:t xml:space="preserve"> НИК «70-летие Великой Победы»</w:t>
            </w:r>
          </w:p>
        </w:tc>
      </w:tr>
      <w:tr w:rsidR="00E87EF6" w:rsidRPr="00A56D03" w:rsidTr="00E87EF6">
        <w:tc>
          <w:tcPr>
            <w:tcW w:w="1668" w:type="dxa"/>
          </w:tcPr>
          <w:p w:rsidR="00E87EF6" w:rsidRPr="00A56D03" w:rsidRDefault="00E87EF6" w:rsidP="003F4C22">
            <w:pPr>
              <w:jc w:val="center"/>
              <w:rPr>
                <w:b/>
                <w:sz w:val="28"/>
                <w:szCs w:val="28"/>
              </w:rPr>
            </w:pPr>
            <w:r w:rsidRPr="00A56D03">
              <w:rPr>
                <w:b/>
                <w:sz w:val="28"/>
                <w:szCs w:val="28"/>
              </w:rPr>
              <w:t>Апрель</w:t>
            </w:r>
          </w:p>
          <w:p w:rsidR="00E87EF6" w:rsidRPr="00A56D03" w:rsidRDefault="00E87EF6" w:rsidP="003F4C22">
            <w:pPr>
              <w:jc w:val="center"/>
              <w:rPr>
                <w:b/>
                <w:sz w:val="28"/>
                <w:szCs w:val="28"/>
              </w:rPr>
            </w:pPr>
            <w:r w:rsidRPr="00A56D0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080" w:type="dxa"/>
          </w:tcPr>
          <w:p w:rsidR="00E87EF6" w:rsidRPr="00A56D03" w:rsidRDefault="00E87EF6" w:rsidP="00E87EF6">
            <w:pPr>
              <w:ind w:left="175" w:right="268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Участие во Всероссийской олимпиаде «ЧИП»</w:t>
            </w:r>
          </w:p>
          <w:p w:rsidR="00E87EF6" w:rsidRPr="00A56D03" w:rsidRDefault="00E87EF6" w:rsidP="00E363D7">
            <w:pPr>
              <w:ind w:left="175" w:right="268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Результаты, достижения.  Планирование на следующий учебный год.</w:t>
            </w:r>
            <w:r w:rsidR="00E363D7" w:rsidRPr="00A56D03">
              <w:rPr>
                <w:sz w:val="28"/>
                <w:szCs w:val="28"/>
              </w:rPr>
              <w:t xml:space="preserve"> </w:t>
            </w:r>
            <w:r w:rsidRPr="00A56D03">
              <w:rPr>
                <w:sz w:val="28"/>
                <w:szCs w:val="28"/>
              </w:rPr>
              <w:t>Составление плана</w:t>
            </w:r>
          </w:p>
        </w:tc>
      </w:tr>
      <w:tr w:rsidR="00E87EF6" w:rsidRPr="00A56D03" w:rsidTr="00E87EF6">
        <w:tc>
          <w:tcPr>
            <w:tcW w:w="1668" w:type="dxa"/>
          </w:tcPr>
          <w:p w:rsidR="00E87EF6" w:rsidRPr="00A56D03" w:rsidRDefault="00E87EF6" w:rsidP="003F4C22">
            <w:pPr>
              <w:jc w:val="center"/>
              <w:rPr>
                <w:b/>
                <w:sz w:val="28"/>
                <w:szCs w:val="28"/>
              </w:rPr>
            </w:pPr>
            <w:r w:rsidRPr="00A56D03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8080" w:type="dxa"/>
          </w:tcPr>
          <w:p w:rsidR="00E87EF6" w:rsidRPr="00A56D03" w:rsidRDefault="00E87EF6" w:rsidP="00E87EF6">
            <w:pPr>
              <w:ind w:left="175" w:right="268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Презентация итогов работы с одаренными детьми в течение учебного года</w:t>
            </w:r>
          </w:p>
        </w:tc>
      </w:tr>
      <w:tr w:rsidR="00E87EF6" w:rsidRPr="00A56D03" w:rsidTr="00E87EF6">
        <w:tc>
          <w:tcPr>
            <w:tcW w:w="1668" w:type="dxa"/>
            <w:vMerge w:val="restart"/>
          </w:tcPr>
          <w:p w:rsidR="00E87EF6" w:rsidRPr="00A56D03" w:rsidRDefault="00E87EF6" w:rsidP="003F4C22">
            <w:pPr>
              <w:jc w:val="center"/>
              <w:rPr>
                <w:b/>
                <w:sz w:val="28"/>
                <w:szCs w:val="28"/>
              </w:rPr>
            </w:pPr>
          </w:p>
          <w:p w:rsidR="00E87EF6" w:rsidRPr="00A56D03" w:rsidRDefault="00E87EF6" w:rsidP="003F4C22">
            <w:pPr>
              <w:jc w:val="center"/>
              <w:rPr>
                <w:b/>
                <w:sz w:val="28"/>
                <w:szCs w:val="28"/>
              </w:rPr>
            </w:pPr>
            <w:r w:rsidRPr="00A56D03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8080" w:type="dxa"/>
          </w:tcPr>
          <w:p w:rsidR="00E87EF6" w:rsidRPr="00A56D03" w:rsidRDefault="00E87EF6" w:rsidP="00E87EF6">
            <w:pPr>
              <w:ind w:left="175" w:right="268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Всероссийский интеллектуальный конкурс «Познание. Творчество»</w:t>
            </w:r>
          </w:p>
        </w:tc>
      </w:tr>
      <w:tr w:rsidR="00E87EF6" w:rsidRPr="00A56D03" w:rsidTr="00E87EF6">
        <w:tc>
          <w:tcPr>
            <w:tcW w:w="1668" w:type="dxa"/>
            <w:vMerge/>
          </w:tcPr>
          <w:p w:rsidR="00E87EF6" w:rsidRPr="00A56D03" w:rsidRDefault="00E87EF6" w:rsidP="003F4C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E87EF6" w:rsidRPr="00A56D03" w:rsidRDefault="00E87EF6" w:rsidP="00E87EF6">
            <w:pPr>
              <w:ind w:left="175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 xml:space="preserve">Дополнительные занятия с одаренными детьми на сайтах Интернет   </w:t>
            </w:r>
            <w:proofErr w:type="spellStart"/>
            <w:r w:rsidRPr="00A56D03">
              <w:rPr>
                <w:sz w:val="28"/>
                <w:szCs w:val="28"/>
              </w:rPr>
              <w:t>онлайн</w:t>
            </w:r>
            <w:proofErr w:type="spellEnd"/>
          </w:p>
        </w:tc>
      </w:tr>
      <w:tr w:rsidR="00E87EF6" w:rsidRPr="00A56D03" w:rsidTr="00E87EF6">
        <w:tc>
          <w:tcPr>
            <w:tcW w:w="1668" w:type="dxa"/>
            <w:vMerge/>
          </w:tcPr>
          <w:p w:rsidR="00E87EF6" w:rsidRPr="00A56D03" w:rsidRDefault="00E87EF6" w:rsidP="003F4C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E87EF6" w:rsidRPr="00A56D03" w:rsidRDefault="00E87EF6" w:rsidP="00E87EF6">
            <w:pPr>
              <w:ind w:left="175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Создание в учебном кабинете материальной базы.</w:t>
            </w:r>
          </w:p>
        </w:tc>
      </w:tr>
      <w:tr w:rsidR="00E87EF6" w:rsidRPr="00A56D03" w:rsidTr="00E87EF6">
        <w:tc>
          <w:tcPr>
            <w:tcW w:w="1668" w:type="dxa"/>
            <w:vMerge/>
          </w:tcPr>
          <w:p w:rsidR="00E87EF6" w:rsidRPr="00A56D03" w:rsidRDefault="00E87EF6" w:rsidP="003F4C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E87EF6" w:rsidRPr="00A56D03" w:rsidRDefault="00E87EF6" w:rsidP="00E87EF6">
            <w:pPr>
              <w:ind w:left="175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Исследовательская деятельность по предмету, проведение тематических исследований.</w:t>
            </w:r>
          </w:p>
        </w:tc>
      </w:tr>
      <w:tr w:rsidR="00E87EF6" w:rsidRPr="00A56D03" w:rsidTr="00E87EF6">
        <w:tc>
          <w:tcPr>
            <w:tcW w:w="1668" w:type="dxa"/>
            <w:vMerge/>
          </w:tcPr>
          <w:p w:rsidR="00E87EF6" w:rsidRPr="00A56D03" w:rsidRDefault="00E87EF6" w:rsidP="003F4C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E87EF6" w:rsidRPr="00A56D03" w:rsidRDefault="00E87EF6" w:rsidP="00E87EF6">
            <w:pPr>
              <w:ind w:left="175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A56D03">
              <w:rPr>
                <w:sz w:val="28"/>
                <w:szCs w:val="28"/>
              </w:rPr>
              <w:t>разноуровневых</w:t>
            </w:r>
            <w:proofErr w:type="spellEnd"/>
            <w:r w:rsidRPr="00A56D03">
              <w:rPr>
                <w:sz w:val="28"/>
                <w:szCs w:val="28"/>
              </w:rPr>
              <w:t xml:space="preserve"> олимпиадах, конкурсах</w:t>
            </w:r>
          </w:p>
        </w:tc>
      </w:tr>
      <w:tr w:rsidR="00E87EF6" w:rsidRPr="00A56D03" w:rsidTr="00E87EF6">
        <w:tc>
          <w:tcPr>
            <w:tcW w:w="1668" w:type="dxa"/>
            <w:vMerge/>
          </w:tcPr>
          <w:p w:rsidR="00E87EF6" w:rsidRPr="00A56D03" w:rsidRDefault="00E87EF6" w:rsidP="003F4C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E87EF6" w:rsidRPr="00A56D03" w:rsidRDefault="00E87EF6" w:rsidP="00E87EF6">
            <w:pPr>
              <w:ind w:left="175"/>
              <w:rPr>
                <w:sz w:val="28"/>
                <w:szCs w:val="28"/>
              </w:rPr>
            </w:pPr>
            <w:r w:rsidRPr="00A56D03">
              <w:rPr>
                <w:sz w:val="28"/>
                <w:szCs w:val="28"/>
              </w:rPr>
              <w:t>Размещение материалов по работе с одаренными детьми на сайте школы</w:t>
            </w:r>
          </w:p>
        </w:tc>
      </w:tr>
    </w:tbl>
    <w:p w:rsidR="004D7E83" w:rsidRPr="00A56D03" w:rsidRDefault="004D7E83" w:rsidP="004D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7E83" w:rsidRPr="00A56D03" w:rsidSect="008D7439">
      <w:footerReference w:type="default" r:id="rId9"/>
      <w:pgSz w:w="11906" w:h="16838"/>
      <w:pgMar w:top="71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BDB" w:rsidRDefault="00834BDB" w:rsidP="000B777C">
      <w:pPr>
        <w:spacing w:after="0" w:line="240" w:lineRule="auto"/>
      </w:pPr>
      <w:r>
        <w:separator/>
      </w:r>
    </w:p>
  </w:endnote>
  <w:endnote w:type="continuationSeparator" w:id="0">
    <w:p w:rsidR="00834BDB" w:rsidRDefault="00834BDB" w:rsidP="000B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31" w:rsidRDefault="0024048C">
    <w:pPr>
      <w:pStyle w:val="ad"/>
      <w:jc w:val="right"/>
    </w:pPr>
    <w:fldSimple w:instr=" PAGE   \* MERGEFORMAT ">
      <w:r w:rsidR="00DC1F41">
        <w:rPr>
          <w:noProof/>
        </w:rPr>
        <w:t>1</w:t>
      </w:r>
    </w:fldSimple>
  </w:p>
  <w:p w:rsidR="00BD2531" w:rsidRDefault="00BD253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BDB" w:rsidRDefault="00834BDB" w:rsidP="000B777C">
      <w:pPr>
        <w:spacing w:after="0" w:line="240" w:lineRule="auto"/>
      </w:pPr>
      <w:r>
        <w:separator/>
      </w:r>
    </w:p>
  </w:footnote>
  <w:footnote w:type="continuationSeparator" w:id="0">
    <w:p w:rsidR="00834BDB" w:rsidRDefault="00834BDB" w:rsidP="000B7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E5E"/>
    <w:multiLevelType w:val="hybridMultilevel"/>
    <w:tmpl w:val="E21A96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F27EA4"/>
    <w:multiLevelType w:val="hybridMultilevel"/>
    <w:tmpl w:val="5B0EA33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F327401"/>
    <w:multiLevelType w:val="multilevel"/>
    <w:tmpl w:val="224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D0D63"/>
    <w:multiLevelType w:val="multilevel"/>
    <w:tmpl w:val="9442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91D4A"/>
    <w:multiLevelType w:val="multilevel"/>
    <w:tmpl w:val="A4F4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B28A1"/>
    <w:multiLevelType w:val="hybridMultilevel"/>
    <w:tmpl w:val="7F94C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348C5"/>
    <w:multiLevelType w:val="multilevel"/>
    <w:tmpl w:val="C6D0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62C88"/>
    <w:multiLevelType w:val="hybridMultilevel"/>
    <w:tmpl w:val="2EDC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A591D"/>
    <w:multiLevelType w:val="multilevel"/>
    <w:tmpl w:val="0E0A01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164F"/>
    <w:rsid w:val="00044396"/>
    <w:rsid w:val="000B777C"/>
    <w:rsid w:val="000F359C"/>
    <w:rsid w:val="00103E2E"/>
    <w:rsid w:val="00133BD3"/>
    <w:rsid w:val="0024048C"/>
    <w:rsid w:val="00245169"/>
    <w:rsid w:val="00282383"/>
    <w:rsid w:val="002917A1"/>
    <w:rsid w:val="00336C06"/>
    <w:rsid w:val="00341FD4"/>
    <w:rsid w:val="003A3FC9"/>
    <w:rsid w:val="003D08DF"/>
    <w:rsid w:val="00496458"/>
    <w:rsid w:val="00496CF9"/>
    <w:rsid w:val="004D7E83"/>
    <w:rsid w:val="005730F7"/>
    <w:rsid w:val="005E4C14"/>
    <w:rsid w:val="007277A0"/>
    <w:rsid w:val="00727BBC"/>
    <w:rsid w:val="007328DC"/>
    <w:rsid w:val="00764F4C"/>
    <w:rsid w:val="007A4FFA"/>
    <w:rsid w:val="007E6EB6"/>
    <w:rsid w:val="00834BDB"/>
    <w:rsid w:val="00852995"/>
    <w:rsid w:val="008D7439"/>
    <w:rsid w:val="009F6957"/>
    <w:rsid w:val="00A56D03"/>
    <w:rsid w:val="00AA56B6"/>
    <w:rsid w:val="00B35F7E"/>
    <w:rsid w:val="00B47702"/>
    <w:rsid w:val="00B9151C"/>
    <w:rsid w:val="00BD2531"/>
    <w:rsid w:val="00BF2424"/>
    <w:rsid w:val="00C5681A"/>
    <w:rsid w:val="00CE7C8D"/>
    <w:rsid w:val="00CF78F3"/>
    <w:rsid w:val="00DC1F41"/>
    <w:rsid w:val="00E363D7"/>
    <w:rsid w:val="00E8681B"/>
    <w:rsid w:val="00E87EF6"/>
    <w:rsid w:val="00EB164F"/>
    <w:rsid w:val="00F12707"/>
    <w:rsid w:val="00FE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7C"/>
  </w:style>
  <w:style w:type="paragraph" w:styleId="1">
    <w:name w:val="heading 1"/>
    <w:basedOn w:val="a"/>
    <w:next w:val="a"/>
    <w:link w:val="10"/>
    <w:qFormat/>
    <w:rsid w:val="00EB164F"/>
    <w:pPr>
      <w:keepNext/>
      <w:spacing w:before="240" w:after="60" w:line="360" w:lineRule="auto"/>
      <w:ind w:left="357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B164F"/>
    <w:pPr>
      <w:keepNext/>
      <w:keepLines/>
      <w:spacing w:before="200" w:after="0"/>
      <w:ind w:left="357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B164F"/>
    <w:pPr>
      <w:keepNext/>
      <w:spacing w:before="240" w:after="60" w:line="360" w:lineRule="auto"/>
      <w:ind w:left="357"/>
      <w:jc w:val="both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B164F"/>
    <w:pPr>
      <w:keepNext/>
      <w:spacing w:before="240" w:after="60" w:line="360" w:lineRule="auto"/>
      <w:ind w:left="35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164F"/>
    <w:pPr>
      <w:spacing w:before="240" w:after="60" w:line="360" w:lineRule="auto"/>
      <w:ind w:left="35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6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B164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EB164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B16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B164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EB1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64F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EB164F"/>
    <w:pPr>
      <w:spacing w:before="100" w:beforeAutospacing="1" w:after="100" w:afterAutospacing="1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EB164F"/>
    <w:rPr>
      <w:b/>
      <w:bCs/>
    </w:rPr>
  </w:style>
  <w:style w:type="character" w:styleId="a7">
    <w:name w:val="Hyperlink"/>
    <w:uiPriority w:val="99"/>
    <w:unhideWhenUsed/>
    <w:rsid w:val="00EB164F"/>
    <w:rPr>
      <w:color w:val="0000FF"/>
      <w:u w:val="single"/>
    </w:rPr>
  </w:style>
  <w:style w:type="paragraph" w:styleId="a8">
    <w:name w:val="List"/>
    <w:basedOn w:val="a"/>
    <w:uiPriority w:val="99"/>
    <w:unhideWhenUsed/>
    <w:rsid w:val="00EB164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uiPriority w:val="99"/>
    <w:unhideWhenUsed/>
    <w:rsid w:val="00EB164F"/>
    <w:pPr>
      <w:spacing w:after="0" w:line="360" w:lineRule="auto"/>
      <w:ind w:left="566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rsid w:val="00EB164F"/>
    <w:pPr>
      <w:spacing w:after="12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EB164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rsid w:val="00EB164F"/>
    <w:pPr>
      <w:tabs>
        <w:tab w:val="center" w:pos="4677"/>
        <w:tab w:val="right" w:pos="9355"/>
      </w:tabs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EB164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B164F"/>
    <w:pPr>
      <w:tabs>
        <w:tab w:val="center" w:pos="4677"/>
        <w:tab w:val="right" w:pos="9355"/>
      </w:tabs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B164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EB164F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B164F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Body Text Indent"/>
    <w:basedOn w:val="a"/>
    <w:link w:val="af0"/>
    <w:rsid w:val="00EB164F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EB164F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EB164F"/>
  </w:style>
  <w:style w:type="paragraph" w:styleId="af1">
    <w:name w:val="Plain Text"/>
    <w:basedOn w:val="a"/>
    <w:link w:val="af2"/>
    <w:rsid w:val="00EB164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EB164F"/>
    <w:rPr>
      <w:rFonts w:ascii="Courier New" w:eastAsia="Times New Roman" w:hAnsi="Courier New" w:cs="Times New Roman"/>
      <w:sz w:val="20"/>
      <w:szCs w:val="20"/>
    </w:rPr>
  </w:style>
  <w:style w:type="character" w:styleId="af3">
    <w:name w:val="page number"/>
    <w:rsid w:val="00EB164F"/>
  </w:style>
  <w:style w:type="paragraph" w:customStyle="1" w:styleId="af4">
    <w:name w:val="a"/>
    <w:basedOn w:val="a"/>
    <w:rsid w:val="00EB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main2">
    <w:name w:val="titlemain2"/>
    <w:basedOn w:val="a"/>
    <w:rsid w:val="00EB164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0066"/>
      <w:sz w:val="18"/>
      <w:szCs w:val="18"/>
    </w:rPr>
  </w:style>
  <w:style w:type="paragraph" w:styleId="af5">
    <w:name w:val="No Spacing"/>
    <w:uiPriority w:val="1"/>
    <w:qFormat/>
    <w:rsid w:val="00EB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B16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6">
    <w:name w:val="Emphasis"/>
    <w:basedOn w:val="a0"/>
    <w:uiPriority w:val="20"/>
    <w:qFormat/>
    <w:rsid w:val="00EB164F"/>
    <w:rPr>
      <w:i/>
      <w:iCs/>
    </w:rPr>
  </w:style>
  <w:style w:type="character" w:customStyle="1" w:styleId="apple-converted-space">
    <w:name w:val="apple-converted-space"/>
    <w:basedOn w:val="a0"/>
    <w:rsid w:val="00EB1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gid.com/knigi_skachat/15606-odarjonnye-deti.-sborni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8272A-546B-4611-9A3A-1B0F6955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Гульсира</cp:lastModifiedBy>
  <cp:revision>12</cp:revision>
  <dcterms:created xsi:type="dcterms:W3CDTF">2015-04-02T17:11:00Z</dcterms:created>
  <dcterms:modified xsi:type="dcterms:W3CDTF">2015-04-08T05:36:00Z</dcterms:modified>
</cp:coreProperties>
</file>