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E1" w:rsidRPr="00FA17E4" w:rsidRDefault="00B54CE1" w:rsidP="00FA17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7E4">
        <w:rPr>
          <w:rFonts w:ascii="Times New Roman" w:hAnsi="Times New Roman" w:cs="Times New Roman"/>
          <w:b/>
          <w:sz w:val="32"/>
          <w:szCs w:val="32"/>
        </w:rPr>
        <w:t>«Развивающий кубик»</w:t>
      </w:r>
    </w:p>
    <w:p w:rsidR="00B54CE1" w:rsidRDefault="00B54CE1" w:rsidP="0015561E">
      <w:pPr>
        <w:jc w:val="both"/>
        <w:rPr>
          <w:rFonts w:ascii="Times New Roman" w:hAnsi="Times New Roman" w:cs="Times New Roman"/>
          <w:sz w:val="28"/>
          <w:szCs w:val="28"/>
        </w:rPr>
      </w:pPr>
      <w:r w:rsidRPr="00B54CE1">
        <w:rPr>
          <w:rFonts w:ascii="Times New Roman" w:hAnsi="Times New Roman" w:cs="Times New Roman"/>
          <w:sz w:val="28"/>
          <w:szCs w:val="28"/>
        </w:rPr>
        <w:t>«Развивающий кубик» - это пособие, предназначенное для развития мелкой моторики и сенсорных способностей у детей раннего возраста.</w:t>
      </w:r>
      <w:r w:rsidR="00FA17E4">
        <w:rPr>
          <w:rFonts w:ascii="Times New Roman" w:hAnsi="Times New Roman" w:cs="Times New Roman"/>
          <w:sz w:val="28"/>
          <w:szCs w:val="28"/>
        </w:rPr>
        <w:t xml:space="preserve">                        Каждая сторона куба имеет свой цвет и принципи</w:t>
      </w:r>
      <w:r w:rsidR="0015561E">
        <w:rPr>
          <w:rFonts w:ascii="Times New Roman" w:hAnsi="Times New Roman" w:cs="Times New Roman"/>
          <w:sz w:val="28"/>
          <w:szCs w:val="28"/>
        </w:rPr>
        <w:t>альное отличие от других:</w:t>
      </w:r>
    </w:p>
    <w:p w:rsidR="00FA17E4" w:rsidRDefault="00FA17E4" w:rsidP="00155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из сторон – красной – расположены пуговицы;</w:t>
      </w:r>
    </w:p>
    <w:p w:rsidR="00FA17E4" w:rsidRDefault="00FA17E4" w:rsidP="00155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второй – синей – молния;</w:t>
      </w:r>
    </w:p>
    <w:p w:rsidR="00FA17E4" w:rsidRDefault="00FA17E4" w:rsidP="00155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третьей – жёлтой – геометрические фигуры на липучках;</w:t>
      </w:r>
    </w:p>
    <w:p w:rsidR="00FA17E4" w:rsidRDefault="00FA17E4" w:rsidP="00155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четвёртой – зелёной – шнуровка;</w:t>
      </w:r>
    </w:p>
    <w:p w:rsidR="00FA17E4" w:rsidRPr="00FA17E4" w:rsidRDefault="00FA17E4" w:rsidP="00155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и зелёный цвета повторяются, на второй жёлтой стороне -  ремешок, а на второй зелёной – крючки.</w:t>
      </w:r>
    </w:p>
    <w:p w:rsidR="00FA17E4" w:rsidRDefault="0015561E" w:rsidP="00155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стороны представляют собой </w:t>
      </w:r>
      <w:r w:rsidR="00FA17E4">
        <w:rPr>
          <w:rFonts w:ascii="Times New Roman" w:hAnsi="Times New Roman" w:cs="Times New Roman"/>
          <w:sz w:val="28"/>
          <w:szCs w:val="28"/>
        </w:rPr>
        <w:t>«дверцы», за которыми спрятаны основные геометрические фиг</w:t>
      </w:r>
      <w:r>
        <w:rPr>
          <w:rFonts w:ascii="Times New Roman" w:hAnsi="Times New Roman" w:cs="Times New Roman"/>
          <w:sz w:val="28"/>
          <w:szCs w:val="28"/>
        </w:rPr>
        <w:t>уры: круг, квадрат, треугольник. Фигуры</w:t>
      </w:r>
      <w:r w:rsidR="00FA17E4">
        <w:rPr>
          <w:rFonts w:ascii="Times New Roman" w:hAnsi="Times New Roman" w:cs="Times New Roman"/>
          <w:sz w:val="28"/>
          <w:szCs w:val="28"/>
        </w:rPr>
        <w:t xml:space="preserve"> тоже </w:t>
      </w:r>
      <w:r>
        <w:rPr>
          <w:rFonts w:ascii="Times New Roman" w:hAnsi="Times New Roman" w:cs="Times New Roman"/>
          <w:sz w:val="28"/>
          <w:szCs w:val="28"/>
        </w:rPr>
        <w:t>имеют свой цвет и крепятся на липучках (при желании их можно заменить на что-нибудь другое, вызывая у детей ещё больший интерес узнать «что же сегодня спрятано за той или иной «дверцей»?»)</w:t>
      </w:r>
      <w:r w:rsidR="006A2705" w:rsidRPr="006A2705">
        <w:rPr>
          <w:rFonts w:ascii="Times New Roman" w:hAnsi="Times New Roman" w:cs="Times New Roman"/>
          <w:sz w:val="28"/>
          <w:szCs w:val="28"/>
        </w:rPr>
        <w:t xml:space="preserve"> </w:t>
      </w:r>
      <w:r w:rsidR="006A2705">
        <w:rPr>
          <w:rFonts w:ascii="Times New Roman" w:hAnsi="Times New Roman" w:cs="Times New Roman"/>
          <w:sz w:val="28"/>
          <w:szCs w:val="28"/>
        </w:rPr>
        <w:t>На одной из сторон крепятся маленькие геометрические фигуры, а за «дверцами» спрятаны аналогичные большие, тем самым дети могут сравнивать размеры, п</w:t>
      </w:r>
      <w:r w:rsidR="006A2705">
        <w:rPr>
          <w:rFonts w:ascii="Times New Roman" w:hAnsi="Times New Roman" w:cs="Times New Roman"/>
          <w:sz w:val="28"/>
          <w:szCs w:val="28"/>
        </w:rPr>
        <w:t>одбирая фигуры по форме и цвету.</w:t>
      </w:r>
    </w:p>
    <w:p w:rsidR="006A2705" w:rsidRDefault="00FA17E4" w:rsidP="00155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«Развивающий кубик» </w:t>
      </w:r>
      <w:r w:rsidR="0015561E">
        <w:rPr>
          <w:rFonts w:ascii="Times New Roman" w:hAnsi="Times New Roman" w:cs="Times New Roman"/>
          <w:sz w:val="28"/>
          <w:szCs w:val="28"/>
        </w:rPr>
        <w:t>очень яркий, красивый и легко привлекает внимание детей, тем самым облегчает работу воспитателю, так как детки с удовольствием «открывают дверцы» (расстёгивая молнию, крючки, шнуровку…) предвкушая, что там спрятано.</w:t>
      </w:r>
    </w:p>
    <w:p w:rsidR="0015561E" w:rsidRPr="00B54CE1" w:rsidRDefault="006A2705" w:rsidP="00155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пособие помогает не только развивать мелкую моторику детей (что очень важно в раннем возрасте), но позволяет обучить их основным цветам, геометрическим фигурам, понятию «большой – маленький», «длинный – короткий» и т.д.</w:t>
      </w:r>
      <w:bookmarkStart w:id="0" w:name="_GoBack"/>
      <w:bookmarkEnd w:id="0"/>
    </w:p>
    <w:sectPr w:rsidR="0015561E" w:rsidRPr="00B5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93CB7"/>
    <w:multiLevelType w:val="hybridMultilevel"/>
    <w:tmpl w:val="7DF6B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A7"/>
    <w:rsid w:val="0015561E"/>
    <w:rsid w:val="006A2705"/>
    <w:rsid w:val="007671A7"/>
    <w:rsid w:val="00B54CE1"/>
    <w:rsid w:val="00BC5524"/>
    <w:rsid w:val="00FA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2014-05-22T17:53:00Z</dcterms:created>
  <dcterms:modified xsi:type="dcterms:W3CDTF">2014-05-22T19:12:00Z</dcterms:modified>
</cp:coreProperties>
</file>