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96" w:rsidRDefault="00186696" w:rsidP="00186696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</w:t>
      </w:r>
      <w:r w:rsidR="00374C6F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языка 1 класс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Текст и предложение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18"/>
        <w:gridCol w:w="11204"/>
      </w:tblGrid>
      <w:tr w:rsidR="00186696">
        <w:trPr>
          <w:jc w:val="center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after="12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тексте и предложении как единицах речи; проверить знания детей о правилах оформления предложений на письме</w:t>
            </w:r>
          </w:p>
        </w:tc>
      </w:tr>
      <w:tr w:rsidR="00186696">
        <w:trPr>
          <w:jc w:val="center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after="12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способа действия</w:t>
            </w:r>
          </w:p>
        </w:tc>
      </w:tr>
      <w:tr w:rsidR="00186696">
        <w:trPr>
          <w:jc w:val="center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1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</w:p>
          <w:p w:rsidR="00186696" w:rsidRDefault="00186696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текст и предложение, подбирать заголовок к тексту; </w:t>
            </w:r>
          </w:p>
          <w:p w:rsidR="00186696" w:rsidRDefault="00186696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составлять текст из деформированных предложений, небольшие тексты по рисунку, на заданную тему; находить информацию (текстовую, графическую, изобразительную) в учебнике, анализировать ее содержание.</w:t>
            </w:r>
          </w:p>
          <w:p w:rsidR="00186696" w:rsidRDefault="00186696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</w:p>
          <w:p w:rsidR="00186696" w:rsidRDefault="00186696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оценивать свои достижения, отвечать на вопросы, соотносить изученные понятия с примерами;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86696" w:rsidRDefault="00186696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овладевать способностью понимать учебную задачу урока и стремиться ее выполнять.</w:t>
            </w:r>
          </w:p>
          <w:p w:rsidR="00186696" w:rsidRDefault="00186696">
            <w:pPr>
              <w:pStyle w:val="ParagraphStyle"/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</w:t>
            </w:r>
          </w:p>
        </w:tc>
      </w:tr>
      <w:tr w:rsidR="00186696">
        <w:trPr>
          <w:jc w:val="center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after="12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Объяснительно-иллюстративный; индивидуальная, фронтальная</w:t>
            </w:r>
          </w:p>
        </w:tc>
      </w:tr>
      <w:tr w:rsidR="00186696">
        <w:trPr>
          <w:jc w:val="center"/>
        </w:trPr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after="12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6696" w:rsidRDefault="00186696" w:rsidP="00186696">
      <w:pPr>
        <w:pStyle w:val="ParagraphStyle"/>
        <w:keepNext/>
        <w:spacing w:before="120" w:after="120" w:line="264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урока</w:t>
      </w:r>
    </w:p>
    <w:tbl>
      <w:tblPr>
        <w:tblW w:w="142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1"/>
        <w:gridCol w:w="2177"/>
        <w:gridCol w:w="2870"/>
        <w:gridCol w:w="1442"/>
        <w:gridCol w:w="901"/>
        <w:gridCol w:w="4222"/>
        <w:gridCol w:w="1067"/>
      </w:tblGrid>
      <w:tr w:rsidR="00186696" w:rsidTr="00186696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 и развивающие компоненты, задания и упражнения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</w:p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</w:p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учебные действия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точный контроль</w:t>
            </w:r>
          </w:p>
        </w:tc>
      </w:tr>
      <w:tr w:rsidR="00186696" w:rsidTr="00186696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86696" w:rsidTr="00186696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I. Организационный момент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Эмоциональная, психологическая и мотивационная подготовка</w:t>
            </w:r>
            <w:r>
              <w:rPr>
                <w:rFonts w:ascii="Times New Roman" w:hAnsi="Times New Roman" w:cs="Times New Roman"/>
              </w:rPr>
              <w:t xml:space="preserve"> учащихся к усвоению изучаемого материала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уроку, озвучивает тему и цель урока, создает эмоциональный настрой на изучение нового предмета.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пальчиковую гимнастику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обсуждают тему урока, выполняют упражнения пальчиковой гимнастики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понимают значение знаний для человека и принимают его; имеют желание учиться; положительно отзываются 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школе; стремятся хорошо </w:t>
            </w:r>
            <w:proofErr w:type="gramStart"/>
            <w:r>
              <w:rPr>
                <w:rFonts w:ascii="Times New Roman" w:hAnsi="Times New Roman" w:cs="Times New Roman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86696" w:rsidTr="00186696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Чистописание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(заглавной и строчной) в соединении с другими буквами и буквосочетаниями); письмо слогов, слов, предложений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(Б, б,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Ба, белка, Белка прыгает на ветке).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Формулирует задания, с помощью загадки объясняет, какую букву и слово прописывают в тетради: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Кто на ветке шишки грыз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 бросал объедки вниз?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Кто по елкам ловко скачет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 взлетает на дубы?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Кто в дупле орехи прячет,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Сушит на зиму грибы?</w:t>
            </w:r>
          </w:p>
          <w:p w:rsidR="00186696" w:rsidRDefault="00186696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(Белка.)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Разгадывают загадку, выполняют задание по чистописанию.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извлекают необходимую информацию из рассказа учителя;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дополняют и расширяют имеющиеся знания и представления о новом изучаемом предмете.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 письменная работа в тетради</w:t>
            </w: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86696" w:rsidTr="00186696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теме «Текст и предложение»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Организует беседу по вопросам: 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Вы любите читать книжки?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Что напечатано на каждой странице книжки? 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Из чего состоит текст?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Отвечают 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вопросы: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Да.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Текст.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предложений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выстраивают осознанное речевое высказывание в устной форме по теме урока;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осуществляют поиск необходимой информации. </w:t>
            </w:r>
            <w:proofErr w:type="gramEnd"/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186696" w:rsidTr="00186696">
        <w:trPr>
          <w:trHeight w:val="5730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Изучение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нового материала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упр. 1, 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10.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Формулирует задание, организует беседу по вопросам: 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То, что вы прочитали, – это отдельные предложения или текст? Об одном явлении или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разных говорится в предложениях? О ком и о чем говорится в каждом предложении? Можно сказать, что во всех предложениях говорится о приближении весны? Какие картинки можно нарисовать к тексту? Какой заголовок из данных может подойти к тексту и картинкам: «Первый весенний денек», «Скоро весна!», «Весна пришла»? Придумайте свой заголовок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 читают текст, отвечают на вопросы, придумывают заглавие текста, делают вывод 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такое текст и предложение)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выстраивают осознанное речевое высказывание в устной форме о родном языке;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 (из рассказа учителя, родителей, из собственного жизненного опыта, из дополнительных источников).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принимают другое мнение и позицию,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допускают существование различных точек зрения.</w:t>
            </w:r>
          </w:p>
          <w:p w:rsidR="00186696" w:rsidRDefault="001866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действуют с учетом выделенных учителем ориентиров, адекватно воспринимают оценку учителя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186696" w:rsidTr="00186696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Физкультминутка 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Приложение 1).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упр. 2, 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физкультминутку.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Формулирует задание, </w:t>
            </w:r>
            <w:r>
              <w:rPr>
                <w:rFonts w:ascii="Times New Roman" w:hAnsi="Times New Roman" w:cs="Times New Roman"/>
                <w:color w:val="000000"/>
              </w:rPr>
              <w:t>наводящими вопросами подводит учащихся к выводу: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Определите, какая мысль выражена словами каждого предложения. Соотнесите рисунок к тексту и текст, подбор предложений, которыми можно подписать рисунок. Дает инструкцию по написанию предложений 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приложение 2),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контролирует написание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предложения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упражнения.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текст, отвечают на вопросы, записывают предложение в тетрадь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осуществляют пошаговый контроль своих действий, ориентируются на показ движений учителем.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выстраивают осознанное речевое высказывание об устной и письменной речи; 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696" w:rsidRDefault="0018669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696" w:rsidRDefault="0018669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696" w:rsidRDefault="0018669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ответы, записи в тетради</w:t>
            </w:r>
          </w:p>
        </w:tc>
      </w:tr>
      <w:tr w:rsidR="00186696" w:rsidTr="00186696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Первичное осмысление и закрепление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1, 2, 3, с. 6–7 в рабочей тетради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Поясняет задания, выполняемые учащимися в рабочей тетради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рабочих тетрадях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ориентируются в учебнике и рабочей тетради</w:t>
            </w:r>
            <w:proofErr w:type="gram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</w:p>
          <w:p w:rsidR="00186696" w:rsidRDefault="0018669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рабочей тетради</w:t>
            </w:r>
          </w:p>
        </w:tc>
      </w:tr>
      <w:tr w:rsidR="00186696" w:rsidTr="00186696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Итоги урока. Рефлексия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Обобщить </w:t>
            </w:r>
            <w:r>
              <w:rPr>
                <w:rFonts w:ascii="Times New Roman" w:hAnsi="Times New Roman" w:cs="Times New Roman"/>
              </w:rPr>
              <w:t xml:space="preserve">полученные на уроке сведения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Расскажи, как ты понимаешь, что такое текст. А что такое предложение?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Отвечают на вопросы.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Определяют свое эмоциональное состояние на уроке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186696" w:rsidRDefault="001866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696" w:rsidRDefault="0018669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учащихся </w:t>
            </w:r>
          </w:p>
          <w:p w:rsidR="00186696" w:rsidRDefault="0018669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на уроке</w:t>
            </w:r>
          </w:p>
        </w:tc>
      </w:tr>
    </w:tbl>
    <w:p w:rsidR="00186696" w:rsidRDefault="00186696" w:rsidP="00186696">
      <w:pPr>
        <w:pStyle w:val="ParagraphStyle"/>
        <w:jc w:val="right"/>
        <w:rPr>
          <w:rFonts w:ascii="Times New Roman" w:hAnsi="Times New Roman" w:cs="Times New Roman"/>
          <w:i/>
          <w:iCs/>
        </w:rPr>
      </w:pPr>
    </w:p>
    <w:p w:rsidR="00186696" w:rsidRDefault="00186696" w:rsidP="00186696">
      <w:pPr>
        <w:pStyle w:val="ParagraphStyle"/>
        <w:keepNext/>
        <w:jc w:val="right"/>
        <w:outlineLvl w:val="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186696" w:rsidRDefault="00186696" w:rsidP="00186696">
      <w:pPr>
        <w:pStyle w:val="ParagraphStyle"/>
        <w:tabs>
          <w:tab w:val="left" w:pos="4140"/>
          <w:tab w:val="left" w:pos="7935"/>
          <w:tab w:val="left" w:pos="1077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у нас физкультминутка,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Голова устала тоже.</w:t>
      </w:r>
    </w:p>
    <w:p w:rsidR="00186696" w:rsidRDefault="00186696" w:rsidP="00186696">
      <w:pPr>
        <w:pStyle w:val="ParagraphStyle"/>
        <w:tabs>
          <w:tab w:val="left" w:pos="4140"/>
          <w:tab w:val="left" w:pos="7935"/>
          <w:tab w:val="left" w:pos="1077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Наклонились, ну-ка, ну-ка!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 давайте ей поможем!</w:t>
      </w:r>
    </w:p>
    <w:p w:rsidR="00186696" w:rsidRDefault="00186696" w:rsidP="00186696">
      <w:pPr>
        <w:pStyle w:val="ParagraphStyle"/>
        <w:tabs>
          <w:tab w:val="left" w:pos="4140"/>
          <w:tab w:val="left" w:pos="7935"/>
          <w:tab w:val="left" w:pos="1077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Распрямились, потянулись,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Вправо-влево, раз и два.</w:t>
      </w:r>
    </w:p>
    <w:p w:rsidR="00186696" w:rsidRDefault="00186696" w:rsidP="00186696">
      <w:pPr>
        <w:pStyle w:val="ParagraphStyle"/>
        <w:tabs>
          <w:tab w:val="left" w:pos="4140"/>
          <w:tab w:val="left" w:pos="7935"/>
          <w:tab w:val="left" w:pos="10770"/>
        </w:tabs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назад прогнулись.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Наклоны вперёд и назад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Думай, думай, голова.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Вращение головой.</w:t>
      </w:r>
    </w:p>
    <w:p w:rsidR="00186696" w:rsidRDefault="00186696" w:rsidP="00186696">
      <w:pPr>
        <w:pStyle w:val="ParagraphStyle"/>
        <w:tabs>
          <w:tab w:val="left" w:pos="4140"/>
          <w:tab w:val="left" w:pos="7935"/>
          <w:tab w:val="left" w:pos="10770"/>
        </w:tabs>
        <w:spacing w:before="7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руки, плечи,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Хоть зарядка коротка,</w:t>
      </w:r>
    </w:p>
    <w:p w:rsidR="00186696" w:rsidRDefault="00186696" w:rsidP="00186696">
      <w:pPr>
        <w:pStyle w:val="ParagraphStyle"/>
        <w:tabs>
          <w:tab w:val="left" w:pos="4140"/>
          <w:tab w:val="left" w:pos="7935"/>
          <w:tab w:val="left" w:pos="10770"/>
        </w:tabs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сидеть нам было легче,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Отдохнули мы слегка.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Дети садятся за парты.</w:t>
      </w:r>
    </w:p>
    <w:p w:rsidR="00186696" w:rsidRDefault="00186696" w:rsidP="00186696">
      <w:pPr>
        <w:pStyle w:val="ParagraphStyle"/>
        <w:tabs>
          <w:tab w:val="left" w:pos="4140"/>
          <w:tab w:val="left" w:pos="7935"/>
          <w:tab w:val="left" w:pos="1077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писать, читать, считать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6696" w:rsidRDefault="00186696" w:rsidP="00186696">
      <w:pPr>
        <w:pStyle w:val="ParagraphStyle"/>
        <w:tabs>
          <w:tab w:val="left" w:pos="4140"/>
          <w:tab w:val="left" w:pos="7935"/>
          <w:tab w:val="left" w:pos="1077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совсем не уставать.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Рывки руками перед грудью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6696" w:rsidRDefault="00186696" w:rsidP="00186696">
      <w:pPr>
        <w:pStyle w:val="ParagraphStyle"/>
        <w:keepNext/>
        <w:jc w:val="right"/>
        <w:outlineLvl w:val="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186696" w:rsidRDefault="00186696" w:rsidP="00186696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(порядок действий) при списывании текста (предложения)</w:t>
      </w:r>
    </w:p>
    <w:p w:rsidR="00186696" w:rsidRDefault="00186696" w:rsidP="00186696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Сначала прочитай предложение вслух. </w:t>
      </w:r>
    </w:p>
    <w:p w:rsidR="00186696" w:rsidRDefault="00186696" w:rsidP="00186696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Отчетливо и ясно проговаривай каждое слово по слогам. </w:t>
      </w:r>
    </w:p>
    <w:p w:rsidR="00186696" w:rsidRDefault="00186696" w:rsidP="00186696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Затем прочитай шепотом, запоминай, как пишутся слова. </w:t>
      </w:r>
    </w:p>
    <w:p w:rsidR="00186696" w:rsidRDefault="00186696" w:rsidP="00186696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После этого проговори по слогам первое слово. </w:t>
      </w:r>
    </w:p>
    <w:p w:rsidR="00186696" w:rsidRDefault="00186696" w:rsidP="00186696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Напиши его. Проверь. Так же записывай каждое слово предложения.</w:t>
      </w:r>
    </w:p>
    <w:p w:rsidR="00B27996" w:rsidRDefault="00B27996"/>
    <w:sectPr w:rsidR="00B27996" w:rsidSect="00186696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696"/>
    <w:rsid w:val="00186696"/>
    <w:rsid w:val="00374C6F"/>
    <w:rsid w:val="00B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866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8669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1145</Words>
  <Characters>6532</Characters>
  <Application>Microsoft Office Word</Application>
  <DocSecurity>0</DocSecurity>
  <Lines>54</Lines>
  <Paragraphs>15</Paragraphs>
  <ScaleCrop>false</ScaleCrop>
  <Company>diakov.net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РУНИЧКА</cp:lastModifiedBy>
  <cp:revision>3</cp:revision>
  <dcterms:created xsi:type="dcterms:W3CDTF">2014-02-15T15:55:00Z</dcterms:created>
  <dcterms:modified xsi:type="dcterms:W3CDTF">2015-03-31T17:39:00Z</dcterms:modified>
</cp:coreProperties>
</file>