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FF" w:rsidRPr="008F09FF" w:rsidRDefault="008F09FF" w:rsidP="008F09FF">
      <w:pPr>
        <w:pStyle w:val="a3"/>
        <w:shd w:val="clear" w:color="auto" w:fill="FFFFFF"/>
        <w:spacing w:before="0" w:beforeAutospacing="0" w:after="0" w:afterAutospacing="0" w:line="280" w:lineRule="atLeast"/>
        <w:jc w:val="center"/>
        <w:rPr>
          <w:rFonts w:ascii="Tahoma" w:hAnsi="Tahoma" w:cs="Tahoma"/>
          <w:b/>
          <w:color w:val="2B2225"/>
          <w:sz w:val="56"/>
          <w:szCs w:val="56"/>
        </w:rPr>
      </w:pPr>
      <w:r w:rsidRPr="008F09FF">
        <w:rPr>
          <w:rFonts w:ascii="Tahoma" w:hAnsi="Tahoma" w:cs="Tahoma"/>
          <w:b/>
          <w:color w:val="2B2225"/>
          <w:sz w:val="56"/>
          <w:szCs w:val="56"/>
        </w:rPr>
        <w:t>Родителям - на заметку!!!</w:t>
      </w:r>
    </w:p>
    <w:p w:rsidR="00F2155E" w:rsidRPr="00F2155E" w:rsidRDefault="00F2155E" w:rsidP="00F2155E">
      <w:pPr>
        <w:pStyle w:val="a3"/>
        <w:shd w:val="clear" w:color="auto" w:fill="FFFFFF"/>
        <w:spacing w:before="0" w:beforeAutospacing="0" w:after="0" w:afterAutospacing="0" w:line="280" w:lineRule="atLeast"/>
        <w:jc w:val="both"/>
        <w:rPr>
          <w:rFonts w:ascii="Tahoma" w:hAnsi="Tahoma" w:cs="Tahoma"/>
          <w:color w:val="2B2225"/>
          <w:sz w:val="36"/>
          <w:szCs w:val="36"/>
          <w:lang w:val="en-US"/>
        </w:rPr>
      </w:pPr>
      <w:r w:rsidRPr="00F2155E">
        <w:rPr>
          <w:rFonts w:ascii="Tahoma" w:hAnsi="Tahoma" w:cs="Tahoma"/>
          <w:color w:val="2B2225"/>
          <w:sz w:val="36"/>
          <w:szCs w:val="36"/>
        </w:rPr>
        <w:t>Если у вас</w:t>
      </w:r>
      <w:r w:rsidRPr="00F2155E">
        <w:rPr>
          <w:rStyle w:val="apple-converted-space"/>
          <w:rFonts w:ascii="Tahoma" w:hAnsi="Tahoma" w:cs="Tahoma"/>
          <w:b/>
          <w:bCs/>
          <w:color w:val="2B2225"/>
          <w:sz w:val="36"/>
          <w:szCs w:val="36"/>
        </w:rPr>
        <w:t> </w:t>
      </w:r>
      <w:r w:rsidRPr="00F2155E">
        <w:rPr>
          <w:rStyle w:val="a4"/>
          <w:rFonts w:ascii="Tahoma" w:hAnsi="Tahoma" w:cs="Tahoma"/>
          <w:color w:val="2B2225"/>
          <w:sz w:val="36"/>
          <w:szCs w:val="36"/>
        </w:rPr>
        <w:t>растет мальчик</w:t>
      </w:r>
      <w:r w:rsidRPr="00F2155E">
        <w:rPr>
          <w:rFonts w:ascii="Tahoma" w:hAnsi="Tahoma" w:cs="Tahoma"/>
          <w:color w:val="2B2225"/>
          <w:sz w:val="36"/>
          <w:szCs w:val="36"/>
        </w:rPr>
        <w:t>, то ваша задача – сделать из него настоящего мужчину. Поэтому уже с ранних лет в нем надо воспитывать определенные качества.</w:t>
      </w:r>
    </w:p>
    <w:p w:rsidR="00F2155E" w:rsidRPr="00F2155E" w:rsidRDefault="00F2155E" w:rsidP="00081806">
      <w:pPr>
        <w:pStyle w:val="a3"/>
        <w:shd w:val="clear" w:color="auto" w:fill="FFFFFF"/>
        <w:spacing w:before="0" w:beforeAutospacing="0" w:after="0" w:afterAutospacing="0" w:line="280" w:lineRule="atLeast"/>
        <w:jc w:val="both"/>
        <w:rPr>
          <w:rFonts w:ascii="Tahoma" w:hAnsi="Tahoma" w:cs="Tahoma"/>
          <w:color w:val="2B2225"/>
          <w:sz w:val="36"/>
          <w:szCs w:val="36"/>
        </w:rPr>
      </w:pPr>
      <w:r w:rsidRPr="00F2155E">
        <w:rPr>
          <w:rFonts w:ascii="Tahoma" w:hAnsi="Tahoma" w:cs="Tahoma"/>
          <w:color w:val="2B2225"/>
          <w:sz w:val="36"/>
          <w:szCs w:val="36"/>
        </w:rPr>
        <w:t>Приучите сына каждое утро</w:t>
      </w:r>
      <w:r w:rsidRPr="00F2155E">
        <w:rPr>
          <w:rFonts w:ascii="Tahoma" w:hAnsi="Tahoma" w:cs="Tahoma"/>
          <w:color w:val="2B2225"/>
          <w:sz w:val="36"/>
          <w:szCs w:val="36"/>
          <w:lang w:val="en-US"/>
        </w:rPr>
        <w:t xml:space="preserve"> </w:t>
      </w:r>
      <w:r w:rsidRPr="00F2155E">
        <w:rPr>
          <w:rStyle w:val="a4"/>
          <w:rFonts w:ascii="Tahoma" w:hAnsi="Tahoma" w:cs="Tahoma"/>
          <w:color w:val="2B2225"/>
          <w:sz w:val="36"/>
          <w:szCs w:val="36"/>
        </w:rPr>
        <w:t>делать зарядку</w:t>
      </w:r>
      <w:r w:rsidRPr="00F2155E">
        <w:rPr>
          <w:rStyle w:val="apple-converted-space"/>
          <w:rFonts w:ascii="Tahoma" w:hAnsi="Tahoma" w:cs="Tahoma"/>
          <w:color w:val="2B2225"/>
          <w:sz w:val="36"/>
          <w:szCs w:val="36"/>
        </w:rPr>
        <w:t> </w:t>
      </w:r>
      <w:r w:rsidRPr="00F2155E">
        <w:rPr>
          <w:rFonts w:ascii="Tahoma" w:hAnsi="Tahoma" w:cs="Tahoma"/>
          <w:color w:val="2B2225"/>
          <w:sz w:val="36"/>
          <w:szCs w:val="36"/>
        </w:rPr>
        <w:t>и по возможности отдайте его в спортивную секцию. Если вы увидели, что у мальчика не лежит душа к спорту, подавайте ему свой пример. Установите дома турник, купите гантели и начните по утрам вместе бегать. Беседуйте с ним о том, что каждый мужчина обязательно должен быть ловким, выносливым и сильн</w:t>
      </w:r>
      <w:r w:rsidR="00081806" w:rsidRPr="00F2155E">
        <w:rPr>
          <w:noProof/>
          <w:sz w:val="36"/>
          <w:szCs w:val="36"/>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209925" cy="4114800"/>
            <wp:effectExtent l="19050" t="0" r="9525" b="0"/>
            <wp:wrapSquare wrapText="bothSides"/>
            <wp:docPr id="1" name="Рисунок 1" descr="http://puzik-karapuzik.ru/wp-content/uploads/2011/06/x_eda0e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zik-karapuzik.ru/wp-content/uploads/2011/06/x_eda0e611.jpg"/>
                    <pic:cNvPicPr>
                      <a:picLocks noChangeAspect="1" noChangeArrowheads="1"/>
                    </pic:cNvPicPr>
                  </pic:nvPicPr>
                  <pic:blipFill>
                    <a:blip r:embed="rId6" cstate="print"/>
                    <a:srcRect/>
                    <a:stretch>
                      <a:fillRect/>
                    </a:stretch>
                  </pic:blipFill>
                  <pic:spPr bwMode="auto">
                    <a:xfrm>
                      <a:off x="0" y="0"/>
                      <a:ext cx="3209925" cy="4114800"/>
                    </a:xfrm>
                    <a:prstGeom prst="rect">
                      <a:avLst/>
                    </a:prstGeom>
                    <a:noFill/>
                    <a:ln w="9525">
                      <a:noFill/>
                      <a:miter lim="800000"/>
                      <a:headEnd/>
                      <a:tailEnd/>
                    </a:ln>
                  </pic:spPr>
                </pic:pic>
              </a:graphicData>
            </a:graphic>
          </wp:anchor>
        </w:drawing>
      </w:r>
      <w:r w:rsidRPr="00F2155E">
        <w:rPr>
          <w:rFonts w:ascii="Tahoma" w:hAnsi="Tahoma" w:cs="Tahoma"/>
          <w:color w:val="2B2225"/>
          <w:sz w:val="36"/>
          <w:szCs w:val="36"/>
        </w:rPr>
        <w:t>ым.</w:t>
      </w:r>
    </w:p>
    <w:p w:rsidR="00081806" w:rsidRPr="00F2155E" w:rsidRDefault="00081806" w:rsidP="00081806">
      <w:pPr>
        <w:pStyle w:val="a3"/>
        <w:shd w:val="clear" w:color="auto" w:fill="FFFFFF"/>
        <w:spacing w:before="0" w:beforeAutospacing="0" w:after="0" w:afterAutospacing="0" w:line="280" w:lineRule="atLeast"/>
        <w:jc w:val="both"/>
        <w:rPr>
          <w:rFonts w:ascii="Tahoma" w:hAnsi="Tahoma" w:cs="Tahoma"/>
          <w:color w:val="2B2225"/>
          <w:sz w:val="36"/>
          <w:szCs w:val="36"/>
        </w:rPr>
      </w:pPr>
      <w:r w:rsidRPr="00F2155E">
        <w:rPr>
          <w:rFonts w:ascii="Tahoma" w:hAnsi="Tahoma" w:cs="Tahoma"/>
          <w:color w:val="2B2225"/>
          <w:sz w:val="36"/>
          <w:szCs w:val="36"/>
        </w:rPr>
        <w:t>Также</w:t>
      </w:r>
      <w:r w:rsidRPr="00F2155E">
        <w:rPr>
          <w:rStyle w:val="apple-converted-space"/>
          <w:rFonts w:ascii="Tahoma" w:hAnsi="Tahoma" w:cs="Tahoma"/>
          <w:b/>
          <w:bCs/>
          <w:color w:val="2B2225"/>
          <w:sz w:val="36"/>
          <w:szCs w:val="36"/>
        </w:rPr>
        <w:t> </w:t>
      </w:r>
      <w:r w:rsidRPr="00F2155E">
        <w:rPr>
          <w:rStyle w:val="a4"/>
          <w:rFonts w:ascii="Tahoma" w:hAnsi="Tahoma" w:cs="Tahoma"/>
          <w:color w:val="2B2225"/>
          <w:sz w:val="36"/>
          <w:szCs w:val="36"/>
        </w:rPr>
        <w:t>у мужчины должна быть сила характера.</w:t>
      </w:r>
      <w:r w:rsidRPr="00F2155E">
        <w:rPr>
          <w:rStyle w:val="apple-converted-space"/>
          <w:rFonts w:ascii="Tahoma" w:hAnsi="Tahoma" w:cs="Tahoma"/>
          <w:color w:val="2B2225"/>
          <w:sz w:val="36"/>
          <w:szCs w:val="36"/>
        </w:rPr>
        <w:t> </w:t>
      </w:r>
      <w:r w:rsidRPr="00F2155E">
        <w:rPr>
          <w:rFonts w:ascii="Tahoma" w:hAnsi="Tahoma" w:cs="Tahoma"/>
          <w:color w:val="2B2225"/>
          <w:sz w:val="36"/>
          <w:szCs w:val="36"/>
        </w:rPr>
        <w:t>Он должен признавать неправильные поступки и нести за них ответственность. Поэтому если, например, ваш малыш разбил бабушкину любимую вазу, и свалил это на собаку или кошку, объясните, что он должен говорить только правду.</w:t>
      </w:r>
    </w:p>
    <w:p w:rsidR="00081806" w:rsidRPr="00F2155E" w:rsidRDefault="00081806" w:rsidP="00081806">
      <w:pPr>
        <w:pStyle w:val="a3"/>
        <w:shd w:val="clear" w:color="auto" w:fill="FFFFFF"/>
        <w:spacing w:before="0" w:beforeAutospacing="0" w:after="0" w:afterAutospacing="0" w:line="280" w:lineRule="atLeast"/>
        <w:jc w:val="both"/>
        <w:rPr>
          <w:rFonts w:ascii="Tahoma" w:hAnsi="Tahoma" w:cs="Tahoma"/>
          <w:color w:val="2B2225"/>
          <w:sz w:val="36"/>
          <w:szCs w:val="36"/>
        </w:rPr>
      </w:pPr>
      <w:r w:rsidRPr="00F2155E">
        <w:rPr>
          <w:rFonts w:ascii="Tahoma" w:hAnsi="Tahoma" w:cs="Tahoma"/>
          <w:color w:val="2B2225"/>
          <w:sz w:val="36"/>
          <w:szCs w:val="36"/>
        </w:rPr>
        <w:t>Если у ребенка появились какие-то страхи, не надо его высмеивать. Помогите ему устранить причину, которая эти страхи вызывает. Покупайте такие</w:t>
      </w:r>
      <w:r w:rsidRPr="00F2155E">
        <w:rPr>
          <w:rStyle w:val="apple-converted-space"/>
          <w:rFonts w:ascii="Tahoma" w:hAnsi="Tahoma" w:cs="Tahoma"/>
          <w:color w:val="2B2225"/>
          <w:sz w:val="36"/>
          <w:szCs w:val="36"/>
        </w:rPr>
        <w:t> </w:t>
      </w:r>
      <w:r w:rsidRPr="00F2155E">
        <w:rPr>
          <w:rStyle w:val="a4"/>
          <w:rFonts w:ascii="Tahoma" w:hAnsi="Tahoma" w:cs="Tahoma"/>
          <w:color w:val="2B2225"/>
          <w:sz w:val="36"/>
          <w:szCs w:val="36"/>
        </w:rPr>
        <w:t>книги, которые учат благородству, мужеству, верности дружбе и ответственности.</w:t>
      </w:r>
    </w:p>
    <w:p w:rsidR="00081806" w:rsidRPr="00F2155E" w:rsidRDefault="00081806" w:rsidP="00081806">
      <w:pPr>
        <w:pStyle w:val="a3"/>
        <w:shd w:val="clear" w:color="auto" w:fill="FFFFFF"/>
        <w:spacing w:before="0" w:beforeAutospacing="0" w:after="0" w:afterAutospacing="0" w:line="280" w:lineRule="atLeast"/>
        <w:jc w:val="both"/>
        <w:rPr>
          <w:rFonts w:ascii="Tahoma" w:hAnsi="Tahoma" w:cs="Tahoma"/>
          <w:color w:val="2B2225"/>
          <w:sz w:val="36"/>
          <w:szCs w:val="36"/>
        </w:rPr>
      </w:pPr>
      <w:r w:rsidRPr="00F2155E">
        <w:rPr>
          <w:rStyle w:val="a4"/>
          <w:rFonts w:ascii="Tahoma" w:hAnsi="Tahoma" w:cs="Tahoma"/>
          <w:color w:val="2B2225"/>
          <w:sz w:val="36"/>
          <w:szCs w:val="36"/>
        </w:rPr>
        <w:lastRenderedPageBreak/>
        <w:t>Настоящий мужчина обязательно должен быть добрым.</w:t>
      </w:r>
      <w:r w:rsidRPr="00F2155E">
        <w:rPr>
          <w:rStyle w:val="a4"/>
          <w:rFonts w:ascii="Tahoma" w:hAnsi="Tahoma" w:cs="Tahoma"/>
          <w:color w:val="2B2225"/>
          <w:sz w:val="36"/>
          <w:szCs w:val="36"/>
          <w:lang w:val="en-US"/>
        </w:rPr>
        <w:t xml:space="preserve"> </w:t>
      </w:r>
      <w:r w:rsidRPr="00F2155E">
        <w:rPr>
          <w:rFonts w:ascii="Tahoma" w:hAnsi="Tahoma" w:cs="Tahoma"/>
          <w:color w:val="2B2225"/>
          <w:sz w:val="36"/>
          <w:szCs w:val="36"/>
        </w:rPr>
        <w:t>Объясните сыну, что он обязательно должен помогать вам приносить сумки из магазина, раскрывать перед вами дверь и подавать вам руку. Если кто-то из членов семьи в силу беспомощности нуждается в поддержке, то мальчик должен помогать ему. Например, он может по мере сил помогать маме ухаживать за младшим братиком или больной бабушкой. Когда он повзрослеет, будет опекать тех, кто в этом нуждается.</w:t>
      </w:r>
    </w:p>
    <w:p w:rsidR="00081806" w:rsidRPr="00F2155E" w:rsidRDefault="00081806" w:rsidP="00081806">
      <w:pPr>
        <w:pStyle w:val="a3"/>
        <w:shd w:val="clear" w:color="auto" w:fill="FFFFFF"/>
        <w:spacing w:before="0" w:beforeAutospacing="0" w:after="0" w:afterAutospacing="0" w:line="280" w:lineRule="atLeast"/>
        <w:jc w:val="both"/>
        <w:rPr>
          <w:rFonts w:ascii="Tahoma" w:hAnsi="Tahoma" w:cs="Tahoma"/>
          <w:color w:val="2B2225"/>
          <w:sz w:val="36"/>
          <w:szCs w:val="36"/>
        </w:rPr>
      </w:pPr>
      <w:r w:rsidRPr="00F2155E">
        <w:rPr>
          <w:rFonts w:ascii="Tahoma" w:hAnsi="Tahoma" w:cs="Tahoma"/>
          <w:color w:val="2B2225"/>
          <w:sz w:val="36"/>
          <w:szCs w:val="36"/>
        </w:rPr>
        <w:t>Мальчику необходимо привить такое качество, как</w:t>
      </w:r>
      <w:r w:rsidRPr="00F2155E">
        <w:rPr>
          <w:rStyle w:val="apple-converted-space"/>
          <w:rFonts w:ascii="Tahoma" w:hAnsi="Tahoma" w:cs="Tahoma"/>
          <w:color w:val="2B2225"/>
          <w:sz w:val="36"/>
          <w:szCs w:val="36"/>
        </w:rPr>
        <w:t> </w:t>
      </w:r>
      <w:r w:rsidRPr="00F2155E">
        <w:rPr>
          <w:rStyle w:val="a4"/>
          <w:rFonts w:ascii="Tahoma" w:hAnsi="Tahoma" w:cs="Tahoma"/>
          <w:color w:val="2B2225"/>
          <w:sz w:val="36"/>
          <w:szCs w:val="36"/>
        </w:rPr>
        <w:t>честность</w:t>
      </w:r>
      <w:r w:rsidRPr="00F2155E">
        <w:rPr>
          <w:rFonts w:ascii="Tahoma" w:hAnsi="Tahoma" w:cs="Tahoma"/>
          <w:color w:val="2B2225"/>
          <w:sz w:val="36"/>
          <w:szCs w:val="36"/>
        </w:rPr>
        <w:t>. Самый лучший способ – это подавать пример. Чтобы он не нарушал своих обещаний, вы должны выполнять свои. Если случилось так, что вы, например, не можете ему купить обещанную игрушку, то обязательно должны объяснить причину. Например, не можете найти в магазине или пока не хватает денег. Тогда и ребенок будет говорить правду. Не стоит относиться к ребенку слишком строго, иначе он в другой раз может сказать неправду, чтобы его не ругали.</w:t>
      </w:r>
    </w:p>
    <w:p w:rsidR="00081806" w:rsidRPr="00F2155E" w:rsidRDefault="00081806" w:rsidP="00081806">
      <w:pPr>
        <w:pStyle w:val="a3"/>
        <w:shd w:val="clear" w:color="auto" w:fill="FFFFFF"/>
        <w:spacing w:before="0" w:beforeAutospacing="0" w:after="0" w:afterAutospacing="0" w:line="280" w:lineRule="atLeast"/>
        <w:jc w:val="both"/>
        <w:rPr>
          <w:rFonts w:ascii="Tahoma" w:hAnsi="Tahoma" w:cs="Tahoma"/>
          <w:color w:val="2B2225"/>
          <w:sz w:val="36"/>
          <w:szCs w:val="36"/>
        </w:rPr>
      </w:pPr>
      <w:r w:rsidRPr="00F2155E">
        <w:rPr>
          <w:rFonts w:ascii="Tahoma" w:hAnsi="Tahoma" w:cs="Tahoma"/>
          <w:color w:val="2B2225"/>
          <w:sz w:val="36"/>
          <w:szCs w:val="36"/>
        </w:rPr>
        <w:t>Научите ребенка</w:t>
      </w:r>
      <w:r w:rsidRPr="00F2155E">
        <w:rPr>
          <w:rStyle w:val="apple-converted-space"/>
          <w:rFonts w:ascii="Tahoma" w:hAnsi="Tahoma" w:cs="Tahoma"/>
          <w:color w:val="2B2225"/>
          <w:sz w:val="36"/>
          <w:szCs w:val="36"/>
        </w:rPr>
        <w:t> </w:t>
      </w:r>
      <w:r w:rsidRPr="00F2155E">
        <w:rPr>
          <w:rStyle w:val="a4"/>
          <w:rFonts w:ascii="Tahoma" w:hAnsi="Tahoma" w:cs="Tahoma"/>
          <w:color w:val="2B2225"/>
          <w:sz w:val="36"/>
          <w:szCs w:val="36"/>
        </w:rPr>
        <w:t>правильно обращаться с деньгами.</w:t>
      </w:r>
      <w:r w:rsidRPr="00F2155E">
        <w:rPr>
          <w:rStyle w:val="apple-converted-space"/>
          <w:rFonts w:ascii="Tahoma" w:hAnsi="Tahoma" w:cs="Tahoma"/>
          <w:b/>
          <w:bCs/>
          <w:color w:val="2B2225"/>
          <w:sz w:val="36"/>
          <w:szCs w:val="36"/>
        </w:rPr>
        <w:t> </w:t>
      </w:r>
      <w:r w:rsidRPr="00F2155E">
        <w:rPr>
          <w:rFonts w:ascii="Tahoma" w:hAnsi="Tahoma" w:cs="Tahoma"/>
          <w:color w:val="2B2225"/>
          <w:sz w:val="36"/>
          <w:szCs w:val="36"/>
        </w:rPr>
        <w:t>Когда он подрастет, отправляйте его за молоком, хлебом или овощами, и заранее говорите, сколько примерно денег ему должны дать сдачи. Если вы ему стали давать карманные деньги, объясните, что нельзя покупать.</w:t>
      </w:r>
    </w:p>
    <w:p w:rsidR="00081806" w:rsidRPr="00F2155E" w:rsidRDefault="00081806" w:rsidP="00081806">
      <w:pPr>
        <w:pStyle w:val="a3"/>
        <w:shd w:val="clear" w:color="auto" w:fill="FFFFFF"/>
        <w:spacing w:before="180" w:beforeAutospacing="0" w:after="180" w:afterAutospacing="0" w:line="280" w:lineRule="atLeast"/>
        <w:jc w:val="both"/>
        <w:rPr>
          <w:rFonts w:ascii="Tahoma" w:hAnsi="Tahoma" w:cs="Tahoma"/>
          <w:color w:val="2B2225"/>
          <w:sz w:val="36"/>
          <w:szCs w:val="36"/>
        </w:rPr>
      </w:pPr>
      <w:r w:rsidRPr="00F2155E">
        <w:rPr>
          <w:rFonts w:ascii="Tahoma" w:hAnsi="Tahoma" w:cs="Tahoma"/>
          <w:color w:val="2B2225"/>
          <w:sz w:val="36"/>
          <w:szCs w:val="36"/>
        </w:rPr>
        <w:t>За какие-либо достижения обязательно поощряйте ребенка. Если, например, он сдал экзамен на «отлично», можно купить ему игрушку, которую он давно просил.</w:t>
      </w:r>
    </w:p>
    <w:p w:rsidR="008F09FF" w:rsidRDefault="00081806" w:rsidP="008F09FF">
      <w:pPr>
        <w:pStyle w:val="a3"/>
        <w:shd w:val="clear" w:color="auto" w:fill="FFFFFF"/>
        <w:spacing w:before="0" w:beforeAutospacing="0" w:after="0" w:afterAutospacing="0" w:line="280" w:lineRule="atLeast"/>
        <w:jc w:val="both"/>
        <w:rPr>
          <w:rFonts w:ascii="Tahoma" w:hAnsi="Tahoma" w:cs="Tahoma"/>
          <w:b/>
          <w:color w:val="2B2225"/>
          <w:sz w:val="36"/>
          <w:szCs w:val="36"/>
        </w:rPr>
      </w:pPr>
      <w:r w:rsidRPr="00F2155E">
        <w:rPr>
          <w:rStyle w:val="a4"/>
          <w:rFonts w:ascii="Tahoma" w:hAnsi="Tahoma" w:cs="Tahoma"/>
          <w:color w:val="2B2225"/>
          <w:sz w:val="36"/>
          <w:szCs w:val="36"/>
        </w:rPr>
        <w:lastRenderedPageBreak/>
        <w:t>Не надо запрещать мальчику увлекаться вышивкой, танцами, кулинарией,</w:t>
      </w:r>
      <w:r w:rsidRPr="00F2155E">
        <w:rPr>
          <w:rStyle w:val="apple-converted-space"/>
          <w:rFonts w:ascii="Tahoma" w:hAnsi="Tahoma" w:cs="Tahoma"/>
          <w:b/>
          <w:bCs/>
          <w:color w:val="2B2225"/>
          <w:sz w:val="36"/>
          <w:szCs w:val="36"/>
        </w:rPr>
        <w:t> </w:t>
      </w:r>
      <w:r w:rsidRPr="00F2155E">
        <w:rPr>
          <w:rFonts w:ascii="Tahoma" w:hAnsi="Tahoma" w:cs="Tahoma"/>
          <w:color w:val="2B2225"/>
          <w:sz w:val="36"/>
          <w:szCs w:val="36"/>
        </w:rPr>
        <w:t xml:space="preserve">мотивируя тем, что этим могут заниматься только женщины. Например, танцы делают людей благороднее, а из многих мужчин получаются хорошие кулинары. </w:t>
      </w:r>
      <w:r w:rsidRPr="00F2155E">
        <w:rPr>
          <w:rFonts w:ascii="Tahoma" w:hAnsi="Tahoma" w:cs="Tahoma"/>
          <w:b/>
          <w:color w:val="2B2225"/>
          <w:sz w:val="36"/>
          <w:szCs w:val="36"/>
        </w:rPr>
        <w:t>Почаще говорите сыну, как вы им гордитесь. Ведь он у вас такой смелый, решительный, сильный и благородный.</w:t>
      </w:r>
    </w:p>
    <w:p w:rsidR="003A4AAD" w:rsidRPr="008F09FF" w:rsidRDefault="003A4AAD" w:rsidP="003A4AAD">
      <w:pPr>
        <w:pStyle w:val="a3"/>
        <w:shd w:val="clear" w:color="auto" w:fill="FFFFFF"/>
        <w:spacing w:before="0" w:beforeAutospacing="0" w:after="0" w:afterAutospacing="0" w:line="280" w:lineRule="atLeast"/>
        <w:jc w:val="both"/>
        <w:rPr>
          <w:rFonts w:ascii="Tahoma" w:hAnsi="Tahoma" w:cs="Tahoma"/>
          <w:b/>
          <w:color w:val="2B2225"/>
          <w:sz w:val="36"/>
          <w:szCs w:val="36"/>
          <w:lang w:val="en-US"/>
        </w:rPr>
      </w:pPr>
      <w:r w:rsidRPr="008F09FF">
        <w:rPr>
          <w:rFonts w:ascii="Arial" w:hAnsi="Arial" w:cs="Arial"/>
          <w:b/>
          <w:color w:val="000000"/>
          <w:sz w:val="36"/>
          <w:szCs w:val="36"/>
        </w:rPr>
        <w:t>Независимо от возраста, девочкам требуется больше</w:t>
      </w:r>
      <w:r w:rsidRPr="008F09FF">
        <w:rPr>
          <w:rFonts w:ascii="Arial" w:hAnsi="Arial" w:cs="Arial"/>
          <w:color w:val="000000"/>
          <w:sz w:val="36"/>
          <w:szCs w:val="36"/>
        </w:rPr>
        <w:t xml:space="preserve"> </w:t>
      </w:r>
      <w:r w:rsidRPr="008F09FF">
        <w:rPr>
          <w:rFonts w:ascii="Arial" w:hAnsi="Arial" w:cs="Arial"/>
          <w:b/>
          <w:color w:val="000000"/>
          <w:sz w:val="36"/>
          <w:szCs w:val="36"/>
        </w:rPr>
        <w:t>заботы.</w:t>
      </w:r>
      <w:r w:rsidRPr="008F09FF">
        <w:rPr>
          <w:rFonts w:ascii="Arial" w:hAnsi="Arial" w:cs="Arial"/>
          <w:color w:val="000000"/>
          <w:sz w:val="36"/>
          <w:szCs w:val="36"/>
        </w:rPr>
        <w:t xml:space="preserve"> </w:t>
      </w:r>
      <w:r w:rsidRPr="008F09FF">
        <w:rPr>
          <w:rFonts w:ascii="Arial" w:hAnsi="Arial" w:cs="Arial"/>
          <w:b/>
          <w:color w:val="000000"/>
          <w:sz w:val="36"/>
          <w:szCs w:val="36"/>
        </w:rPr>
        <w:t xml:space="preserve">Задача родителей - дать девочке больше заботы, понимания и уважения, чтобы она могла доверять окружающим. </w:t>
      </w:r>
    </w:p>
    <w:p w:rsidR="003A4AAD" w:rsidRDefault="003A4AAD" w:rsidP="008F09FF">
      <w:pPr>
        <w:pStyle w:val="a3"/>
        <w:shd w:val="clear" w:color="auto" w:fill="FFFFFF"/>
        <w:spacing w:before="0" w:beforeAutospacing="0" w:after="0" w:afterAutospacing="0" w:line="280" w:lineRule="atLeast"/>
        <w:jc w:val="both"/>
        <w:rPr>
          <w:rFonts w:ascii="Tahoma" w:hAnsi="Tahoma" w:cs="Tahoma"/>
          <w:b/>
          <w:color w:val="2B2225"/>
          <w:sz w:val="36"/>
          <w:szCs w:val="36"/>
        </w:rPr>
      </w:pPr>
    </w:p>
    <w:p w:rsidR="008F09FF" w:rsidRDefault="008F09FF" w:rsidP="008F09FF">
      <w:pPr>
        <w:pStyle w:val="a3"/>
        <w:shd w:val="clear" w:color="auto" w:fill="FFFFFF"/>
        <w:spacing w:before="0" w:beforeAutospacing="0" w:after="0" w:afterAutospacing="0" w:line="280" w:lineRule="atLeast"/>
        <w:jc w:val="both"/>
        <w:rPr>
          <w:rFonts w:ascii="Tahoma" w:hAnsi="Tahoma" w:cs="Tahoma"/>
          <w:b/>
          <w:color w:val="2B2225"/>
          <w:sz w:val="36"/>
          <w:szCs w:val="36"/>
        </w:rPr>
      </w:pPr>
      <w:r>
        <w:rPr>
          <w:noProof/>
        </w:rPr>
        <w:drawing>
          <wp:inline distT="0" distB="0" distL="0" distR="0">
            <wp:extent cx="4581525" cy="4391025"/>
            <wp:effectExtent l="19050" t="0" r="9525" b="0"/>
            <wp:docPr id="7" name="Рисунок 7" descr="http://img1.liveinternet.ru/images/attach/c/1/62/819/62819442_m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1.liveinternet.ru/images/attach/c/1/62/819/62819442_mama.jpg"/>
                    <pic:cNvPicPr>
                      <a:picLocks noChangeAspect="1" noChangeArrowheads="1"/>
                    </pic:cNvPicPr>
                  </pic:nvPicPr>
                  <pic:blipFill>
                    <a:blip r:embed="rId7" cstate="print"/>
                    <a:srcRect/>
                    <a:stretch>
                      <a:fillRect/>
                    </a:stretch>
                  </pic:blipFill>
                  <pic:spPr bwMode="auto">
                    <a:xfrm>
                      <a:off x="0" y="0"/>
                      <a:ext cx="4581525" cy="4391025"/>
                    </a:xfrm>
                    <a:prstGeom prst="rect">
                      <a:avLst/>
                    </a:prstGeom>
                    <a:noFill/>
                    <a:ln w="9525">
                      <a:noFill/>
                      <a:miter lim="800000"/>
                      <a:headEnd/>
                      <a:tailEnd/>
                    </a:ln>
                  </pic:spPr>
                </pic:pic>
              </a:graphicData>
            </a:graphic>
          </wp:inline>
        </w:drawing>
      </w:r>
    </w:p>
    <w:p w:rsidR="00F2155E" w:rsidRPr="003A4AAD" w:rsidRDefault="00F2155E" w:rsidP="003A4AAD">
      <w:pPr>
        <w:pStyle w:val="a7"/>
        <w:numPr>
          <w:ilvl w:val="0"/>
          <w:numId w:val="15"/>
        </w:numPr>
        <w:shd w:val="clear" w:color="auto" w:fill="FFFFFF"/>
        <w:spacing w:before="100" w:beforeAutospacing="1" w:after="24" w:line="360" w:lineRule="atLeast"/>
        <w:rPr>
          <w:rFonts w:ascii="Times New Roman" w:hAnsi="Times New Roman" w:cs="Times New Roman"/>
          <w:b/>
          <w:color w:val="000000"/>
          <w:sz w:val="36"/>
          <w:szCs w:val="36"/>
          <w:lang w:eastAsia="ru-RU"/>
        </w:rPr>
      </w:pPr>
      <w:r w:rsidRPr="003A4AAD">
        <w:rPr>
          <w:rFonts w:ascii="Times New Roman" w:hAnsi="Times New Roman" w:cs="Times New Roman"/>
          <w:b/>
          <w:color w:val="000000"/>
          <w:sz w:val="36"/>
          <w:szCs w:val="36"/>
          <w:lang w:eastAsia="ru-RU"/>
        </w:rPr>
        <w:t xml:space="preserve">Когда девочке плохо, она должна знать, что родители готовы окружить ее заботой. Если девочка получает необходимую ей заботу, она доверяет родителям и остается открытой. Доверчивая </w:t>
      </w:r>
      <w:r w:rsidRPr="003A4AAD">
        <w:rPr>
          <w:rFonts w:ascii="Times New Roman" w:hAnsi="Times New Roman" w:cs="Times New Roman"/>
          <w:b/>
          <w:color w:val="000000"/>
          <w:sz w:val="36"/>
          <w:szCs w:val="36"/>
          <w:lang w:eastAsia="ru-RU"/>
        </w:rPr>
        <w:lastRenderedPageBreak/>
        <w:t xml:space="preserve">девочка счастлива и довольна жизнью. Для развития своих дарований и талантов девочкам необходима уверенность в близких людях. В противном случае они чувствуют себя ни на что не годными, нелюбимыми и отказываются от поддержки окружающих. </w:t>
      </w:r>
    </w:p>
    <w:p w:rsidR="00F2155E" w:rsidRPr="003A4AAD" w:rsidRDefault="00F2155E" w:rsidP="003A4AAD">
      <w:pPr>
        <w:pStyle w:val="a7"/>
        <w:numPr>
          <w:ilvl w:val="0"/>
          <w:numId w:val="15"/>
        </w:numPr>
        <w:shd w:val="clear" w:color="auto" w:fill="FFFFFF"/>
        <w:spacing w:before="100" w:beforeAutospacing="1" w:after="24" w:line="360" w:lineRule="atLeast"/>
        <w:rPr>
          <w:rFonts w:ascii="Times New Roman" w:hAnsi="Times New Roman" w:cs="Times New Roman"/>
          <w:b/>
          <w:color w:val="000000"/>
          <w:sz w:val="36"/>
          <w:szCs w:val="36"/>
          <w:lang w:eastAsia="ru-RU"/>
        </w:rPr>
      </w:pPr>
      <w:r w:rsidRPr="003A4AAD">
        <w:rPr>
          <w:rFonts w:ascii="Times New Roman" w:hAnsi="Times New Roman" w:cs="Times New Roman"/>
          <w:b/>
          <w:color w:val="000000"/>
          <w:sz w:val="36"/>
          <w:szCs w:val="36"/>
          <w:lang w:eastAsia="ru-RU"/>
        </w:rPr>
        <w:t xml:space="preserve">Родителям следует понять, что девочки формируют позитивное представление о себе на основе внимания и заботы, которые им дарят люди. </w:t>
      </w:r>
    </w:p>
    <w:p w:rsidR="00F2155E" w:rsidRPr="003A4AAD" w:rsidRDefault="00F2155E" w:rsidP="003A4AAD">
      <w:pPr>
        <w:pStyle w:val="a7"/>
        <w:numPr>
          <w:ilvl w:val="0"/>
          <w:numId w:val="15"/>
        </w:numPr>
        <w:shd w:val="clear" w:color="auto" w:fill="FFFFFF"/>
        <w:spacing w:before="100" w:beforeAutospacing="1" w:after="24" w:line="360" w:lineRule="atLeast"/>
        <w:rPr>
          <w:rFonts w:ascii="Times New Roman" w:hAnsi="Times New Roman" w:cs="Times New Roman"/>
          <w:b/>
          <w:color w:val="000000"/>
          <w:sz w:val="36"/>
          <w:szCs w:val="36"/>
          <w:lang w:eastAsia="ru-RU"/>
        </w:rPr>
      </w:pPr>
      <w:r w:rsidRPr="003A4AAD">
        <w:rPr>
          <w:rFonts w:ascii="Times New Roman" w:hAnsi="Times New Roman" w:cs="Times New Roman"/>
          <w:b/>
          <w:color w:val="000000"/>
          <w:sz w:val="36"/>
          <w:szCs w:val="36"/>
          <w:lang w:eastAsia="ru-RU"/>
        </w:rPr>
        <w:t xml:space="preserve">Отцы часто дают дочерям слишком много самостоятельности и возможности обходиться без посторонней помощи, пренебрегая потребностью девочек в заботе. Если же отец </w:t>
      </w:r>
      <w:r w:rsidRPr="003A4AAD">
        <w:rPr>
          <w:rFonts w:ascii="Times New Roman" w:hAnsi="Times New Roman" w:cs="Times New Roman"/>
          <w:b/>
          <w:bCs/>
          <w:color w:val="000000"/>
          <w:sz w:val="36"/>
          <w:szCs w:val="36"/>
          <w:lang w:eastAsia="ru-RU"/>
        </w:rPr>
        <w:t>слишком</w:t>
      </w:r>
      <w:r w:rsidRPr="003A4AAD">
        <w:rPr>
          <w:rFonts w:ascii="Times New Roman" w:hAnsi="Times New Roman" w:cs="Times New Roman"/>
          <w:b/>
          <w:color w:val="000000"/>
          <w:sz w:val="36"/>
          <w:szCs w:val="36"/>
          <w:lang w:eastAsia="ru-RU"/>
        </w:rPr>
        <w:t xml:space="preserve"> верит в способность дочери делать что-то самостоятельно, она может подумать, будто папа не очень о ней заботится. </w:t>
      </w:r>
    </w:p>
    <w:p w:rsidR="00F2155E" w:rsidRPr="003A4AAD" w:rsidRDefault="00F2155E" w:rsidP="003A4AAD">
      <w:pPr>
        <w:pStyle w:val="a7"/>
        <w:numPr>
          <w:ilvl w:val="0"/>
          <w:numId w:val="15"/>
        </w:numPr>
        <w:shd w:val="clear" w:color="auto" w:fill="FFFFFF"/>
        <w:spacing w:before="100" w:beforeAutospacing="1" w:after="24" w:line="360" w:lineRule="atLeast"/>
        <w:rPr>
          <w:rFonts w:ascii="Times New Roman" w:hAnsi="Times New Roman" w:cs="Times New Roman"/>
          <w:b/>
          <w:color w:val="000000"/>
          <w:sz w:val="36"/>
          <w:szCs w:val="36"/>
          <w:lang w:eastAsia="ru-RU"/>
        </w:rPr>
      </w:pPr>
      <w:r w:rsidRPr="003A4AAD">
        <w:rPr>
          <w:rFonts w:ascii="Times New Roman" w:hAnsi="Times New Roman" w:cs="Times New Roman"/>
          <w:b/>
          <w:color w:val="000000"/>
          <w:sz w:val="36"/>
          <w:szCs w:val="36"/>
          <w:lang w:eastAsia="ru-RU"/>
        </w:rPr>
        <w:t xml:space="preserve">Девочке необходимо чувствовать, что она может доверять своим родителям, - что они всегда готовы понять ее чувства, желания и нужды. </w:t>
      </w:r>
    </w:p>
    <w:p w:rsidR="00F2155E" w:rsidRPr="003A4AAD" w:rsidRDefault="00F2155E" w:rsidP="003A4AAD">
      <w:pPr>
        <w:pStyle w:val="a7"/>
        <w:numPr>
          <w:ilvl w:val="0"/>
          <w:numId w:val="15"/>
        </w:numPr>
        <w:shd w:val="clear" w:color="auto" w:fill="FFFFFF"/>
        <w:spacing w:before="100" w:beforeAutospacing="1" w:after="24" w:line="360" w:lineRule="atLeast"/>
        <w:rPr>
          <w:rFonts w:ascii="Times New Roman" w:hAnsi="Times New Roman" w:cs="Times New Roman"/>
          <w:b/>
          <w:color w:val="000000"/>
          <w:sz w:val="36"/>
          <w:szCs w:val="36"/>
          <w:lang w:eastAsia="ru-RU"/>
        </w:rPr>
      </w:pPr>
      <w:r w:rsidRPr="003A4AAD">
        <w:rPr>
          <w:rFonts w:ascii="Times New Roman" w:hAnsi="Times New Roman" w:cs="Times New Roman"/>
          <w:b/>
          <w:color w:val="000000"/>
          <w:sz w:val="36"/>
          <w:szCs w:val="36"/>
          <w:lang w:eastAsia="ru-RU"/>
        </w:rPr>
        <w:t xml:space="preserve">Девочкам требуется больше помощи и ободрения. Предлагая помощь девочке, вы даете ей понять, что она вам не безразлична, что вы о ней заботитесь. </w:t>
      </w:r>
    </w:p>
    <w:p w:rsidR="00F2155E" w:rsidRPr="003A4AAD" w:rsidRDefault="00F2155E" w:rsidP="003A4AAD">
      <w:pPr>
        <w:pStyle w:val="a7"/>
        <w:numPr>
          <w:ilvl w:val="0"/>
          <w:numId w:val="15"/>
        </w:numPr>
        <w:shd w:val="clear" w:color="auto" w:fill="FFFFFF"/>
        <w:spacing w:before="100" w:beforeAutospacing="1" w:after="24" w:line="360" w:lineRule="atLeast"/>
        <w:rPr>
          <w:rFonts w:ascii="Times New Roman" w:hAnsi="Times New Roman" w:cs="Times New Roman"/>
          <w:b/>
          <w:color w:val="000000"/>
          <w:sz w:val="36"/>
          <w:szCs w:val="36"/>
          <w:lang w:eastAsia="ru-RU"/>
        </w:rPr>
      </w:pPr>
      <w:r w:rsidRPr="003A4AAD">
        <w:rPr>
          <w:rFonts w:ascii="Times New Roman" w:hAnsi="Times New Roman" w:cs="Times New Roman"/>
          <w:b/>
          <w:color w:val="000000"/>
          <w:sz w:val="36"/>
          <w:szCs w:val="36"/>
          <w:lang w:eastAsia="ru-RU"/>
        </w:rPr>
        <w:t xml:space="preserve">Девочкам нужно больше внимания и признания в ответ на то, какие они есть, что они чувствуют и чего хотят. </w:t>
      </w:r>
    </w:p>
    <w:p w:rsidR="00F2155E" w:rsidRPr="003A4AAD" w:rsidRDefault="00F2155E" w:rsidP="003A4AAD">
      <w:pPr>
        <w:pStyle w:val="a7"/>
        <w:numPr>
          <w:ilvl w:val="0"/>
          <w:numId w:val="15"/>
        </w:numPr>
        <w:shd w:val="clear" w:color="auto" w:fill="FFFFFF"/>
        <w:spacing w:before="100" w:beforeAutospacing="1" w:after="24" w:line="360" w:lineRule="atLeast"/>
        <w:rPr>
          <w:rFonts w:ascii="Times New Roman" w:hAnsi="Times New Roman" w:cs="Times New Roman"/>
          <w:b/>
          <w:color w:val="000000"/>
          <w:sz w:val="36"/>
          <w:szCs w:val="36"/>
          <w:lang w:eastAsia="ru-RU"/>
        </w:rPr>
      </w:pPr>
      <w:r w:rsidRPr="003A4AAD">
        <w:rPr>
          <w:rFonts w:ascii="Times New Roman" w:hAnsi="Times New Roman" w:cs="Times New Roman"/>
          <w:b/>
          <w:color w:val="000000"/>
          <w:sz w:val="36"/>
          <w:szCs w:val="36"/>
          <w:lang w:eastAsia="ru-RU"/>
        </w:rPr>
        <w:t xml:space="preserve">Девочки испытывают потребность в том, чтобы их любили за то, какие они есть. Восхищайтесь ими! </w:t>
      </w:r>
    </w:p>
    <w:p w:rsidR="00F2155E" w:rsidRPr="00E10B2C" w:rsidRDefault="00F2155E" w:rsidP="00F2155E">
      <w:pPr>
        <w:shd w:val="clear" w:color="auto" w:fill="FFFFFF"/>
        <w:spacing w:before="96" w:after="120" w:line="360" w:lineRule="atLeast"/>
        <w:rPr>
          <w:rFonts w:ascii="Times New Roman" w:hAnsi="Times New Roman" w:cs="Times New Roman"/>
          <w:b/>
          <w:color w:val="000000"/>
          <w:sz w:val="36"/>
          <w:szCs w:val="36"/>
          <w:lang w:eastAsia="ru-RU"/>
        </w:rPr>
      </w:pPr>
      <w:r w:rsidRPr="00E10B2C">
        <w:rPr>
          <w:rFonts w:ascii="Times New Roman" w:hAnsi="Times New Roman" w:cs="Times New Roman"/>
          <w:b/>
          <w:color w:val="000000"/>
          <w:sz w:val="36"/>
          <w:szCs w:val="36"/>
          <w:lang w:eastAsia="ru-RU"/>
        </w:rPr>
        <w:t xml:space="preserve">- Я тебя так люблю. </w:t>
      </w:r>
    </w:p>
    <w:p w:rsidR="00F2155E" w:rsidRPr="00E10B2C" w:rsidRDefault="00F2155E" w:rsidP="00F2155E">
      <w:pPr>
        <w:shd w:val="clear" w:color="auto" w:fill="FFFFFF"/>
        <w:spacing w:before="96" w:after="120" w:line="360" w:lineRule="atLeast"/>
        <w:rPr>
          <w:rFonts w:ascii="Times New Roman" w:hAnsi="Times New Roman" w:cs="Times New Roman"/>
          <w:b/>
          <w:color w:val="000000"/>
          <w:sz w:val="36"/>
          <w:szCs w:val="36"/>
          <w:lang w:eastAsia="ru-RU"/>
        </w:rPr>
      </w:pPr>
      <w:r w:rsidRPr="00E10B2C">
        <w:rPr>
          <w:rFonts w:ascii="Times New Roman" w:hAnsi="Times New Roman" w:cs="Times New Roman"/>
          <w:b/>
          <w:color w:val="000000"/>
          <w:sz w:val="36"/>
          <w:szCs w:val="36"/>
          <w:lang w:eastAsia="ru-RU"/>
        </w:rPr>
        <w:t xml:space="preserve">- Ты у меня просто чудо, подарок судьбы. </w:t>
      </w:r>
    </w:p>
    <w:p w:rsidR="00F2155E" w:rsidRPr="00E10B2C" w:rsidRDefault="00F2155E" w:rsidP="00F2155E">
      <w:pPr>
        <w:shd w:val="clear" w:color="auto" w:fill="FFFFFF"/>
        <w:spacing w:before="96" w:after="120" w:line="360" w:lineRule="atLeast"/>
        <w:rPr>
          <w:rFonts w:ascii="Times New Roman" w:hAnsi="Times New Roman" w:cs="Times New Roman"/>
          <w:b/>
          <w:color w:val="000000"/>
          <w:sz w:val="36"/>
          <w:szCs w:val="36"/>
          <w:lang w:eastAsia="ru-RU"/>
        </w:rPr>
      </w:pPr>
      <w:r w:rsidRPr="00E10B2C">
        <w:rPr>
          <w:rFonts w:ascii="Times New Roman" w:hAnsi="Times New Roman" w:cs="Times New Roman"/>
          <w:b/>
          <w:color w:val="000000"/>
          <w:sz w:val="36"/>
          <w:szCs w:val="36"/>
          <w:lang w:eastAsia="ru-RU"/>
        </w:rPr>
        <w:t xml:space="preserve">- Ты самая удивительная, самая прекрасная, я так тебя люблю. </w:t>
      </w:r>
    </w:p>
    <w:p w:rsidR="00F2155E" w:rsidRPr="00E10B2C" w:rsidRDefault="00F2155E" w:rsidP="00F2155E">
      <w:pPr>
        <w:shd w:val="clear" w:color="auto" w:fill="FFFFFF"/>
        <w:spacing w:before="96" w:after="120" w:line="360" w:lineRule="atLeast"/>
        <w:rPr>
          <w:rFonts w:ascii="Times New Roman" w:hAnsi="Times New Roman" w:cs="Times New Roman"/>
          <w:b/>
          <w:color w:val="000000"/>
          <w:sz w:val="36"/>
          <w:szCs w:val="36"/>
          <w:lang w:eastAsia="ru-RU"/>
        </w:rPr>
      </w:pPr>
      <w:r w:rsidRPr="00E10B2C">
        <w:rPr>
          <w:rFonts w:ascii="Times New Roman" w:hAnsi="Times New Roman" w:cs="Times New Roman"/>
          <w:b/>
          <w:color w:val="000000"/>
          <w:sz w:val="36"/>
          <w:szCs w:val="36"/>
          <w:lang w:eastAsia="ru-RU"/>
        </w:rPr>
        <w:t xml:space="preserve">- Ты украшаешь мою жизнь. </w:t>
      </w:r>
    </w:p>
    <w:p w:rsidR="00F2155E" w:rsidRPr="00E10B2C" w:rsidRDefault="00F2155E" w:rsidP="00F2155E">
      <w:pPr>
        <w:shd w:val="clear" w:color="auto" w:fill="FFFFFF"/>
        <w:spacing w:before="96" w:after="120" w:line="360" w:lineRule="atLeast"/>
        <w:rPr>
          <w:rFonts w:ascii="Times New Roman" w:hAnsi="Times New Roman" w:cs="Times New Roman"/>
          <w:b/>
          <w:color w:val="000000"/>
          <w:sz w:val="36"/>
          <w:szCs w:val="36"/>
          <w:lang w:eastAsia="ru-RU"/>
        </w:rPr>
      </w:pPr>
      <w:r w:rsidRPr="00E10B2C">
        <w:rPr>
          <w:rFonts w:ascii="Times New Roman" w:hAnsi="Times New Roman" w:cs="Times New Roman"/>
          <w:b/>
          <w:color w:val="000000"/>
          <w:sz w:val="36"/>
          <w:szCs w:val="36"/>
          <w:lang w:eastAsia="ru-RU"/>
        </w:rPr>
        <w:lastRenderedPageBreak/>
        <w:t xml:space="preserve">Эти и другие подобные слова ожидает услышать каждая девочка и женщина. </w:t>
      </w:r>
    </w:p>
    <w:p w:rsidR="00F2155E" w:rsidRPr="00E10B2C" w:rsidRDefault="00F2155E" w:rsidP="00F2155E">
      <w:pPr>
        <w:shd w:val="clear" w:color="auto" w:fill="FFFFFF"/>
        <w:spacing w:before="96" w:after="120" w:line="360" w:lineRule="atLeast"/>
        <w:rPr>
          <w:rFonts w:ascii="Times New Roman" w:hAnsi="Times New Roman" w:cs="Times New Roman"/>
          <w:b/>
          <w:color w:val="000000"/>
          <w:sz w:val="36"/>
          <w:szCs w:val="36"/>
          <w:lang w:eastAsia="ru-RU"/>
        </w:rPr>
      </w:pPr>
      <w:r w:rsidRPr="00E10B2C">
        <w:rPr>
          <w:rFonts w:ascii="Times New Roman" w:hAnsi="Times New Roman" w:cs="Times New Roman"/>
          <w:b/>
          <w:color w:val="000000"/>
          <w:sz w:val="36"/>
          <w:szCs w:val="36"/>
          <w:lang w:eastAsia="ru-RU"/>
        </w:rPr>
        <w:t xml:space="preserve">...Женский пол ориентирован на выживаемость, а мужской - на прогресс. </w:t>
      </w:r>
    </w:p>
    <w:p w:rsidR="00F2155E" w:rsidRPr="00E10B2C" w:rsidRDefault="00F2155E" w:rsidP="00F2155E">
      <w:pPr>
        <w:shd w:val="clear" w:color="auto" w:fill="FFFFFF"/>
        <w:spacing w:before="96" w:after="120" w:line="360" w:lineRule="atLeast"/>
        <w:rPr>
          <w:rFonts w:ascii="Times New Roman" w:hAnsi="Times New Roman" w:cs="Times New Roman"/>
          <w:b/>
          <w:color w:val="000000"/>
          <w:sz w:val="36"/>
          <w:szCs w:val="36"/>
          <w:lang w:eastAsia="ru-RU"/>
        </w:rPr>
      </w:pPr>
      <w:r w:rsidRPr="00E10B2C">
        <w:rPr>
          <w:rFonts w:ascii="Times New Roman" w:hAnsi="Times New Roman" w:cs="Times New Roman"/>
          <w:b/>
          <w:color w:val="000000"/>
          <w:sz w:val="36"/>
          <w:szCs w:val="36"/>
          <w:lang w:eastAsia="ru-RU"/>
        </w:rPr>
        <w:t xml:space="preserve">..Девочке необходимо чувствовать себя любимой и слышать об этом от родителей. </w:t>
      </w:r>
    </w:p>
    <w:p w:rsidR="00F2155E" w:rsidRPr="00E10B2C" w:rsidRDefault="00F2155E" w:rsidP="00F2155E">
      <w:pPr>
        <w:shd w:val="clear" w:color="auto" w:fill="FFFFFF"/>
        <w:spacing w:before="96" w:after="120" w:line="360" w:lineRule="atLeast"/>
        <w:rPr>
          <w:rFonts w:ascii="Times New Roman" w:hAnsi="Times New Roman" w:cs="Times New Roman"/>
          <w:b/>
          <w:color w:val="000000"/>
          <w:sz w:val="36"/>
          <w:szCs w:val="36"/>
          <w:lang w:eastAsia="ru-RU"/>
        </w:rPr>
      </w:pPr>
      <w:r w:rsidRPr="00E10B2C">
        <w:rPr>
          <w:rFonts w:ascii="Times New Roman" w:hAnsi="Times New Roman" w:cs="Times New Roman"/>
          <w:b/>
          <w:color w:val="000000"/>
          <w:sz w:val="36"/>
          <w:szCs w:val="36"/>
          <w:lang w:eastAsia="ru-RU"/>
        </w:rPr>
        <w:t>...Девочки рисуют людей (чаще всег</w:t>
      </w:r>
      <w:r w:rsidR="008F09FF" w:rsidRPr="00E10B2C">
        <w:rPr>
          <w:rFonts w:ascii="Times New Roman" w:hAnsi="Times New Roman" w:cs="Times New Roman"/>
          <w:b/>
          <w:color w:val="000000"/>
          <w:sz w:val="36"/>
          <w:szCs w:val="36"/>
          <w:lang w:eastAsia="ru-RU"/>
        </w:rPr>
        <w:t xml:space="preserve">о принцесс), в том числе и себя, </w:t>
      </w:r>
      <w:r w:rsidRPr="00E10B2C">
        <w:rPr>
          <w:rFonts w:ascii="Times New Roman" w:hAnsi="Times New Roman" w:cs="Times New Roman"/>
          <w:b/>
          <w:color w:val="000000"/>
          <w:sz w:val="36"/>
          <w:szCs w:val="36"/>
          <w:lang w:eastAsia="ru-RU"/>
        </w:rPr>
        <w:t xml:space="preserve">а мальчики технику. </w:t>
      </w:r>
    </w:p>
    <w:p w:rsidR="00744090" w:rsidRPr="003A4AAD" w:rsidRDefault="00F2155E" w:rsidP="003A4AAD">
      <w:pPr>
        <w:shd w:val="clear" w:color="auto" w:fill="FFFFFF"/>
        <w:spacing w:before="96" w:after="120" w:line="360" w:lineRule="atLeast"/>
        <w:rPr>
          <w:rFonts w:ascii="Times New Roman" w:hAnsi="Times New Roman" w:cs="Times New Roman"/>
          <w:b/>
          <w:color w:val="000000"/>
          <w:sz w:val="36"/>
          <w:szCs w:val="36"/>
          <w:lang w:eastAsia="ru-RU"/>
        </w:rPr>
      </w:pPr>
      <w:r w:rsidRPr="00E10B2C">
        <w:rPr>
          <w:rFonts w:ascii="Times New Roman" w:hAnsi="Times New Roman" w:cs="Times New Roman"/>
          <w:b/>
          <w:color w:val="000000"/>
          <w:sz w:val="36"/>
          <w:szCs w:val="36"/>
          <w:lang w:eastAsia="ru-RU"/>
        </w:rPr>
        <w:t xml:space="preserve">...Девочки ориентированы больше - на отношения между людьми. </w:t>
      </w:r>
    </w:p>
    <w:p w:rsidR="00081806" w:rsidRDefault="00E10B2C">
      <w:pPr>
        <w:rPr>
          <w:rFonts w:ascii="Times New Roman" w:hAnsi="Times New Roman" w:cs="Times New Roman"/>
          <w:b/>
          <w:sz w:val="36"/>
          <w:szCs w:val="36"/>
        </w:rPr>
      </w:pPr>
      <w:r>
        <w:rPr>
          <w:noProof/>
          <w:lang w:eastAsia="ru-RU"/>
        </w:rPr>
        <w:drawing>
          <wp:inline distT="0" distB="0" distL="0" distR="0">
            <wp:extent cx="5940425" cy="4810125"/>
            <wp:effectExtent l="19050" t="0" r="3175" b="0"/>
            <wp:docPr id="10" name="Рисунок 10" descr="http://www.playcast.ru/uploads/2014/05/12/8567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laycast.ru/uploads/2014/05/12/8567703.png"/>
                    <pic:cNvPicPr>
                      <a:picLocks noChangeAspect="1" noChangeArrowheads="1"/>
                    </pic:cNvPicPr>
                  </pic:nvPicPr>
                  <pic:blipFill>
                    <a:blip r:embed="rId8" cstate="print"/>
                    <a:srcRect/>
                    <a:stretch>
                      <a:fillRect/>
                    </a:stretch>
                  </pic:blipFill>
                  <pic:spPr bwMode="auto">
                    <a:xfrm>
                      <a:off x="0" y="0"/>
                      <a:ext cx="5940425" cy="4810125"/>
                    </a:xfrm>
                    <a:prstGeom prst="rect">
                      <a:avLst/>
                    </a:prstGeom>
                    <a:noFill/>
                    <a:ln w="9525">
                      <a:noFill/>
                      <a:miter lim="800000"/>
                      <a:headEnd/>
                      <a:tailEnd/>
                    </a:ln>
                  </pic:spPr>
                </pic:pic>
              </a:graphicData>
            </a:graphic>
          </wp:inline>
        </w:drawing>
      </w:r>
    </w:p>
    <w:p w:rsidR="003A4AAD" w:rsidRPr="003A4AAD" w:rsidRDefault="003A4AAD">
      <w:pPr>
        <w:rPr>
          <w:rFonts w:ascii="Times New Roman" w:hAnsi="Times New Roman" w:cs="Times New Roman"/>
          <w:b/>
          <w:sz w:val="36"/>
          <w:szCs w:val="36"/>
        </w:rPr>
      </w:pPr>
    </w:p>
    <w:p w:rsidR="0053580F" w:rsidRPr="0053580F" w:rsidRDefault="00744090">
      <w:pPr>
        <w:rPr>
          <w:rFonts w:ascii="Times New Roman" w:hAnsi="Times New Roman" w:cs="Times New Roman"/>
          <w:b/>
          <w:i/>
          <w:sz w:val="36"/>
          <w:szCs w:val="36"/>
        </w:rPr>
      </w:pPr>
      <w:r>
        <w:rPr>
          <w:rFonts w:ascii="Times New Roman" w:hAnsi="Times New Roman" w:cs="Times New Roman"/>
          <w:b/>
          <w:sz w:val="36"/>
          <w:szCs w:val="36"/>
        </w:rPr>
        <w:t xml:space="preserve">Источник: Интернет: </w:t>
      </w:r>
      <w:r w:rsidRPr="00103518">
        <w:rPr>
          <w:rFonts w:ascii="Times New Roman" w:hAnsi="Times New Roman" w:cs="Times New Roman"/>
          <w:b/>
          <w:i/>
          <w:sz w:val="36"/>
          <w:szCs w:val="36"/>
        </w:rPr>
        <w:t xml:space="preserve">Социальная сеть </w:t>
      </w:r>
      <w:r w:rsidR="00103518">
        <w:rPr>
          <w:rFonts w:ascii="Times New Roman" w:hAnsi="Times New Roman" w:cs="Times New Roman"/>
          <w:b/>
          <w:i/>
          <w:sz w:val="36"/>
          <w:szCs w:val="36"/>
        </w:rPr>
        <w:t xml:space="preserve">работников образования - </w:t>
      </w:r>
      <w:r w:rsidR="003A4AAD" w:rsidRPr="00103518">
        <w:rPr>
          <w:rFonts w:ascii="Times New Roman" w:hAnsi="Times New Roman" w:cs="Times New Roman"/>
          <w:b/>
          <w:i/>
          <w:sz w:val="36"/>
          <w:szCs w:val="36"/>
        </w:rPr>
        <w:t xml:space="preserve"> «Семейное воспитание»</w:t>
      </w:r>
      <w:r w:rsidR="00103518">
        <w:rPr>
          <w:rFonts w:ascii="Times New Roman" w:hAnsi="Times New Roman" w:cs="Times New Roman"/>
          <w:b/>
          <w:i/>
          <w:sz w:val="36"/>
          <w:szCs w:val="36"/>
        </w:rPr>
        <w:t>.</w:t>
      </w:r>
    </w:p>
    <w:sectPr w:rsidR="0053580F" w:rsidRPr="0053580F" w:rsidSect="005358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9.75pt" o:bullet="t">
        <v:imagedata r:id="rId1" o:title="bullet"/>
      </v:shape>
    </w:pict>
  </w:numPicBullet>
  <w:abstractNum w:abstractNumId="0">
    <w:nsid w:val="03311E8D"/>
    <w:multiLevelType w:val="multilevel"/>
    <w:tmpl w:val="8088686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F1F9A"/>
    <w:multiLevelType w:val="multilevel"/>
    <w:tmpl w:val="2098E7C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00982"/>
    <w:multiLevelType w:val="multilevel"/>
    <w:tmpl w:val="D9F668A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3644E"/>
    <w:multiLevelType w:val="multilevel"/>
    <w:tmpl w:val="C31ED6F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A192B"/>
    <w:multiLevelType w:val="multilevel"/>
    <w:tmpl w:val="8E2823F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023A4"/>
    <w:multiLevelType w:val="multilevel"/>
    <w:tmpl w:val="0DD4014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083BFD"/>
    <w:multiLevelType w:val="multilevel"/>
    <w:tmpl w:val="4114137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D5B6E"/>
    <w:multiLevelType w:val="multilevel"/>
    <w:tmpl w:val="C7268EE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AB3408"/>
    <w:multiLevelType w:val="multilevel"/>
    <w:tmpl w:val="88E42E0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4A71F6"/>
    <w:multiLevelType w:val="multilevel"/>
    <w:tmpl w:val="96F6053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D3DD4"/>
    <w:multiLevelType w:val="multilevel"/>
    <w:tmpl w:val="3D36B1E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930128"/>
    <w:multiLevelType w:val="hybridMultilevel"/>
    <w:tmpl w:val="8414853E"/>
    <w:lvl w:ilvl="0" w:tplc="FA46FCEC">
      <w:start w:val="1"/>
      <w:numFmt w:val="decimal"/>
      <w:lvlText w:val="%1."/>
      <w:lvlJc w:val="left"/>
      <w:pPr>
        <w:ind w:left="720" w:hanging="360"/>
      </w:pPr>
      <w:rPr>
        <w:rFonts w:ascii="Tahoma" w:eastAsia="Times New Roman" w:hAnsi="Tahoma" w:cs="Tahoma" w:hint="default"/>
        <w:color w:val="2B22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810FD8"/>
    <w:multiLevelType w:val="multilevel"/>
    <w:tmpl w:val="112C377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1C0FC0"/>
    <w:multiLevelType w:val="multilevel"/>
    <w:tmpl w:val="C4FA303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3E1AD0"/>
    <w:multiLevelType w:val="multilevel"/>
    <w:tmpl w:val="C722F74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0"/>
  </w:num>
  <w:num w:numId="4">
    <w:abstractNumId w:val="8"/>
  </w:num>
  <w:num w:numId="5">
    <w:abstractNumId w:val="2"/>
  </w:num>
  <w:num w:numId="6">
    <w:abstractNumId w:val="12"/>
  </w:num>
  <w:num w:numId="7">
    <w:abstractNumId w:val="7"/>
  </w:num>
  <w:num w:numId="8">
    <w:abstractNumId w:val="14"/>
  </w:num>
  <w:num w:numId="9">
    <w:abstractNumId w:val="13"/>
  </w:num>
  <w:num w:numId="10">
    <w:abstractNumId w:val="5"/>
  </w:num>
  <w:num w:numId="11">
    <w:abstractNumId w:val="4"/>
  </w:num>
  <w:num w:numId="12">
    <w:abstractNumId w:val="6"/>
  </w:num>
  <w:num w:numId="13">
    <w:abstractNumId w:val="10"/>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81806"/>
    <w:rsid w:val="00081806"/>
    <w:rsid w:val="00103518"/>
    <w:rsid w:val="003A4AAD"/>
    <w:rsid w:val="003B1D32"/>
    <w:rsid w:val="0053580F"/>
    <w:rsid w:val="00744090"/>
    <w:rsid w:val="008F09FF"/>
    <w:rsid w:val="00912587"/>
    <w:rsid w:val="00D1688F"/>
    <w:rsid w:val="00E10B2C"/>
    <w:rsid w:val="00E7372C"/>
    <w:rsid w:val="00F21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D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8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1806"/>
    <w:rPr>
      <w:b/>
      <w:bCs/>
    </w:rPr>
  </w:style>
  <w:style w:type="character" w:customStyle="1" w:styleId="apple-converted-space">
    <w:name w:val="apple-converted-space"/>
    <w:basedOn w:val="a0"/>
    <w:rsid w:val="00081806"/>
  </w:style>
  <w:style w:type="paragraph" w:styleId="a5">
    <w:name w:val="Balloon Text"/>
    <w:basedOn w:val="a"/>
    <w:link w:val="a6"/>
    <w:uiPriority w:val="99"/>
    <w:semiHidden/>
    <w:unhideWhenUsed/>
    <w:rsid w:val="000818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1806"/>
    <w:rPr>
      <w:rFonts w:ascii="Tahoma" w:hAnsi="Tahoma" w:cs="Tahoma"/>
      <w:sz w:val="16"/>
      <w:szCs w:val="16"/>
    </w:rPr>
  </w:style>
  <w:style w:type="paragraph" w:styleId="a7">
    <w:name w:val="List Paragraph"/>
    <w:basedOn w:val="a"/>
    <w:uiPriority w:val="34"/>
    <w:qFormat/>
    <w:rsid w:val="003A4AAD"/>
    <w:pPr>
      <w:ind w:left="720"/>
      <w:contextualSpacing/>
    </w:pPr>
  </w:style>
</w:styles>
</file>

<file path=word/webSettings.xml><?xml version="1.0" encoding="utf-8"?>
<w:webSettings xmlns:r="http://schemas.openxmlformats.org/officeDocument/2006/relationships" xmlns:w="http://schemas.openxmlformats.org/wordprocessingml/2006/main">
  <w:divs>
    <w:div w:id="46954731">
      <w:bodyDiv w:val="1"/>
      <w:marLeft w:val="0"/>
      <w:marRight w:val="0"/>
      <w:marTop w:val="0"/>
      <w:marBottom w:val="0"/>
      <w:divBdr>
        <w:top w:val="none" w:sz="0" w:space="0" w:color="auto"/>
        <w:left w:val="none" w:sz="0" w:space="0" w:color="auto"/>
        <w:bottom w:val="none" w:sz="0" w:space="0" w:color="auto"/>
        <w:right w:val="none" w:sz="0" w:space="0" w:color="auto"/>
      </w:divBdr>
    </w:div>
    <w:div w:id="10090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38450-2477-4D92-AB31-0B46F3D0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714</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6</cp:revision>
  <cp:lastPrinted>2015-03-10T03:33:00Z</cp:lastPrinted>
  <dcterms:created xsi:type="dcterms:W3CDTF">2015-03-09T17:13:00Z</dcterms:created>
  <dcterms:modified xsi:type="dcterms:W3CDTF">2015-03-10T04:03:00Z</dcterms:modified>
</cp:coreProperties>
</file>