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95" w:rsidRDefault="00346295" w:rsidP="00346295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sz w:val="20"/>
          <w:szCs w:val="20"/>
          <w:lang w:val="en-US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                                                                     </w:t>
      </w:r>
    </w:p>
    <w:p w:rsidR="00346295" w:rsidRDefault="00346295" w:rsidP="00346295">
      <w:pPr>
        <w:pStyle w:val="2"/>
      </w:pPr>
    </w:p>
    <w:p w:rsidR="00346295" w:rsidRPr="00346295" w:rsidRDefault="00346295" w:rsidP="00346295">
      <w:pPr>
        <w:pStyle w:val="2"/>
        <w:rPr>
          <w:sz w:val="36"/>
          <w:szCs w:val="36"/>
        </w:rPr>
      </w:pPr>
      <w:r w:rsidRPr="00346295">
        <w:rPr>
          <w:sz w:val="36"/>
          <w:szCs w:val="36"/>
        </w:rPr>
        <w:t>ОПЫТ РАБОТЫ</w:t>
      </w:r>
    </w:p>
    <w:p w:rsidR="00346295" w:rsidRDefault="00346295" w:rsidP="00346295">
      <w:pPr>
        <w:widowControl w:val="0"/>
        <w:tabs>
          <w:tab w:val="left" w:pos="710"/>
          <w:tab w:val="left" w:pos="6248"/>
          <w:tab w:val="left" w:pos="6532"/>
          <w:tab w:val="left" w:pos="6674"/>
          <w:tab w:val="left" w:pos="7100"/>
          <w:tab w:val="left" w:pos="7384"/>
          <w:tab w:val="left" w:pos="8094"/>
          <w:tab w:val="left" w:pos="8662"/>
          <w:tab w:val="left" w:pos="8804"/>
          <w:tab w:val="left" w:pos="9230"/>
          <w:tab w:val="left" w:pos="9514"/>
        </w:tabs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Pr="00346295" w:rsidRDefault="00346295" w:rsidP="00346295">
      <w:pPr>
        <w:pStyle w:val="a3"/>
        <w:rPr>
          <w:sz w:val="36"/>
          <w:szCs w:val="36"/>
        </w:rPr>
      </w:pPr>
      <w:r>
        <w:t>"</w:t>
      </w:r>
      <w:r w:rsidRPr="00346295">
        <w:rPr>
          <w:sz w:val="36"/>
          <w:szCs w:val="36"/>
        </w:rPr>
        <w:t>Пальчиковые игры, музыкально-речевые, двигательно-речевые упражнения как средство развития музыкальности детей".</w:t>
      </w: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32"/>
          <w:szCs w:val="20"/>
        </w:rPr>
      </w:pPr>
      <w:r>
        <w:rPr>
          <w:rFonts w:ascii="Arial CYR" w:hAnsi="Arial CYR" w:cs="Arial CYR"/>
          <w:b/>
          <w:bCs/>
          <w:sz w:val="32"/>
          <w:szCs w:val="20"/>
        </w:rPr>
        <w:t xml:space="preserve">                                  </w:t>
      </w:r>
      <w:r>
        <w:rPr>
          <w:rFonts w:ascii="Arial CYR" w:hAnsi="Arial CYR" w:cs="Arial CYR"/>
          <w:sz w:val="32"/>
          <w:szCs w:val="20"/>
        </w:rPr>
        <w:t>Выполнила:</w:t>
      </w:r>
    </w:p>
    <w:p w:rsidR="00346295" w:rsidRDefault="00346295" w:rsidP="00346295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32"/>
          <w:szCs w:val="20"/>
        </w:rPr>
      </w:pPr>
      <w:r>
        <w:rPr>
          <w:rFonts w:ascii="Arial CYR" w:hAnsi="Arial CYR" w:cs="Arial CYR"/>
          <w:sz w:val="32"/>
          <w:szCs w:val="20"/>
        </w:rPr>
        <w:t xml:space="preserve">        музыкальный руководитель                                              </w:t>
      </w:r>
    </w:p>
    <w:p w:rsidR="00346295" w:rsidRDefault="00346295" w:rsidP="00346295">
      <w:pPr>
        <w:pStyle w:val="3"/>
      </w:pPr>
      <w:r>
        <w:rPr>
          <w:b w:val="0"/>
          <w:bCs w:val="0"/>
        </w:rPr>
        <w:t xml:space="preserve">                               детского сада №13" </w:t>
      </w:r>
      <w:proofErr w:type="spellStart"/>
      <w:r>
        <w:rPr>
          <w:b w:val="0"/>
          <w:bCs w:val="0"/>
        </w:rPr>
        <w:t>Карлсон</w:t>
      </w:r>
      <w:proofErr w:type="spellEnd"/>
      <w:r>
        <w:rPr>
          <w:b w:val="0"/>
          <w:bCs w:val="0"/>
        </w:rPr>
        <w:t>"- филиала АНО ДО «</w:t>
      </w:r>
      <w:proofErr w:type="spellStart"/>
      <w:r>
        <w:rPr>
          <w:b w:val="0"/>
          <w:bCs w:val="0"/>
        </w:rPr>
        <w:t>Алмазик</w:t>
      </w:r>
      <w:proofErr w:type="spellEnd"/>
      <w:r>
        <w:rPr>
          <w:b w:val="0"/>
          <w:bCs w:val="0"/>
        </w:rPr>
        <w:t xml:space="preserve">»                                                                                                   </w:t>
      </w:r>
      <w:r>
        <w:t xml:space="preserve">Тихонова Лариса </w:t>
      </w:r>
      <w:proofErr w:type="spellStart"/>
      <w:r>
        <w:t>Ирзатовна</w:t>
      </w:r>
      <w:proofErr w:type="spellEnd"/>
      <w:r>
        <w:t>.</w:t>
      </w: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32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                                                                                 </w:t>
      </w: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</w:p>
    <w:p w:rsid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b/>
          <w:bCs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b/>
          <w:bCs/>
          <w:sz w:val="32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346295">
        <w:rPr>
          <w:b/>
          <w:bCs/>
          <w:sz w:val="28"/>
          <w:szCs w:val="28"/>
        </w:rPr>
        <w:lastRenderedPageBreak/>
        <w:t>СОДЕРЖАНИЕ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  <w:r w:rsidRPr="00346295">
        <w:rPr>
          <w:b/>
          <w:bCs/>
          <w:sz w:val="28"/>
          <w:szCs w:val="20"/>
        </w:rPr>
        <w:t>1.</w:t>
      </w:r>
      <w:r w:rsidRPr="00346295">
        <w:rPr>
          <w:sz w:val="28"/>
          <w:szCs w:val="20"/>
        </w:rPr>
        <w:t>Задачи по изучению опыта.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  <w:r w:rsidRPr="00346295">
        <w:rPr>
          <w:sz w:val="28"/>
          <w:szCs w:val="20"/>
        </w:rPr>
        <w:t>2.Актуальность темы.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  <w:r w:rsidRPr="00346295">
        <w:rPr>
          <w:sz w:val="28"/>
          <w:szCs w:val="20"/>
        </w:rPr>
        <w:t>3.Развитие музыкальности у детей.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  <w:r w:rsidRPr="00346295">
        <w:rPr>
          <w:sz w:val="28"/>
          <w:szCs w:val="20"/>
        </w:rPr>
        <w:t>4.Используемая литература.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346295">
        <w:rPr>
          <w:sz w:val="20"/>
          <w:szCs w:val="20"/>
        </w:rPr>
        <w:t xml:space="preserve">                                                                               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32"/>
          <w:szCs w:val="20"/>
        </w:rPr>
      </w:pPr>
      <w:r w:rsidRPr="00346295">
        <w:rPr>
          <w:b/>
          <w:bCs/>
          <w:sz w:val="32"/>
          <w:szCs w:val="20"/>
        </w:rPr>
        <w:t xml:space="preserve"> ЗАДАЧИ ПО ИЗУЧЕНИЮ ОПЫТА.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  <w:r w:rsidRPr="00346295">
        <w:rPr>
          <w:sz w:val="28"/>
          <w:szCs w:val="20"/>
        </w:rPr>
        <w:t>1.Учить детей управлять своим голосом и артикуляцией.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  <w:r w:rsidRPr="00346295">
        <w:rPr>
          <w:sz w:val="28"/>
          <w:szCs w:val="20"/>
        </w:rPr>
        <w:t>2.Развивать фонематический, интонационный и музыкально-певческий слух.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  <w:r w:rsidRPr="00346295">
        <w:rPr>
          <w:sz w:val="28"/>
          <w:szCs w:val="20"/>
        </w:rPr>
        <w:t>3.Овладевать мимикой лица, телом, развивать дыхание.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  <w:r w:rsidRPr="00346295">
        <w:rPr>
          <w:sz w:val="28"/>
          <w:szCs w:val="20"/>
        </w:rPr>
        <w:t>4.Развивать чувство ритма.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0"/>
        </w:rPr>
      </w:pPr>
      <w:r w:rsidRPr="00346295">
        <w:rPr>
          <w:sz w:val="28"/>
          <w:szCs w:val="20"/>
        </w:rPr>
        <w:t>5.Стимулировать фантазию, развивать коммуникабельность, доброжелательное отношение к другим детям.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     </w:t>
      </w:r>
    </w:p>
    <w:p w:rsid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</w:p>
    <w:p w:rsid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lastRenderedPageBreak/>
        <w:t xml:space="preserve"> Исследования известных ученых, педагогов доказывают возможность и необходимость формирования у ребенка памяти, мышления, воображения с очень раннего возраста.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>Не является исключением и возможность раннего развития у детей музыкальных способностей.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     Развитие музыкального вкуса, эмоциональной отзывчивости в детском возрасте создаст фундамент музыкальной культуры человека, как части его общей духовной культуры в будущем.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    Природа щедро наградила человека. Она дала ему способность видеть, ощущать, чувствовать окружающий мир. Она позволила ему слышать все многообразие существующих вокруг звуковых красок.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Прислушиваясь к собственному голосу, голосам птиц и животных, таинственным шорохам леса, листьев и завыванию ветра, люди учились различать интонацию, высоту, длительность. Из необходимости слушать и слышать рождалась </w:t>
      </w:r>
      <w:proofErr w:type="gramStart"/>
      <w:r w:rsidRPr="00346295">
        <w:rPr>
          <w:sz w:val="28"/>
          <w:szCs w:val="20"/>
        </w:rPr>
        <w:t>музыкальность-природой</w:t>
      </w:r>
      <w:proofErr w:type="gramEnd"/>
      <w:r w:rsidRPr="00346295">
        <w:rPr>
          <w:sz w:val="28"/>
          <w:szCs w:val="20"/>
        </w:rPr>
        <w:t xml:space="preserve">  данное человеку свойство.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32"/>
          <w:szCs w:val="20"/>
          <w:u w:val="single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i/>
          <w:iCs/>
          <w:sz w:val="32"/>
          <w:szCs w:val="20"/>
          <w:u w:val="single"/>
        </w:rPr>
        <w:t>Что же такое музыкальность?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>Специалисты определяют ее как комплекс способностей, позволяющих человеку активно проявлять себя в различных видах музыкальной деятельности: слушании музыки, пении, движении, музыкальном творчестве.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Эти способности включают в себя </w:t>
      </w:r>
      <w:proofErr w:type="spellStart"/>
      <w:r w:rsidRPr="00346295">
        <w:rPr>
          <w:sz w:val="28"/>
          <w:szCs w:val="20"/>
        </w:rPr>
        <w:t>звуковысотный</w:t>
      </w:r>
      <w:proofErr w:type="spellEnd"/>
      <w:r w:rsidRPr="00346295">
        <w:rPr>
          <w:sz w:val="28"/>
          <w:szCs w:val="20"/>
        </w:rPr>
        <w:t xml:space="preserve"> слух, ладовое чувство и чувство ритма. Именно наличие их у каждого наполняет слышимую человеком музыку новым содержанием, именно они 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позволяют подняться на вершины  более глубокого познания тайн музыкального  искусства. </w:t>
      </w:r>
      <w:r w:rsidRPr="00346295">
        <w:rPr>
          <w:i/>
          <w:iCs/>
          <w:sz w:val="28"/>
          <w:szCs w:val="20"/>
        </w:rPr>
        <w:t xml:space="preserve">К понятию "музыкальность" относятся: </w:t>
      </w:r>
      <w:r w:rsidRPr="00346295">
        <w:rPr>
          <w:sz w:val="28"/>
          <w:szCs w:val="20"/>
        </w:rPr>
        <w:t>умение понимать музыку, выразительно петь и двигаться, заниматься музыкальным творчеством. Итак:  чем активнее общение ребенка с музыкой, тем более музыкальным он становится.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Невозможно заставить детей полюбить петь, танцевать и т.д. Можно увлечь, </w:t>
      </w:r>
      <w:r w:rsidRPr="00346295">
        <w:rPr>
          <w:sz w:val="28"/>
          <w:szCs w:val="20"/>
        </w:rPr>
        <w:lastRenderedPageBreak/>
        <w:t>заинтересовать и поддерживать этот интерес. И в этом отношении невозможно придумать что-либо лучше, эффективнее, чем игровые методы. Вхождение ребенка в любой вид искусства должно проходить через" волшебный мост" игры.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         В процессе игровых занятий интеллектуально-пассивный ребенок способен выполнить такой объем работы, какой ему недоступен в обычной игровой ситуации. Игра необходима ребенку не только как средство познания искусства, но и как средство, способное справиться с проблемами развития. </w:t>
      </w:r>
      <w:proofErr w:type="spellStart"/>
      <w:r w:rsidRPr="00346295">
        <w:rPr>
          <w:i/>
          <w:iCs/>
          <w:sz w:val="28"/>
          <w:szCs w:val="20"/>
        </w:rPr>
        <w:t>Игротерапия</w:t>
      </w:r>
      <w:proofErr w:type="spellEnd"/>
      <w:r w:rsidRPr="00346295">
        <w:rPr>
          <w:i/>
          <w:iCs/>
          <w:sz w:val="28"/>
          <w:szCs w:val="20"/>
        </w:rPr>
        <w:t xml:space="preserve">  - </w:t>
      </w:r>
      <w:r w:rsidRPr="00346295">
        <w:rPr>
          <w:sz w:val="28"/>
          <w:szCs w:val="20"/>
        </w:rPr>
        <w:t>это, прежде всего, свобода в действиях и реакциях. Поэтому задачи игровой терапии заключаются в том, чтобы вначале дать возможность ребенку: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u w:val="single"/>
        </w:rPr>
      </w:pPr>
      <w:r w:rsidRPr="00346295">
        <w:rPr>
          <w:sz w:val="28"/>
          <w:szCs w:val="20"/>
        </w:rPr>
        <w:t xml:space="preserve">- </w:t>
      </w:r>
      <w:r w:rsidRPr="00346295">
        <w:rPr>
          <w:sz w:val="28"/>
          <w:szCs w:val="20"/>
          <w:u w:val="single"/>
        </w:rPr>
        <w:t xml:space="preserve">снять эмоционально-психическое напряжение, </w:t>
      </w:r>
      <w:proofErr w:type="spellStart"/>
      <w:r w:rsidRPr="00346295">
        <w:rPr>
          <w:sz w:val="28"/>
          <w:szCs w:val="20"/>
          <w:u w:val="single"/>
        </w:rPr>
        <w:t>т.е</w:t>
      </w:r>
      <w:proofErr w:type="gramStart"/>
      <w:r w:rsidRPr="00346295">
        <w:rPr>
          <w:sz w:val="28"/>
          <w:szCs w:val="20"/>
          <w:u w:val="single"/>
        </w:rPr>
        <w:t>.о</w:t>
      </w:r>
      <w:proofErr w:type="gramEnd"/>
      <w:r w:rsidRPr="00346295">
        <w:rPr>
          <w:sz w:val="28"/>
          <w:szCs w:val="20"/>
          <w:u w:val="single"/>
        </w:rPr>
        <w:t>треагировать</w:t>
      </w:r>
      <w:proofErr w:type="spellEnd"/>
      <w:r w:rsidRPr="00346295">
        <w:rPr>
          <w:sz w:val="28"/>
          <w:szCs w:val="20"/>
          <w:u w:val="single"/>
        </w:rPr>
        <w:t>, изжить отрицательные эмоции, а затем заменить их на противоположенные, положительные действия и поступки;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  <w:u w:val="single"/>
        </w:rPr>
        <w:t>-помочь обрести веру в себя;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  <w:u w:val="single"/>
        </w:rPr>
        <w:t>-овладеть чувством самоконтроля.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     К игровым и развивающим приемам на музыкальных занятиях относятся: пальчиковые игры, музыкально-речевые упражнения, музыкально - </w:t>
      </w:r>
      <w:proofErr w:type="gramStart"/>
      <w:r w:rsidRPr="00346295">
        <w:rPr>
          <w:sz w:val="28"/>
          <w:szCs w:val="20"/>
        </w:rPr>
        <w:t>ритмические  упражнения</w:t>
      </w:r>
      <w:proofErr w:type="gramEnd"/>
      <w:r w:rsidRPr="00346295">
        <w:rPr>
          <w:sz w:val="28"/>
          <w:szCs w:val="20"/>
        </w:rPr>
        <w:t xml:space="preserve"> со словами.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</w:p>
    <w:p w:rsidR="00346295" w:rsidRPr="00346295" w:rsidRDefault="00346295" w:rsidP="00346295">
      <w:pPr>
        <w:pStyle w:val="21"/>
        <w:rPr>
          <w:rFonts w:ascii="Times New Roman" w:hAnsi="Times New Roman" w:cs="Times New Roman"/>
        </w:rPr>
      </w:pPr>
      <w:r w:rsidRPr="00346295">
        <w:rPr>
          <w:rFonts w:ascii="Times New Roman" w:hAnsi="Times New Roman" w:cs="Times New Roman"/>
        </w:rPr>
        <w:t xml:space="preserve">Подобные виды деятельности развивают у ребенка работу мозга, способствуют развитию речи, чувства ритма. Игры, сопровождающиеся пением, развивают </w:t>
      </w:r>
      <w:proofErr w:type="spellStart"/>
      <w:r w:rsidRPr="00346295">
        <w:rPr>
          <w:rFonts w:ascii="Times New Roman" w:hAnsi="Times New Roman" w:cs="Times New Roman"/>
        </w:rPr>
        <w:t>звуковысотный</w:t>
      </w:r>
      <w:proofErr w:type="spellEnd"/>
      <w:r w:rsidRPr="00346295">
        <w:rPr>
          <w:rFonts w:ascii="Times New Roman" w:hAnsi="Times New Roman" w:cs="Times New Roman"/>
        </w:rPr>
        <w:t xml:space="preserve"> слух. Эти виды деятельности помогают детям</w:t>
      </w:r>
      <w:proofErr w:type="gramStart"/>
      <w:r w:rsidRPr="00346295">
        <w:rPr>
          <w:rFonts w:ascii="Times New Roman" w:hAnsi="Times New Roman" w:cs="Times New Roman"/>
        </w:rPr>
        <w:t xml:space="preserve"> ,</w:t>
      </w:r>
      <w:proofErr w:type="gramEnd"/>
      <w:r w:rsidRPr="00346295">
        <w:rPr>
          <w:rFonts w:ascii="Times New Roman" w:hAnsi="Times New Roman" w:cs="Times New Roman"/>
        </w:rPr>
        <w:t xml:space="preserve"> начиная с самого раннего возраста: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  <w:u w:val="single"/>
        </w:rPr>
        <w:t>-исполнять небольшие театрализованные постановки: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  <w:u w:val="single"/>
        </w:rPr>
        <w:t>-учат владеть мимикой, телом;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>-</w:t>
      </w:r>
      <w:r w:rsidRPr="00346295">
        <w:rPr>
          <w:sz w:val="28"/>
          <w:szCs w:val="20"/>
          <w:u w:val="single"/>
        </w:rPr>
        <w:t>развивают артикуляцию, дыхание, что очень важно при обучении пению, танцу;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  <w:u w:val="single"/>
        </w:rPr>
        <w:t>-стимулируют фантазию;</w:t>
      </w:r>
    </w:p>
    <w:p w:rsidR="00346295" w:rsidRPr="00346295" w:rsidRDefault="00346295" w:rsidP="00346295">
      <w:pPr>
        <w:pStyle w:val="31"/>
        <w:rPr>
          <w:rFonts w:ascii="Times New Roman" w:hAnsi="Times New Roman" w:cs="Times New Roman"/>
        </w:rPr>
      </w:pPr>
      <w:r w:rsidRPr="00346295">
        <w:rPr>
          <w:rFonts w:ascii="Times New Roman" w:hAnsi="Times New Roman" w:cs="Times New Roman"/>
        </w:rPr>
        <w:lastRenderedPageBreak/>
        <w:t>-учат управлять своим телом, чувствовать себя уверенно в системе " телесных координат", что предотвращает возможность возникновения неврозов;</w:t>
      </w:r>
    </w:p>
    <w:p w:rsidR="00346295" w:rsidRPr="00346295" w:rsidRDefault="00346295" w:rsidP="00346295">
      <w:pPr>
        <w:pStyle w:val="31"/>
        <w:rPr>
          <w:rFonts w:ascii="Times New Roman" w:hAnsi="Times New Roman" w:cs="Times New Roman"/>
        </w:rPr>
      </w:pPr>
      <w:r w:rsidRPr="00346295">
        <w:rPr>
          <w:rFonts w:ascii="Times New Roman" w:hAnsi="Times New Roman" w:cs="Times New Roman"/>
        </w:rPr>
        <w:t>- позволяет ощутить радость взаимопонимания.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Эти виды деятельности поднимают настроение </w:t>
      </w:r>
      <w:proofErr w:type="gramStart"/>
      <w:r w:rsidRPr="00346295">
        <w:rPr>
          <w:sz w:val="28"/>
          <w:szCs w:val="20"/>
        </w:rPr>
        <w:t>благодаря</w:t>
      </w:r>
      <w:proofErr w:type="gramEnd"/>
      <w:r w:rsidRPr="00346295">
        <w:rPr>
          <w:sz w:val="28"/>
          <w:szCs w:val="20"/>
        </w:rPr>
        <w:t xml:space="preserve"> 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>своему эмоционально-образному содержанию, обогащают речь ребенка. Незаметно для себя дети запоминают большое количество стихов, становится выразительной речь, а как следствие-пение.</w:t>
      </w:r>
    </w:p>
    <w:p w:rsidR="00346295" w:rsidRPr="00346295" w:rsidRDefault="00346295" w:rsidP="00346295">
      <w:pPr>
        <w:pStyle w:val="21"/>
        <w:rPr>
          <w:rFonts w:ascii="Times New Roman" w:hAnsi="Times New Roman" w:cs="Times New Roman"/>
        </w:rPr>
      </w:pPr>
      <w:r w:rsidRPr="00346295">
        <w:rPr>
          <w:rFonts w:ascii="Times New Roman" w:hAnsi="Times New Roman" w:cs="Times New Roman"/>
        </w:rPr>
        <w:t xml:space="preserve">  Попадая в детский сад, ребенок попадает в новый для него мир, его окружают чужие вещи, люди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gramStart"/>
      <w:r w:rsidRPr="00346295">
        <w:rPr>
          <w:rFonts w:ascii="Times New Roman" w:hAnsi="Times New Roman" w:cs="Times New Roman"/>
        </w:rPr>
        <w:t xml:space="preserve">( </w:t>
      </w:r>
      <w:proofErr w:type="gramEnd"/>
      <w:r w:rsidRPr="00346295">
        <w:rPr>
          <w:rFonts w:ascii="Times New Roman" w:hAnsi="Times New Roman" w:cs="Times New Roman"/>
        </w:rPr>
        <w:t>дети, взрослые) и ребенку нужно время для того, чтобы адаптироваться в новой среде. Этому, в большой мере, по моему мнению, способствуют музыкальные занятия, на которых ребенок раскрепощается, чувствует себя частицей коллектива, даже если сначала он выступает в роли пассивного зрителя. Звучащая музыка, движение, игра, танец, использование на занятиях игр и наглядных пособий помогают ребенку включиться в творческий процесс. Сначала наблюдение, затем несмелое подпевание, кратковременное действие в игре показывают ребенку, что это интересно и этим хочется заниматься еще.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     Пальчиковые игры, музыкально - речевые</w:t>
      </w:r>
      <w:proofErr w:type="gramStart"/>
      <w:r w:rsidRPr="00346295">
        <w:rPr>
          <w:sz w:val="28"/>
          <w:szCs w:val="20"/>
        </w:rPr>
        <w:t xml:space="preserve"> ,</w:t>
      </w:r>
      <w:proofErr w:type="gramEnd"/>
      <w:r w:rsidRPr="00346295">
        <w:rPr>
          <w:sz w:val="28"/>
          <w:szCs w:val="20"/>
        </w:rPr>
        <w:t xml:space="preserve"> двигательно-речевые упражнения имеют свою давнюю историю, которая берет свое начало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в народном творчестве. Издавна дети играли в игры: "ЛАДУШКИ" " СОРОКА </w:t>
      </w:r>
      <w:proofErr w:type="gramStart"/>
      <w:r w:rsidRPr="00346295">
        <w:rPr>
          <w:sz w:val="28"/>
          <w:szCs w:val="20"/>
        </w:rPr>
        <w:t>-В</w:t>
      </w:r>
      <w:proofErr w:type="gramEnd"/>
      <w:r w:rsidRPr="00346295">
        <w:rPr>
          <w:sz w:val="28"/>
          <w:szCs w:val="20"/>
        </w:rPr>
        <w:t>ОРОНА", " ЭТОТ ПАЛЬЧИК" " ЧЕТ-НЕЧЕТ".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0"/>
        </w:rPr>
      </w:pPr>
      <w:r w:rsidRPr="00346295">
        <w:rPr>
          <w:sz w:val="28"/>
          <w:szCs w:val="20"/>
        </w:rPr>
        <w:t xml:space="preserve">   Хотелось бы выделить </w:t>
      </w:r>
      <w:r w:rsidRPr="00346295">
        <w:rPr>
          <w:b/>
          <w:bCs/>
          <w:sz w:val="28"/>
          <w:szCs w:val="20"/>
        </w:rPr>
        <w:t>основные задачи при проведении пальчиковых игр на музыкальных занятиях.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u w:val="single"/>
        </w:rPr>
      </w:pPr>
      <w:r w:rsidRPr="00346295">
        <w:rPr>
          <w:sz w:val="28"/>
          <w:szCs w:val="20"/>
          <w:u w:val="single"/>
        </w:rPr>
        <w:t>1. Развитие мышечного аппарата, мелкой моторики, тактильной чувствительности;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u w:val="single"/>
        </w:rPr>
      </w:pPr>
      <w:r w:rsidRPr="00346295">
        <w:rPr>
          <w:sz w:val="28"/>
          <w:szCs w:val="20"/>
          <w:u w:val="single"/>
        </w:rPr>
        <w:t>2. Реактивность сознани</w:t>
      </w:r>
      <w:proofErr w:type="gramStart"/>
      <w:r w:rsidRPr="00346295">
        <w:rPr>
          <w:sz w:val="28"/>
          <w:szCs w:val="20"/>
          <w:u w:val="single"/>
        </w:rPr>
        <w:t>я(</w:t>
      </w:r>
      <w:proofErr w:type="gramEnd"/>
      <w:r w:rsidRPr="00346295">
        <w:rPr>
          <w:sz w:val="28"/>
          <w:szCs w:val="20"/>
          <w:u w:val="single"/>
        </w:rPr>
        <w:t xml:space="preserve"> ввиду быстроты смены движений);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u w:val="single"/>
        </w:rPr>
      </w:pPr>
      <w:r w:rsidRPr="00346295">
        <w:rPr>
          <w:sz w:val="28"/>
          <w:szCs w:val="20"/>
          <w:u w:val="single"/>
        </w:rPr>
        <w:t>3.Повышение уровня организации мышления ребенка"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u w:val="single"/>
        </w:rPr>
      </w:pPr>
      <w:r w:rsidRPr="00346295">
        <w:rPr>
          <w:sz w:val="28"/>
          <w:szCs w:val="20"/>
          <w:u w:val="single"/>
        </w:rPr>
        <w:lastRenderedPageBreak/>
        <w:t xml:space="preserve">4.Создание </w:t>
      </w:r>
      <w:proofErr w:type="spellStart"/>
      <w:r w:rsidRPr="00346295">
        <w:rPr>
          <w:sz w:val="28"/>
          <w:szCs w:val="20"/>
          <w:u w:val="single"/>
        </w:rPr>
        <w:t>пальчикого</w:t>
      </w:r>
      <w:proofErr w:type="spellEnd"/>
      <w:r w:rsidRPr="00346295">
        <w:rPr>
          <w:sz w:val="28"/>
          <w:szCs w:val="20"/>
          <w:u w:val="single"/>
        </w:rPr>
        <w:t xml:space="preserve">  театра;</w:t>
      </w:r>
    </w:p>
    <w:p w:rsidR="00346295" w:rsidRPr="00346295" w:rsidRDefault="00346295" w:rsidP="00346295">
      <w:pPr>
        <w:widowControl w:val="0"/>
        <w:tabs>
          <w:tab w:val="left" w:pos="156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u w:val="single"/>
        </w:rPr>
      </w:pPr>
      <w:r w:rsidRPr="00346295">
        <w:rPr>
          <w:sz w:val="28"/>
          <w:szCs w:val="20"/>
          <w:u w:val="single"/>
        </w:rPr>
        <w:t xml:space="preserve">5. Формирование образно-ассоциативного мышления             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u w:val="single"/>
        </w:rPr>
      </w:pPr>
      <w:r w:rsidRPr="00346295">
        <w:rPr>
          <w:sz w:val="28"/>
          <w:szCs w:val="20"/>
          <w:u w:val="single"/>
        </w:rPr>
        <w:t>6Развитие координации движений, умение совмещать различные виды деятельности: движение, слово, пение: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u w:val="single"/>
        </w:rPr>
      </w:pPr>
      <w:r w:rsidRPr="00346295">
        <w:rPr>
          <w:sz w:val="28"/>
          <w:szCs w:val="20"/>
          <w:u w:val="single"/>
        </w:rPr>
        <w:t>7.Развитие музыкальности детей, развитие мимики, пластики: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u w:val="single"/>
        </w:rPr>
      </w:pPr>
      <w:r w:rsidRPr="00346295">
        <w:rPr>
          <w:sz w:val="28"/>
          <w:szCs w:val="20"/>
          <w:u w:val="single"/>
        </w:rPr>
        <w:t>8.Умение через слово, движение передавать образ, его настроение, характер: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u w:val="single"/>
        </w:rPr>
      </w:pPr>
      <w:r w:rsidRPr="00346295">
        <w:rPr>
          <w:sz w:val="28"/>
          <w:szCs w:val="20"/>
          <w:u w:val="single"/>
        </w:rPr>
        <w:t>9.Выполнять движения в определенном темпе и заданным напряжением;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u w:val="single"/>
        </w:rPr>
      </w:pPr>
      <w:r w:rsidRPr="00346295">
        <w:rPr>
          <w:sz w:val="28"/>
          <w:szCs w:val="20"/>
          <w:u w:val="single"/>
        </w:rPr>
        <w:t>10.Создавать положительный психологический и эмоциональный настрой детей.</w:t>
      </w:r>
      <w:proofErr w:type="spellStart"/>
      <w:r w:rsidRPr="00346295">
        <w:rPr>
          <w:sz w:val="28"/>
          <w:szCs w:val="20"/>
          <w:u w:val="single"/>
          <w:lang w:val="en-US"/>
        </w:rPr>
        <w:t>qq</w:t>
      </w:r>
      <w:proofErr w:type="spellEnd"/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u w:val="single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               Остановимся подробнее на пальчиковых играх.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>Все люди очень разные: у кого-то  хорошая память и он любит читать стихи, кто-то прекрасно рисует, а кот-то очень не любит заниматься точными науками, кто-то увлечен классической музыкой, а кому-то просто нравится смотреть, как идет дождь. Но почему-то</w:t>
      </w:r>
      <w:proofErr w:type="gramStart"/>
      <w:r w:rsidRPr="00346295">
        <w:rPr>
          <w:sz w:val="28"/>
          <w:szCs w:val="20"/>
        </w:rPr>
        <w:t xml:space="preserve"> ,</w:t>
      </w:r>
      <w:proofErr w:type="gramEnd"/>
      <w:r w:rsidRPr="00346295">
        <w:rPr>
          <w:sz w:val="28"/>
          <w:szCs w:val="20"/>
        </w:rPr>
        <w:t xml:space="preserve"> когда речь идет о ребенке, мы, взрослые, забываем, что это тоже человек, со своим желанием, настроением; мы забываем о психологических, физиологических и речевых возможностях этого маленького человека  , о том, что он что-то любит, а чего-то нет. И именно пальчиковые игры способствуют раскрытию природы ребенка. Именно о пальчиковых играх многие взрослые думают как о развлечении, и во многом это касается родителей. 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Cs w:val="20"/>
          <w:u w:val="single"/>
        </w:rPr>
      </w:pPr>
      <w:r w:rsidRPr="00346295">
        <w:rPr>
          <w:b/>
          <w:bCs/>
          <w:szCs w:val="20"/>
          <w:u w:val="single"/>
        </w:rPr>
        <w:t>НАША ЗАДАЧА ДОНЕСТИ ДО РОДИТЕЛЕЙ ВСЮ ВАЖНОСТЬ ЭТИХ ИГР.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>Пальчиковые игры - это своеобразный театр со своими эмоциями, переживаниями, актерами, которыми здесь являются пальцы.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Очень </w:t>
      </w:r>
      <w:proofErr w:type="gramStart"/>
      <w:r w:rsidRPr="00346295">
        <w:rPr>
          <w:sz w:val="28"/>
          <w:szCs w:val="20"/>
        </w:rPr>
        <w:t>важное значение</w:t>
      </w:r>
      <w:proofErr w:type="gramEnd"/>
      <w:r w:rsidRPr="00346295">
        <w:rPr>
          <w:sz w:val="28"/>
          <w:szCs w:val="20"/>
        </w:rPr>
        <w:t xml:space="preserve"> в развитии ребенка имеет развитие мелкой моторики рук: улучшается двигательная координация, преодолеваются скованность, зажатость. Самое главное условие, о котором должны помнить и педагоги и родители это то, что пальчиковые игры должны </w:t>
      </w:r>
      <w:proofErr w:type="gramStart"/>
      <w:r w:rsidRPr="00346295">
        <w:rPr>
          <w:sz w:val="28"/>
          <w:szCs w:val="20"/>
        </w:rPr>
        <w:t>выполнятся</w:t>
      </w:r>
      <w:proofErr w:type="gramEnd"/>
      <w:r w:rsidRPr="00346295">
        <w:rPr>
          <w:sz w:val="28"/>
          <w:szCs w:val="20"/>
        </w:rPr>
        <w:t xml:space="preserve"> ребенком без затруднения и приносить ему только радость.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Выдающиеся ученые </w:t>
      </w:r>
      <w:proofErr w:type="spellStart"/>
      <w:r w:rsidRPr="00346295">
        <w:rPr>
          <w:sz w:val="28"/>
          <w:szCs w:val="20"/>
        </w:rPr>
        <w:t>Л.С.Выгодский</w:t>
      </w:r>
      <w:proofErr w:type="spellEnd"/>
      <w:r w:rsidRPr="00346295">
        <w:rPr>
          <w:sz w:val="28"/>
          <w:szCs w:val="20"/>
        </w:rPr>
        <w:t xml:space="preserve">, Л.С. Волкова считали, что развитие </w:t>
      </w:r>
      <w:r w:rsidRPr="00346295">
        <w:rPr>
          <w:sz w:val="28"/>
          <w:szCs w:val="20"/>
        </w:rPr>
        <w:lastRenderedPageBreak/>
        <w:t>мелкой моторики рук положительно влияет на становление детской речи. Пальчиковые игры вырабатывают у детей способность формирования адекватной самооценки, повышению уверенности, нормализации отношений, вырабатывают такие качества как способность мобилизоваться, расслабляться, сосредотачиваться. Игры повышают общий уровень организации мышления ребенка. С помощью пальчиковых игр ребенок готовится к освоению чтения и письма.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>Пальчиковые игры можно проводить и под музыку, негромкую, спокойную, знакомую, чтобы она не отвлекала ребенка. Сейчас появились новые пальчиковые игры, когда пальчики" танцуют" под музыку, выстукивая ритмический рисунок, что является показателем развития у ребенка чувства ритма. Это сложный процесс, но овладение им позволяет ребенку предлагать собственные варианты ритмических рисунков одного и того же музыкального произведения</w:t>
      </w:r>
      <w:proofErr w:type="gramStart"/>
      <w:r w:rsidRPr="00346295">
        <w:rPr>
          <w:sz w:val="28"/>
          <w:szCs w:val="20"/>
        </w:rPr>
        <w:t xml:space="preserve">., </w:t>
      </w:r>
      <w:proofErr w:type="gramEnd"/>
      <w:r w:rsidRPr="00346295">
        <w:rPr>
          <w:sz w:val="28"/>
          <w:szCs w:val="20"/>
        </w:rPr>
        <w:t>а это в свою очередь является показателем общего развития малышей. Пальчиковые игры можно не только рассказывать, но еще и петь</w:t>
      </w:r>
      <w:proofErr w:type="gramStart"/>
      <w:r w:rsidRPr="00346295">
        <w:rPr>
          <w:sz w:val="28"/>
          <w:szCs w:val="20"/>
        </w:rPr>
        <w:t xml:space="preserve">., </w:t>
      </w:r>
      <w:proofErr w:type="gramEnd"/>
      <w:r w:rsidRPr="00346295">
        <w:rPr>
          <w:sz w:val="28"/>
          <w:szCs w:val="20"/>
        </w:rPr>
        <w:t>что развивает артикуляцию, дыхание.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Большое значение в общем развитии детей и в частности в развитии музыкальности играют музыкально-словесные и двигательно-речевые упражнения. Используя их, у детей развивается </w:t>
      </w:r>
      <w:proofErr w:type="spellStart"/>
      <w:r w:rsidRPr="00346295">
        <w:rPr>
          <w:sz w:val="28"/>
          <w:szCs w:val="20"/>
        </w:rPr>
        <w:t>звуковысотный</w:t>
      </w:r>
      <w:proofErr w:type="spellEnd"/>
      <w:r w:rsidRPr="00346295">
        <w:rPr>
          <w:sz w:val="28"/>
          <w:szCs w:val="20"/>
        </w:rPr>
        <w:t xml:space="preserve"> слух, пластика, мимика, умение владеть своим телом, красиво и ритмично двигаться под музыку, развивается реакция, умение совмещать несколько видов деятельности. На каждом занятии для этого вида деятельности отводится от 1 до 3 минут. Очень важно</w:t>
      </w:r>
      <w:proofErr w:type="gramStart"/>
      <w:r w:rsidRPr="00346295">
        <w:rPr>
          <w:sz w:val="28"/>
          <w:szCs w:val="20"/>
        </w:rPr>
        <w:t xml:space="preserve"> ,</w:t>
      </w:r>
      <w:proofErr w:type="gramEnd"/>
      <w:r w:rsidRPr="00346295">
        <w:rPr>
          <w:sz w:val="28"/>
          <w:szCs w:val="20"/>
        </w:rPr>
        <w:t xml:space="preserve"> чтобы этот вид деятельности присутствовал на каждом занятии и тогда у детей наблюдаются заметные сдвиги в речи, пении, движении.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>Когда восемь лет назад я решила использовать на занятиях перечисленные выше виды деятельности, у меня было очень мало материала, в основном использовала фольклорные игры "Ладушки", "Сорока-ворона", "Маленький мизинчик".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Позже мне попалась книга "Страна пальчиковых игр" ( </w:t>
      </w:r>
      <w:proofErr w:type="spellStart"/>
      <w:r w:rsidRPr="00346295">
        <w:rPr>
          <w:sz w:val="28"/>
          <w:szCs w:val="20"/>
        </w:rPr>
        <w:t>М</w:t>
      </w:r>
      <w:proofErr w:type="gramStart"/>
      <w:r w:rsidRPr="00346295">
        <w:rPr>
          <w:sz w:val="28"/>
          <w:szCs w:val="20"/>
        </w:rPr>
        <w:t>,С</w:t>
      </w:r>
      <w:proofErr w:type="gramEnd"/>
      <w:r w:rsidRPr="00346295">
        <w:rPr>
          <w:sz w:val="28"/>
          <w:szCs w:val="20"/>
        </w:rPr>
        <w:t>.Рузина</w:t>
      </w:r>
      <w:proofErr w:type="spellEnd"/>
      <w:r w:rsidRPr="00346295">
        <w:rPr>
          <w:sz w:val="28"/>
          <w:szCs w:val="20"/>
        </w:rPr>
        <w:t xml:space="preserve">, </w:t>
      </w:r>
      <w:proofErr w:type="spellStart"/>
      <w:r w:rsidRPr="00346295">
        <w:rPr>
          <w:sz w:val="28"/>
          <w:szCs w:val="20"/>
        </w:rPr>
        <w:lastRenderedPageBreak/>
        <w:t>С.Ю.Афонькин</w:t>
      </w:r>
      <w:proofErr w:type="spellEnd"/>
      <w:r w:rsidRPr="00346295">
        <w:rPr>
          <w:sz w:val="28"/>
          <w:szCs w:val="20"/>
        </w:rPr>
        <w:t xml:space="preserve">). Книга включает в себя несколько разделов, и я выбирала наиболее простые и доступные для дошколят: сначала без слов - бабочки, птицы, кошка выпускает и прячет коготки, гребешок, ленивое и веселое солнышко. Некоторые из этих игр я подкрепляла звукоподражанием. Например: кошка выпускает коготки, раскрывая пальчики, дети произносят " мяу" - громко, резко пряча коготки тихо и ласково мурлыкали; изображая </w:t>
      </w:r>
      <w:proofErr w:type="gramStart"/>
      <w:r w:rsidRPr="00346295">
        <w:rPr>
          <w:sz w:val="28"/>
          <w:szCs w:val="20"/>
        </w:rPr>
        <w:t>птиц</w:t>
      </w:r>
      <w:proofErr w:type="gramEnd"/>
      <w:r w:rsidRPr="00346295">
        <w:rPr>
          <w:sz w:val="28"/>
          <w:szCs w:val="20"/>
        </w:rPr>
        <w:t xml:space="preserve"> чирикали весело, каркали грубо. Причем здесь я предлагала детям и мимикой выразить характер персонажа.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     Работу по этим видам деятельности я начала со средней группы.  Когда мы освоили простейшие игры, я включила в репертуар игру " апельсин". В этой игре присутствуют мелкая моторика и голосовой аппарат (дети меняли тембр: котята - высоко, ежик - приглушенно, утята </w:t>
      </w:r>
      <w:proofErr w:type="gramStart"/>
      <w:r w:rsidRPr="00346295">
        <w:rPr>
          <w:sz w:val="28"/>
          <w:szCs w:val="20"/>
        </w:rPr>
        <w:t>-г</w:t>
      </w:r>
      <w:proofErr w:type="gramEnd"/>
      <w:r w:rsidRPr="00346295">
        <w:rPr>
          <w:sz w:val="28"/>
          <w:szCs w:val="20"/>
        </w:rPr>
        <w:t>ромко ,звонкими голосами, волк - низко, грубо.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  Дальше я использовала в работе такую игру как "Гости". Сложность этой игры заключается в том, что сначала задействованы только мизинцы, потом только указательные пальчики и еще надо произносить текст, причем разный по высоте тембра. Детям было сложно, и мы разучивали игру поэтапно (впрочем, как и все последующие игры, если они представляли сложность для детей). В играх я обращаю внимание детей на то, чтобы в начале разучивания они смотрели на меня, а потом, когда усвоен текст, смотреть на свои пальчики и действовать самостоятельно. Затем я стала включать в репертуар игры с движениями и словами: "</w:t>
      </w:r>
      <w:proofErr w:type="spellStart"/>
      <w:r w:rsidRPr="00346295">
        <w:rPr>
          <w:sz w:val="28"/>
          <w:szCs w:val="20"/>
        </w:rPr>
        <w:t>Шалтай</w:t>
      </w:r>
      <w:proofErr w:type="spellEnd"/>
      <w:r w:rsidRPr="00346295">
        <w:rPr>
          <w:sz w:val="28"/>
          <w:szCs w:val="20"/>
        </w:rPr>
        <w:t xml:space="preserve"> - Болтай", "Любопытная Варвара"; игры с пеним</w:t>
      </w:r>
      <w:proofErr w:type="gramStart"/>
      <w:r w:rsidRPr="00346295">
        <w:rPr>
          <w:sz w:val="28"/>
          <w:szCs w:val="20"/>
        </w:rPr>
        <w:t>:"</w:t>
      </w:r>
      <w:proofErr w:type="gramEnd"/>
      <w:r w:rsidRPr="00346295">
        <w:rPr>
          <w:sz w:val="28"/>
          <w:szCs w:val="20"/>
        </w:rPr>
        <w:t xml:space="preserve"> Лодочка", "Мухи и паук". Очень хороша игра "Бабушка и внучек", где важно не столько ритмическое исполнение, сколько творческое начало. Дети поют за внучка, за животных, одновременно имитируя того или другого животного, а также подражая голосом.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>Очень хорош сборник " Скворушка" (</w:t>
      </w:r>
      <w:proofErr w:type="spellStart"/>
      <w:r w:rsidRPr="00346295">
        <w:rPr>
          <w:sz w:val="28"/>
          <w:szCs w:val="20"/>
        </w:rPr>
        <w:t>Е.Макшанцева</w:t>
      </w:r>
      <w:proofErr w:type="spellEnd"/>
      <w:r w:rsidRPr="00346295">
        <w:rPr>
          <w:sz w:val="28"/>
          <w:szCs w:val="20"/>
        </w:rPr>
        <w:t>),  в котором даются игры, начиная с 8-ми месячного возраста, причем эти игры являются не только музыкально-речевыми</w:t>
      </w:r>
      <w:proofErr w:type="gramStart"/>
      <w:r w:rsidRPr="00346295">
        <w:rPr>
          <w:sz w:val="28"/>
          <w:szCs w:val="20"/>
        </w:rPr>
        <w:t xml:space="preserve"> ,</w:t>
      </w:r>
      <w:proofErr w:type="gramEnd"/>
      <w:r w:rsidRPr="00346295">
        <w:rPr>
          <w:sz w:val="28"/>
          <w:szCs w:val="20"/>
        </w:rPr>
        <w:t xml:space="preserve"> но и театральными, что позволяет детям с раннего возраста попробовать себя в роли артистов. Детям нравятся эти игры </w:t>
      </w:r>
      <w:r w:rsidRPr="00346295">
        <w:rPr>
          <w:sz w:val="28"/>
          <w:szCs w:val="20"/>
        </w:rPr>
        <w:lastRenderedPageBreak/>
        <w:t xml:space="preserve">и в большинстве случаев они принимают участие все. В младших группах дети </w:t>
      </w:r>
      <w:proofErr w:type="gramStart"/>
      <w:r w:rsidRPr="00346295">
        <w:rPr>
          <w:sz w:val="28"/>
          <w:szCs w:val="20"/>
        </w:rPr>
        <w:t>бывают</w:t>
      </w:r>
      <w:proofErr w:type="gramEnd"/>
      <w:r w:rsidRPr="00346295">
        <w:rPr>
          <w:sz w:val="28"/>
          <w:szCs w:val="20"/>
        </w:rPr>
        <w:t xml:space="preserve"> пассивны в силу своего развития, настроения,  адаптации к новой обстановке, поэтому я к таким детям подхожу осторожно, даю им возможность привыкнуть, приглядеться и как же радостно бывает, когда замечаешь, что малыш, сначала, начинает смелее смотреть на то, чем занимаются другие, а потом постепенно, несмело включается в игру. Очень хорошо помогает детям прием: "посмотри на себя", когда мы разыгрываем наши игры перед зеркалом и дети с удовольствием наблюдают за собой и за другими. Еще один замечательный прием, помогающий детям в развитии музыкальности, в частности  в развитии чувства ритма, когда дети отстукивают ритм по ладошкам и коленям соседа. Иногда мы устраиваем концерт по заявкам, когда дети предлагают поиграть в игры, которые они больше всего полюбили "Пирожки", "Обезьянки" или же без слов показывают игру на пальчиках, а все должны узнать, что же это за игра.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       Конечно, бывают и неудачные попытки, но </w:t>
      </w:r>
      <w:proofErr w:type="gramStart"/>
      <w:r w:rsidRPr="00346295">
        <w:rPr>
          <w:sz w:val="28"/>
          <w:szCs w:val="20"/>
        </w:rPr>
        <w:t>это</w:t>
      </w:r>
      <w:proofErr w:type="gramEnd"/>
      <w:r w:rsidRPr="00346295">
        <w:rPr>
          <w:sz w:val="28"/>
          <w:szCs w:val="20"/>
        </w:rPr>
        <w:t xml:space="preserve"> скорее всего происходит оттого, что не всегда учитываются способности детей, их подготовленность, тогда я упрощаю материал или оставляю его на будущее.</w:t>
      </w:r>
      <w:r w:rsidRPr="00346295">
        <w:rPr>
          <w:b/>
          <w:bCs/>
          <w:sz w:val="28"/>
          <w:szCs w:val="20"/>
        </w:rPr>
        <w:t xml:space="preserve"> </w:t>
      </w:r>
      <w:r w:rsidRPr="00346295">
        <w:rPr>
          <w:sz w:val="28"/>
          <w:szCs w:val="20"/>
        </w:rPr>
        <w:t xml:space="preserve">Наблюдая за детьми, я заметила, что на занятиях дети стали более эмоциональны, научились владеть мимикой, выразительно передают высоту звуков. Сейчас появилось очень много разработок игр, занятий, которые оказывают огромную помощь в работе, и я считаю, что пальчиковые игры, словесно-музыкальные и словесно-двигательные упражнения помогают детям не только овладеть пением, движением, они помогают </w:t>
      </w:r>
      <w:proofErr w:type="spellStart"/>
      <w:r w:rsidRPr="00346295">
        <w:rPr>
          <w:sz w:val="28"/>
          <w:szCs w:val="20"/>
        </w:rPr>
        <w:t>самовыражаться</w:t>
      </w:r>
      <w:proofErr w:type="spellEnd"/>
      <w:r w:rsidRPr="00346295">
        <w:rPr>
          <w:sz w:val="28"/>
          <w:szCs w:val="20"/>
        </w:rPr>
        <w:t>, проявлять свои индивидуальные способности. Давайте же будем играть и сами и с детьми, потому что игра это больше, чем просто развлечение.</w:t>
      </w:r>
    </w:p>
    <w:p w:rsidR="00346295" w:rsidRDefault="00346295" w:rsidP="00346295">
      <w:pPr>
        <w:spacing w:line="360" w:lineRule="auto"/>
        <w:jc w:val="center"/>
        <w:rPr>
          <w:b/>
          <w:sz w:val="28"/>
          <w:szCs w:val="28"/>
        </w:rPr>
      </w:pPr>
    </w:p>
    <w:p w:rsidR="00346295" w:rsidRDefault="00346295" w:rsidP="00346295">
      <w:pPr>
        <w:spacing w:line="360" w:lineRule="auto"/>
        <w:jc w:val="center"/>
        <w:rPr>
          <w:b/>
          <w:sz w:val="28"/>
          <w:szCs w:val="28"/>
        </w:rPr>
      </w:pPr>
    </w:p>
    <w:p w:rsidR="00346295" w:rsidRDefault="00346295" w:rsidP="00346295">
      <w:pPr>
        <w:spacing w:line="360" w:lineRule="auto"/>
        <w:jc w:val="center"/>
        <w:rPr>
          <w:b/>
          <w:sz w:val="28"/>
          <w:szCs w:val="28"/>
        </w:rPr>
      </w:pPr>
    </w:p>
    <w:p w:rsidR="00346295" w:rsidRDefault="00346295" w:rsidP="00346295">
      <w:pPr>
        <w:spacing w:line="360" w:lineRule="auto"/>
        <w:jc w:val="center"/>
        <w:rPr>
          <w:b/>
          <w:sz w:val="28"/>
          <w:szCs w:val="28"/>
        </w:rPr>
      </w:pPr>
    </w:p>
    <w:p w:rsidR="00346295" w:rsidRPr="00346295" w:rsidRDefault="00346295" w:rsidP="00346295">
      <w:pPr>
        <w:spacing w:line="360" w:lineRule="auto"/>
        <w:jc w:val="center"/>
        <w:rPr>
          <w:b/>
          <w:sz w:val="28"/>
          <w:szCs w:val="28"/>
        </w:rPr>
      </w:pPr>
      <w:r w:rsidRPr="00346295">
        <w:rPr>
          <w:b/>
          <w:sz w:val="28"/>
          <w:szCs w:val="28"/>
        </w:rPr>
        <w:t>Пальчиковая гимнастика.</w:t>
      </w:r>
    </w:p>
    <w:tbl>
      <w:tblPr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960"/>
        <w:gridCol w:w="840"/>
        <w:gridCol w:w="1263"/>
        <w:gridCol w:w="537"/>
        <w:gridCol w:w="600"/>
        <w:gridCol w:w="1080"/>
        <w:gridCol w:w="1318"/>
        <w:gridCol w:w="6"/>
        <w:gridCol w:w="818"/>
        <w:gridCol w:w="34"/>
      </w:tblGrid>
      <w:tr w:rsidR="00346295" w:rsidRPr="00346295" w:rsidTr="00B47C50">
        <w:trPr>
          <w:trHeight w:val="588"/>
        </w:trPr>
        <w:tc>
          <w:tcPr>
            <w:tcW w:w="9604" w:type="dxa"/>
            <w:gridSpan w:val="11"/>
            <w:tcBorders>
              <w:bottom w:val="single" w:sz="4" w:space="0" w:color="auto"/>
            </w:tcBorders>
          </w:tcPr>
          <w:p w:rsidR="00346295" w:rsidRPr="00346295" w:rsidRDefault="00346295" w:rsidP="00B47C50">
            <w:pPr>
              <w:pStyle w:val="4"/>
            </w:pPr>
            <w:r w:rsidRPr="00346295">
              <w:lastRenderedPageBreak/>
              <w:t>Возрастные группы</w:t>
            </w:r>
          </w:p>
        </w:tc>
      </w:tr>
      <w:tr w:rsidR="00346295" w:rsidRPr="00346295" w:rsidTr="00B47C50">
        <w:trPr>
          <w:gridAfter w:val="1"/>
          <w:wAfter w:w="34" w:type="dxa"/>
          <w:cantSplit/>
          <w:trHeight w:val="1875"/>
        </w:trPr>
        <w:tc>
          <w:tcPr>
            <w:tcW w:w="2148" w:type="dxa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rPr>
                <w:szCs w:val="28"/>
              </w:rPr>
            </w:pPr>
            <w:r w:rsidRPr="00346295">
              <w:rPr>
                <w:szCs w:val="28"/>
              </w:rPr>
              <w:t xml:space="preserve">         Параметры</w:t>
            </w:r>
          </w:p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  <w:p w:rsidR="00346295" w:rsidRPr="00346295" w:rsidRDefault="00346295" w:rsidP="00B47C50">
            <w:pPr>
              <w:spacing w:line="360" w:lineRule="auto"/>
            </w:pPr>
          </w:p>
          <w:p w:rsidR="00346295" w:rsidRPr="00346295" w:rsidRDefault="00346295" w:rsidP="00B47C50">
            <w:pPr>
              <w:spacing w:line="360" w:lineRule="auto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Ф.И.О</w:t>
            </w:r>
          </w:p>
          <w:p w:rsidR="00346295" w:rsidRPr="00346295" w:rsidRDefault="00346295" w:rsidP="00B47C50">
            <w:pPr>
              <w:spacing w:line="360" w:lineRule="auto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ребенка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</w:p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Музыкальность</w:t>
            </w:r>
          </w:p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Эмоциональность</w:t>
            </w:r>
          </w:p>
        </w:tc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 xml:space="preserve">Мелкая </w:t>
            </w:r>
            <w:r w:rsidRPr="00346295">
              <w:rPr>
                <w:sz w:val="28"/>
                <w:szCs w:val="28"/>
              </w:rPr>
              <w:t xml:space="preserve">моторика, </w:t>
            </w:r>
            <w:r w:rsidRPr="00346295">
              <w:rPr>
                <w:szCs w:val="28"/>
              </w:rPr>
              <w:t>тактильная чувствительность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Внимание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Память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Подвижность</w:t>
            </w:r>
          </w:p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нервных процессов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Пластичность</w:t>
            </w:r>
          </w:p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Гибкость рук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Координация</w:t>
            </w:r>
          </w:p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движения</w:t>
            </w:r>
          </w:p>
        </w:tc>
      </w:tr>
      <w:tr w:rsidR="00346295" w:rsidRPr="00346295" w:rsidTr="00B47C50">
        <w:trPr>
          <w:gridAfter w:val="1"/>
          <w:wAfter w:w="34" w:type="dxa"/>
        </w:trPr>
        <w:tc>
          <w:tcPr>
            <w:tcW w:w="2148" w:type="dxa"/>
            <w:tcBorders>
              <w:right w:val="single" w:sz="4" w:space="0" w:color="auto"/>
            </w:tcBorders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</w:tbl>
    <w:p w:rsidR="00346295" w:rsidRPr="00346295" w:rsidRDefault="00346295" w:rsidP="00346295">
      <w:pPr>
        <w:spacing w:line="360" w:lineRule="auto"/>
        <w:jc w:val="center"/>
        <w:rPr>
          <w:b/>
          <w:sz w:val="28"/>
          <w:szCs w:val="28"/>
        </w:rPr>
      </w:pPr>
    </w:p>
    <w:p w:rsidR="00346295" w:rsidRPr="00346295" w:rsidRDefault="00346295" w:rsidP="00346295">
      <w:pPr>
        <w:spacing w:line="360" w:lineRule="auto"/>
        <w:jc w:val="center"/>
        <w:rPr>
          <w:b/>
          <w:sz w:val="28"/>
          <w:szCs w:val="28"/>
        </w:rPr>
      </w:pPr>
      <w:r w:rsidRPr="00346295">
        <w:rPr>
          <w:b/>
          <w:sz w:val="28"/>
          <w:szCs w:val="28"/>
        </w:rPr>
        <w:t>Музыкально-речевые упражнения.</w:t>
      </w: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600"/>
        <w:gridCol w:w="840"/>
        <w:gridCol w:w="1320"/>
        <w:gridCol w:w="600"/>
        <w:gridCol w:w="600"/>
        <w:gridCol w:w="960"/>
        <w:gridCol w:w="1200"/>
        <w:gridCol w:w="1440"/>
      </w:tblGrid>
      <w:tr w:rsidR="00346295" w:rsidRPr="00346295" w:rsidTr="00B47C50">
        <w:trPr>
          <w:trHeight w:val="219"/>
        </w:trPr>
        <w:tc>
          <w:tcPr>
            <w:tcW w:w="9708" w:type="dxa"/>
            <w:gridSpan w:val="9"/>
            <w:tcBorders>
              <w:bottom w:val="single" w:sz="4" w:space="0" w:color="auto"/>
            </w:tcBorders>
          </w:tcPr>
          <w:p w:rsidR="00346295" w:rsidRPr="00346295" w:rsidRDefault="00346295" w:rsidP="00B47C50">
            <w:pPr>
              <w:pStyle w:val="4"/>
            </w:pPr>
            <w:r w:rsidRPr="00346295">
              <w:t>Возрастные группы</w:t>
            </w:r>
          </w:p>
        </w:tc>
      </w:tr>
      <w:tr w:rsidR="00346295" w:rsidRPr="00346295" w:rsidTr="00B47C50">
        <w:trPr>
          <w:cantSplit/>
          <w:trHeight w:val="3590"/>
        </w:trPr>
        <w:tc>
          <w:tcPr>
            <w:tcW w:w="2148" w:type="dxa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rPr>
                <w:szCs w:val="28"/>
              </w:rPr>
            </w:pPr>
            <w:r w:rsidRPr="00346295">
              <w:rPr>
                <w:szCs w:val="28"/>
              </w:rPr>
              <w:t xml:space="preserve">         Параметры</w:t>
            </w:r>
          </w:p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  <w:p w:rsidR="00346295" w:rsidRPr="00346295" w:rsidRDefault="00346295" w:rsidP="00B47C50">
            <w:pPr>
              <w:spacing w:line="360" w:lineRule="auto"/>
            </w:pPr>
          </w:p>
          <w:p w:rsidR="00346295" w:rsidRPr="00346295" w:rsidRDefault="00346295" w:rsidP="00B47C50">
            <w:pPr>
              <w:spacing w:line="360" w:lineRule="auto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Ф.И.О</w:t>
            </w:r>
          </w:p>
          <w:p w:rsidR="00346295" w:rsidRPr="00346295" w:rsidRDefault="00346295" w:rsidP="00B47C50">
            <w:pPr>
              <w:spacing w:line="360" w:lineRule="auto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ребенка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</w:p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Музыкальность</w:t>
            </w:r>
          </w:p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Эмоциональность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 xml:space="preserve">Развитие </w:t>
            </w:r>
            <w:proofErr w:type="spellStart"/>
            <w:r w:rsidRPr="00346295">
              <w:rPr>
                <w:sz w:val="28"/>
                <w:szCs w:val="28"/>
              </w:rPr>
              <w:t>звуковысотного</w:t>
            </w:r>
            <w:proofErr w:type="spellEnd"/>
            <w:r w:rsidRPr="00346295">
              <w:rPr>
                <w:sz w:val="28"/>
                <w:szCs w:val="28"/>
              </w:rPr>
              <w:t xml:space="preserve"> </w:t>
            </w:r>
            <w:proofErr w:type="spellStart"/>
            <w:r w:rsidRPr="00346295">
              <w:rPr>
                <w:szCs w:val="28"/>
              </w:rPr>
              <w:t>слухак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Внимание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Память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Умение владеть телом, мимикой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rPr>
                <w:szCs w:val="28"/>
              </w:rPr>
            </w:pPr>
            <w:r w:rsidRPr="00346295">
              <w:rPr>
                <w:szCs w:val="28"/>
              </w:rPr>
              <w:t>Умение слышать друг друга и составлять ансамбль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rPr>
                <w:szCs w:val="28"/>
              </w:rPr>
            </w:pPr>
            <w:r w:rsidRPr="00346295">
              <w:rPr>
                <w:szCs w:val="28"/>
              </w:rPr>
              <w:t>Развитие координации</w:t>
            </w:r>
          </w:p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движений, умение совмещать различные виды деятельности.</w:t>
            </w:r>
          </w:p>
        </w:tc>
      </w:tr>
      <w:tr w:rsidR="00346295" w:rsidRPr="00346295" w:rsidTr="00B47C50">
        <w:tc>
          <w:tcPr>
            <w:tcW w:w="2148" w:type="dxa"/>
            <w:tcBorders>
              <w:right w:val="single" w:sz="4" w:space="0" w:color="auto"/>
            </w:tcBorders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</w:tbl>
    <w:p w:rsidR="00346295" w:rsidRPr="00346295" w:rsidRDefault="00346295" w:rsidP="00346295">
      <w:pPr>
        <w:spacing w:line="360" w:lineRule="auto"/>
        <w:jc w:val="center"/>
        <w:rPr>
          <w:b/>
          <w:szCs w:val="28"/>
        </w:rPr>
      </w:pPr>
    </w:p>
    <w:p w:rsidR="00346295" w:rsidRPr="00346295" w:rsidRDefault="00346295" w:rsidP="00346295">
      <w:pPr>
        <w:spacing w:line="360" w:lineRule="auto"/>
        <w:jc w:val="center"/>
        <w:rPr>
          <w:b/>
          <w:sz w:val="28"/>
          <w:szCs w:val="28"/>
        </w:rPr>
      </w:pPr>
    </w:p>
    <w:p w:rsidR="00346295" w:rsidRPr="00346295" w:rsidRDefault="00346295" w:rsidP="00346295">
      <w:pPr>
        <w:spacing w:line="360" w:lineRule="auto"/>
        <w:jc w:val="center"/>
        <w:rPr>
          <w:b/>
          <w:sz w:val="28"/>
          <w:szCs w:val="28"/>
        </w:rPr>
      </w:pPr>
    </w:p>
    <w:p w:rsidR="00346295" w:rsidRPr="00346295" w:rsidRDefault="00346295" w:rsidP="00346295">
      <w:pPr>
        <w:spacing w:line="360" w:lineRule="auto"/>
        <w:jc w:val="center"/>
        <w:rPr>
          <w:b/>
          <w:sz w:val="28"/>
          <w:szCs w:val="28"/>
        </w:rPr>
      </w:pPr>
      <w:r w:rsidRPr="00346295">
        <w:rPr>
          <w:b/>
          <w:sz w:val="28"/>
          <w:szCs w:val="28"/>
        </w:rPr>
        <w:t>Двигательно-речевые, ритмические упражнения.</w:t>
      </w: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600"/>
        <w:gridCol w:w="600"/>
        <w:gridCol w:w="1863"/>
        <w:gridCol w:w="537"/>
        <w:gridCol w:w="600"/>
        <w:gridCol w:w="840"/>
        <w:gridCol w:w="720"/>
        <w:gridCol w:w="500"/>
        <w:gridCol w:w="600"/>
        <w:gridCol w:w="700"/>
      </w:tblGrid>
      <w:tr w:rsidR="00346295" w:rsidRPr="00346295" w:rsidTr="00B47C50">
        <w:trPr>
          <w:trHeight w:val="588"/>
        </w:trPr>
        <w:tc>
          <w:tcPr>
            <w:tcW w:w="9708" w:type="dxa"/>
            <w:gridSpan w:val="11"/>
            <w:tcBorders>
              <w:bottom w:val="single" w:sz="4" w:space="0" w:color="auto"/>
            </w:tcBorders>
          </w:tcPr>
          <w:p w:rsidR="00346295" w:rsidRPr="00346295" w:rsidRDefault="00346295" w:rsidP="00B47C50">
            <w:pPr>
              <w:pStyle w:val="4"/>
            </w:pPr>
            <w:r w:rsidRPr="00346295">
              <w:t>Возрастные группы</w:t>
            </w:r>
          </w:p>
        </w:tc>
      </w:tr>
      <w:tr w:rsidR="00346295" w:rsidRPr="00346295" w:rsidTr="00B47C50">
        <w:trPr>
          <w:cantSplit/>
          <w:trHeight w:val="2820"/>
        </w:trPr>
        <w:tc>
          <w:tcPr>
            <w:tcW w:w="2148" w:type="dxa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rPr>
                <w:szCs w:val="28"/>
              </w:rPr>
            </w:pPr>
            <w:r w:rsidRPr="00346295">
              <w:rPr>
                <w:szCs w:val="28"/>
              </w:rPr>
              <w:t xml:space="preserve">         Параметры</w:t>
            </w:r>
          </w:p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  <w:p w:rsidR="00346295" w:rsidRPr="00346295" w:rsidRDefault="00346295" w:rsidP="00B47C50">
            <w:pPr>
              <w:spacing w:line="360" w:lineRule="auto"/>
            </w:pPr>
          </w:p>
          <w:p w:rsidR="00346295" w:rsidRPr="00346295" w:rsidRDefault="00346295" w:rsidP="00B47C50">
            <w:pPr>
              <w:spacing w:line="360" w:lineRule="auto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Ф.И.О</w:t>
            </w:r>
          </w:p>
          <w:p w:rsidR="00346295" w:rsidRPr="00346295" w:rsidRDefault="00346295" w:rsidP="00B47C50">
            <w:pPr>
              <w:spacing w:line="360" w:lineRule="auto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ребенка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</w:p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Музыкальность</w:t>
            </w:r>
          </w:p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Эмоциональность</w:t>
            </w:r>
          </w:p>
        </w:tc>
        <w:tc>
          <w:tcPr>
            <w:tcW w:w="186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Умение выполнять движения в определенном темпе и заданном напряжении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Внимание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Память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Развитие чувства ритма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Реактивность сознания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Развитие фантазии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Доброжелательного отношения друг к другу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46295" w:rsidRPr="00346295" w:rsidRDefault="00346295" w:rsidP="00B47C50">
            <w:pPr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346295">
              <w:rPr>
                <w:szCs w:val="28"/>
              </w:rPr>
              <w:t>Коммуникабельность</w:t>
            </w:r>
          </w:p>
        </w:tc>
      </w:tr>
      <w:tr w:rsidR="00346295" w:rsidRPr="00346295" w:rsidTr="00B47C50">
        <w:tc>
          <w:tcPr>
            <w:tcW w:w="2148" w:type="dxa"/>
            <w:tcBorders>
              <w:right w:val="single" w:sz="4" w:space="0" w:color="auto"/>
            </w:tcBorders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500" w:type="dxa"/>
            <w:tcBorders>
              <w:lef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346295" w:rsidRPr="00346295" w:rsidRDefault="00346295" w:rsidP="00B47C5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</w:tbl>
    <w:p w:rsidR="00346295" w:rsidRPr="00346295" w:rsidRDefault="00346295" w:rsidP="00346295">
      <w:pPr>
        <w:spacing w:line="360" w:lineRule="auto"/>
        <w:jc w:val="both"/>
        <w:rPr>
          <w:b/>
          <w:color w:val="800080"/>
          <w:sz w:val="28"/>
          <w:szCs w:val="28"/>
        </w:rPr>
      </w:pPr>
      <w:r w:rsidRPr="00346295">
        <w:rPr>
          <w:sz w:val="28"/>
          <w:szCs w:val="28"/>
        </w:rPr>
        <w:t>В процессе оценки можно использовать различные шкалы: 3 – балльную, 5 – балльную  систему, либо уровни</w:t>
      </w:r>
      <w:r w:rsidRPr="00346295">
        <w:rPr>
          <w:color w:val="800080"/>
          <w:sz w:val="28"/>
          <w:szCs w:val="28"/>
        </w:rPr>
        <w:t>: высокий, средний, низкий</w:t>
      </w:r>
      <w:r w:rsidRPr="00346295">
        <w:rPr>
          <w:sz w:val="28"/>
          <w:szCs w:val="28"/>
        </w:rPr>
        <w:t xml:space="preserve">. Я привожу критерии оценки параметров, определяющих уровень музыкального и психомоторного развития в соответствии с уровнями: </w:t>
      </w:r>
      <w:r w:rsidRPr="00346295">
        <w:rPr>
          <w:b/>
          <w:color w:val="800080"/>
          <w:sz w:val="28"/>
          <w:szCs w:val="28"/>
        </w:rPr>
        <w:t>высокий, средний, низкий.</w:t>
      </w:r>
    </w:p>
    <w:p w:rsidR="00346295" w:rsidRPr="00346295" w:rsidRDefault="00346295" w:rsidP="00346295">
      <w:pPr>
        <w:spacing w:line="360" w:lineRule="auto"/>
        <w:jc w:val="both"/>
        <w:rPr>
          <w:sz w:val="28"/>
          <w:szCs w:val="28"/>
        </w:rPr>
      </w:pPr>
      <w:r w:rsidRPr="00346295">
        <w:rPr>
          <w:b/>
          <w:sz w:val="28"/>
          <w:szCs w:val="28"/>
        </w:rPr>
        <w:t>Музыкальность -</w:t>
      </w:r>
      <w:r w:rsidRPr="00346295">
        <w:rPr>
          <w:sz w:val="28"/>
          <w:szCs w:val="28"/>
        </w:rPr>
        <w:t xml:space="preserve">  способность воспринимать и передавать в движении образ и основные средства выразительности, изменять движения рук в соответствии с фразами, темпом и ритмом. </w:t>
      </w:r>
    </w:p>
    <w:p w:rsidR="00346295" w:rsidRPr="00346295" w:rsidRDefault="00346295" w:rsidP="00346295">
      <w:pPr>
        <w:spacing w:line="360" w:lineRule="auto"/>
        <w:jc w:val="both"/>
        <w:rPr>
          <w:sz w:val="28"/>
          <w:szCs w:val="28"/>
        </w:rPr>
      </w:pPr>
      <w:r w:rsidRPr="00346295">
        <w:rPr>
          <w:b/>
          <w:sz w:val="28"/>
          <w:szCs w:val="28"/>
        </w:rPr>
        <w:t xml:space="preserve">Эмоциональность </w:t>
      </w:r>
      <w:r w:rsidRPr="00346295">
        <w:rPr>
          <w:sz w:val="28"/>
          <w:szCs w:val="28"/>
        </w:rPr>
        <w:t>– выразительность мимики, умение передавать в мимике, позе, жестах разнообразную гамму чувств исходя их музыки и содержания композици</w:t>
      </w:r>
      <w:proofErr w:type="gramStart"/>
      <w:r w:rsidRPr="00346295">
        <w:rPr>
          <w:sz w:val="28"/>
          <w:szCs w:val="28"/>
        </w:rPr>
        <w:t>и(</w:t>
      </w:r>
      <w:proofErr w:type="gramEnd"/>
      <w:r w:rsidRPr="00346295">
        <w:rPr>
          <w:sz w:val="28"/>
          <w:szCs w:val="28"/>
        </w:rPr>
        <w:t xml:space="preserve"> страх, радость, удивление, настороженность, восторг, тревогу и т.д.), умение выразить свои чувства не только в движении, но и в слове. Эмоциональные дети  поют во время движения, после выполнения движения  ждут от педагога оценки. У неэмоциональных детей мимика бедная, движения не выразительные. Оценивается этот показатель по внешним проявлениям. </w:t>
      </w:r>
    </w:p>
    <w:p w:rsidR="00346295" w:rsidRPr="00346295" w:rsidRDefault="00346295" w:rsidP="00346295">
      <w:pPr>
        <w:spacing w:line="360" w:lineRule="auto"/>
        <w:jc w:val="both"/>
        <w:rPr>
          <w:sz w:val="28"/>
          <w:szCs w:val="28"/>
        </w:rPr>
      </w:pPr>
      <w:r w:rsidRPr="00346295">
        <w:rPr>
          <w:b/>
          <w:sz w:val="28"/>
          <w:szCs w:val="28"/>
        </w:rPr>
        <w:t xml:space="preserve">Творческие проявления – </w:t>
      </w:r>
      <w:r w:rsidRPr="00346295">
        <w:rPr>
          <w:sz w:val="28"/>
          <w:szCs w:val="28"/>
        </w:rPr>
        <w:t xml:space="preserve">умение импровизировать под знакомую и незнакомую музыку, а так же придумывать собственные, оригинальные сценки. Оценка конкретизируется в зависимости от возраста и </w:t>
      </w:r>
      <w:proofErr w:type="spellStart"/>
      <w:r w:rsidRPr="00346295">
        <w:rPr>
          <w:sz w:val="28"/>
          <w:szCs w:val="28"/>
        </w:rPr>
        <w:t>обученности</w:t>
      </w:r>
      <w:proofErr w:type="spellEnd"/>
      <w:r w:rsidRPr="00346295">
        <w:rPr>
          <w:sz w:val="28"/>
          <w:szCs w:val="28"/>
        </w:rPr>
        <w:t xml:space="preserve"> ребенка. Творческая одаренность проявляется в особой выразительности движений, нестандартности пластических средств и увлеченности ребенка самим процессом, движения под музыку. Творчески одаренные дети способны выразить свое восприятие и понимание музыки не только в пластике, но также и в рисунке, в слове. Степень выразительности, оригинальности также оценивается педагогом в процессе наблюдения.</w:t>
      </w:r>
    </w:p>
    <w:p w:rsidR="00346295" w:rsidRPr="00346295" w:rsidRDefault="00346295" w:rsidP="00346295">
      <w:pPr>
        <w:spacing w:line="360" w:lineRule="auto"/>
        <w:jc w:val="both"/>
        <w:rPr>
          <w:sz w:val="28"/>
          <w:szCs w:val="28"/>
        </w:rPr>
      </w:pPr>
      <w:r w:rsidRPr="00346295">
        <w:rPr>
          <w:b/>
          <w:sz w:val="28"/>
          <w:szCs w:val="28"/>
        </w:rPr>
        <w:t xml:space="preserve">Внимание – </w:t>
      </w:r>
      <w:r w:rsidRPr="00346295">
        <w:rPr>
          <w:sz w:val="28"/>
          <w:szCs w:val="28"/>
        </w:rPr>
        <w:t xml:space="preserve">способность не отвлекаться и сосредоточиться на задании. </w:t>
      </w:r>
    </w:p>
    <w:p w:rsidR="00346295" w:rsidRPr="00346295" w:rsidRDefault="00346295" w:rsidP="00346295">
      <w:pPr>
        <w:spacing w:line="360" w:lineRule="auto"/>
        <w:jc w:val="both"/>
        <w:rPr>
          <w:sz w:val="28"/>
          <w:szCs w:val="28"/>
        </w:rPr>
      </w:pPr>
      <w:r w:rsidRPr="00346295">
        <w:rPr>
          <w:b/>
          <w:bCs/>
          <w:sz w:val="28"/>
          <w:szCs w:val="28"/>
        </w:rPr>
        <w:t xml:space="preserve">Память </w:t>
      </w:r>
      <w:r w:rsidRPr="00346295">
        <w:rPr>
          <w:sz w:val="28"/>
          <w:szCs w:val="28"/>
        </w:rPr>
        <w:t xml:space="preserve">– способность запоминать музыку и движение. В данном виде деятельности проявляются разнообразные виды памяти: музыкальная, двигательная, зрительная. Как правило, детям необходимо 6-8 повторений </w:t>
      </w:r>
      <w:r w:rsidRPr="00346295">
        <w:rPr>
          <w:sz w:val="28"/>
          <w:szCs w:val="28"/>
        </w:rPr>
        <w:lastRenderedPageBreak/>
        <w:t xml:space="preserve">игры  вместе с педагогом  для запоминания последовательности упражнений. </w:t>
      </w:r>
      <w:r w:rsidRPr="00346295">
        <w:rPr>
          <w:b/>
          <w:sz w:val="28"/>
          <w:szCs w:val="28"/>
        </w:rPr>
        <w:t>Подвижность нервных процессов</w:t>
      </w:r>
      <w:r w:rsidRPr="00346295">
        <w:rPr>
          <w:sz w:val="28"/>
          <w:szCs w:val="28"/>
        </w:rPr>
        <w:t xml:space="preserve"> проявляется в скорости двигательной реакции. Норма, эталон – это соответствие исполнения упражнений музыке, умение подчинять движения темпу, ритму, динамике, форме и т.д.</w:t>
      </w:r>
    </w:p>
    <w:p w:rsidR="00346295" w:rsidRPr="00346295" w:rsidRDefault="00346295" w:rsidP="00346295">
      <w:pPr>
        <w:spacing w:line="360" w:lineRule="auto"/>
        <w:jc w:val="both"/>
        <w:rPr>
          <w:sz w:val="28"/>
          <w:szCs w:val="28"/>
        </w:rPr>
      </w:pPr>
      <w:r w:rsidRPr="00346295">
        <w:rPr>
          <w:b/>
          <w:sz w:val="28"/>
          <w:szCs w:val="28"/>
        </w:rPr>
        <w:t xml:space="preserve">Гибкость, пластичность – </w:t>
      </w:r>
      <w:r w:rsidRPr="00346295">
        <w:rPr>
          <w:sz w:val="28"/>
          <w:szCs w:val="28"/>
        </w:rPr>
        <w:t>мягкость, плавность и музыкальность движений рук, подвижность суставов, гибкость позвоночника, позволяющая исполнить несложные  упражнения.</w:t>
      </w:r>
    </w:p>
    <w:p w:rsidR="00346295" w:rsidRPr="00346295" w:rsidRDefault="00346295" w:rsidP="00346295">
      <w:pPr>
        <w:spacing w:line="360" w:lineRule="auto"/>
        <w:jc w:val="both"/>
        <w:rPr>
          <w:sz w:val="28"/>
          <w:szCs w:val="28"/>
        </w:rPr>
      </w:pPr>
      <w:r w:rsidRPr="00346295">
        <w:rPr>
          <w:sz w:val="28"/>
          <w:szCs w:val="28"/>
        </w:rPr>
        <w:t>В результате наблюдений и диагностики педагог может подсчитать средний суммарный балл для общего сравнения динамики в развитии ребенка на протяжении определенного периода времени, выстроить диаграмму или график показателей развития.</w:t>
      </w:r>
    </w:p>
    <w:p w:rsidR="00346295" w:rsidRPr="00346295" w:rsidRDefault="00346295" w:rsidP="00346295">
      <w:pPr>
        <w:spacing w:line="360" w:lineRule="auto"/>
        <w:jc w:val="both"/>
        <w:rPr>
          <w:sz w:val="28"/>
          <w:szCs w:val="28"/>
        </w:rPr>
      </w:pPr>
      <w:r w:rsidRPr="00346295">
        <w:rPr>
          <w:sz w:val="28"/>
          <w:szCs w:val="28"/>
        </w:rPr>
        <w:t xml:space="preserve">Диагностическое обследование разработано по методу </w:t>
      </w:r>
      <w:proofErr w:type="spellStart"/>
      <w:r w:rsidRPr="00346295">
        <w:rPr>
          <w:sz w:val="28"/>
          <w:szCs w:val="28"/>
        </w:rPr>
        <w:t>Л.И.Тихоновой</w:t>
      </w:r>
      <w:proofErr w:type="spellEnd"/>
      <w:r w:rsidRPr="00346295">
        <w:rPr>
          <w:sz w:val="28"/>
          <w:szCs w:val="28"/>
        </w:rPr>
        <w:t xml:space="preserve">. </w:t>
      </w:r>
    </w:p>
    <w:p w:rsidR="00346295" w:rsidRPr="00346295" w:rsidRDefault="00346295" w:rsidP="00346295">
      <w:pPr>
        <w:spacing w:line="360" w:lineRule="auto"/>
        <w:jc w:val="both"/>
        <w:rPr>
          <w:sz w:val="28"/>
          <w:szCs w:val="28"/>
        </w:rPr>
      </w:pPr>
    </w:p>
    <w:p w:rsidR="00346295" w:rsidRPr="00346295" w:rsidRDefault="00346295" w:rsidP="00346295">
      <w:pPr>
        <w:spacing w:line="360" w:lineRule="auto"/>
        <w:jc w:val="both"/>
        <w:rPr>
          <w:sz w:val="28"/>
          <w:szCs w:val="28"/>
        </w:rPr>
      </w:pPr>
    </w:p>
    <w:p w:rsidR="00346295" w:rsidRPr="00346295" w:rsidRDefault="00346295" w:rsidP="00346295">
      <w:pPr>
        <w:spacing w:line="360" w:lineRule="auto"/>
        <w:jc w:val="both"/>
        <w:rPr>
          <w:sz w:val="28"/>
          <w:szCs w:val="28"/>
        </w:rPr>
      </w:pPr>
    </w:p>
    <w:p w:rsidR="00346295" w:rsidRPr="00346295" w:rsidRDefault="00346295" w:rsidP="00346295">
      <w:pPr>
        <w:spacing w:line="360" w:lineRule="auto"/>
        <w:jc w:val="both"/>
        <w:rPr>
          <w:sz w:val="28"/>
          <w:szCs w:val="28"/>
        </w:rPr>
      </w:pPr>
    </w:p>
    <w:p w:rsidR="00346295" w:rsidRPr="00346295" w:rsidRDefault="00346295" w:rsidP="00346295">
      <w:pPr>
        <w:spacing w:line="360" w:lineRule="auto"/>
        <w:jc w:val="center"/>
        <w:rPr>
          <w:b/>
          <w:sz w:val="28"/>
          <w:szCs w:val="28"/>
        </w:rPr>
      </w:pPr>
    </w:p>
    <w:p w:rsidR="00346295" w:rsidRPr="00346295" w:rsidRDefault="00346295" w:rsidP="00346295">
      <w:pPr>
        <w:spacing w:line="360" w:lineRule="auto"/>
        <w:jc w:val="center"/>
        <w:rPr>
          <w:b/>
          <w:sz w:val="28"/>
          <w:szCs w:val="28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>ЛИТЕРАТУРА: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1.Рузина М.С., </w:t>
      </w:r>
      <w:proofErr w:type="spellStart"/>
      <w:r w:rsidRPr="00346295">
        <w:rPr>
          <w:sz w:val="28"/>
          <w:szCs w:val="20"/>
        </w:rPr>
        <w:t>Афонькин</w:t>
      </w:r>
      <w:proofErr w:type="spellEnd"/>
      <w:r w:rsidRPr="00346295">
        <w:rPr>
          <w:sz w:val="28"/>
          <w:szCs w:val="20"/>
        </w:rPr>
        <w:t xml:space="preserve"> </w:t>
      </w:r>
      <w:proofErr w:type="spellStart"/>
      <w:r w:rsidRPr="00346295">
        <w:rPr>
          <w:sz w:val="28"/>
          <w:szCs w:val="20"/>
        </w:rPr>
        <w:t>С.Ю."Страна</w:t>
      </w:r>
      <w:proofErr w:type="spellEnd"/>
      <w:r w:rsidRPr="00346295">
        <w:rPr>
          <w:sz w:val="28"/>
          <w:szCs w:val="20"/>
        </w:rPr>
        <w:t xml:space="preserve"> пальчиковых игр" Кристалл С.-Петербург 1998г.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 xml:space="preserve">2.Макшанцева </w:t>
      </w:r>
      <w:proofErr w:type="spellStart"/>
      <w:r w:rsidRPr="00346295">
        <w:rPr>
          <w:sz w:val="28"/>
          <w:szCs w:val="20"/>
        </w:rPr>
        <w:t>Е."Скворушка</w:t>
      </w:r>
      <w:proofErr w:type="spellEnd"/>
      <w:r w:rsidRPr="00346295">
        <w:rPr>
          <w:sz w:val="28"/>
          <w:szCs w:val="20"/>
        </w:rPr>
        <w:t>" Арти-</w:t>
      </w:r>
      <w:proofErr w:type="spellStart"/>
      <w:r w:rsidRPr="00346295">
        <w:rPr>
          <w:sz w:val="28"/>
          <w:szCs w:val="20"/>
        </w:rPr>
        <w:t>Иленса</w:t>
      </w:r>
      <w:proofErr w:type="spellEnd"/>
      <w:r w:rsidRPr="00346295">
        <w:rPr>
          <w:sz w:val="28"/>
          <w:szCs w:val="20"/>
        </w:rPr>
        <w:t xml:space="preserve"> Москва 1999г.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>3.Музыкальная палитра" № 3  2003г.,№4 2002г.</w:t>
      </w: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 w:rsidRPr="00346295">
        <w:rPr>
          <w:sz w:val="28"/>
          <w:szCs w:val="20"/>
        </w:rPr>
        <w:t>4."Музыкальный руководитель" №1 2006 г.,№2 2004г.,№ 1 2004г</w:t>
      </w:r>
      <w:proofErr w:type="gramStart"/>
      <w:r w:rsidRPr="00346295">
        <w:rPr>
          <w:sz w:val="28"/>
          <w:szCs w:val="20"/>
        </w:rPr>
        <w:t>..</w:t>
      </w:r>
      <w:proofErr w:type="gramEnd"/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52"/>
        </w:rPr>
      </w:pPr>
    </w:p>
    <w:p w:rsidR="00346295" w:rsidRPr="00346295" w:rsidRDefault="00346295" w:rsidP="0034629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52"/>
        </w:rPr>
      </w:pPr>
    </w:p>
    <w:p w:rsidR="004853EA" w:rsidRPr="00346295" w:rsidRDefault="004853EA"/>
    <w:sectPr w:rsidR="004853EA" w:rsidRPr="0034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95"/>
    <w:rsid w:val="00346295"/>
    <w:rsid w:val="0048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629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346295"/>
    <w:pPr>
      <w:keepNext/>
      <w:widowControl w:val="0"/>
      <w:autoSpaceDE w:val="0"/>
      <w:autoSpaceDN w:val="0"/>
      <w:adjustRightInd w:val="0"/>
      <w:jc w:val="right"/>
      <w:outlineLvl w:val="2"/>
    </w:pPr>
    <w:rPr>
      <w:rFonts w:ascii="Arial CYR" w:hAnsi="Arial CYR" w:cs="Arial CYR"/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346295"/>
    <w:pPr>
      <w:keepNext/>
      <w:spacing w:line="3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6295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6295"/>
    <w:rPr>
      <w:rFonts w:ascii="Arial CYR" w:eastAsia="Times New Roman" w:hAnsi="Arial CYR" w:cs="Arial CYR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346295"/>
    <w:pPr>
      <w:widowControl w:val="0"/>
      <w:autoSpaceDE w:val="0"/>
      <w:autoSpaceDN w:val="0"/>
      <w:adjustRightInd w:val="0"/>
      <w:jc w:val="center"/>
    </w:pPr>
    <w:rPr>
      <w:rFonts w:ascii="Arial CYR" w:hAnsi="Arial CYR" w:cs="Arial CYR"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346295"/>
    <w:rPr>
      <w:rFonts w:ascii="Arial CYR" w:eastAsia="Times New Roman" w:hAnsi="Arial CYR" w:cs="Arial CYR"/>
      <w:sz w:val="44"/>
      <w:szCs w:val="20"/>
      <w:lang w:eastAsia="ru-RU"/>
    </w:rPr>
  </w:style>
  <w:style w:type="paragraph" w:styleId="21">
    <w:name w:val="Body Text 2"/>
    <w:basedOn w:val="a"/>
    <w:link w:val="22"/>
    <w:semiHidden/>
    <w:rsid w:val="00346295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 CYR" w:hAnsi="Arial CYR" w:cs="Arial CYR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346295"/>
    <w:rPr>
      <w:rFonts w:ascii="Arial CYR" w:eastAsia="Times New Roman" w:hAnsi="Arial CYR" w:cs="Arial CYR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346295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 CYR" w:hAnsi="Arial CYR" w:cs="Arial CYR"/>
      <w:sz w:val="28"/>
      <w:szCs w:val="20"/>
      <w:u w:val="single"/>
    </w:rPr>
  </w:style>
  <w:style w:type="character" w:customStyle="1" w:styleId="32">
    <w:name w:val="Основной текст 3 Знак"/>
    <w:basedOn w:val="a0"/>
    <w:link w:val="31"/>
    <w:semiHidden/>
    <w:rsid w:val="00346295"/>
    <w:rPr>
      <w:rFonts w:ascii="Arial CYR" w:eastAsia="Times New Roman" w:hAnsi="Arial CYR" w:cs="Arial CYR"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629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346295"/>
    <w:pPr>
      <w:keepNext/>
      <w:widowControl w:val="0"/>
      <w:autoSpaceDE w:val="0"/>
      <w:autoSpaceDN w:val="0"/>
      <w:adjustRightInd w:val="0"/>
      <w:jc w:val="right"/>
      <w:outlineLvl w:val="2"/>
    </w:pPr>
    <w:rPr>
      <w:rFonts w:ascii="Arial CYR" w:hAnsi="Arial CYR" w:cs="Arial CYR"/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346295"/>
    <w:pPr>
      <w:keepNext/>
      <w:spacing w:line="3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6295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6295"/>
    <w:rPr>
      <w:rFonts w:ascii="Arial CYR" w:eastAsia="Times New Roman" w:hAnsi="Arial CYR" w:cs="Arial CYR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346295"/>
    <w:pPr>
      <w:widowControl w:val="0"/>
      <w:autoSpaceDE w:val="0"/>
      <w:autoSpaceDN w:val="0"/>
      <w:adjustRightInd w:val="0"/>
      <w:jc w:val="center"/>
    </w:pPr>
    <w:rPr>
      <w:rFonts w:ascii="Arial CYR" w:hAnsi="Arial CYR" w:cs="Arial CYR"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346295"/>
    <w:rPr>
      <w:rFonts w:ascii="Arial CYR" w:eastAsia="Times New Roman" w:hAnsi="Arial CYR" w:cs="Arial CYR"/>
      <w:sz w:val="44"/>
      <w:szCs w:val="20"/>
      <w:lang w:eastAsia="ru-RU"/>
    </w:rPr>
  </w:style>
  <w:style w:type="paragraph" w:styleId="21">
    <w:name w:val="Body Text 2"/>
    <w:basedOn w:val="a"/>
    <w:link w:val="22"/>
    <w:semiHidden/>
    <w:rsid w:val="00346295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 CYR" w:hAnsi="Arial CYR" w:cs="Arial CYR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346295"/>
    <w:rPr>
      <w:rFonts w:ascii="Arial CYR" w:eastAsia="Times New Roman" w:hAnsi="Arial CYR" w:cs="Arial CYR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346295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 CYR" w:hAnsi="Arial CYR" w:cs="Arial CYR"/>
      <w:sz w:val="28"/>
      <w:szCs w:val="20"/>
      <w:u w:val="single"/>
    </w:rPr>
  </w:style>
  <w:style w:type="character" w:customStyle="1" w:styleId="32">
    <w:name w:val="Основной текст 3 Знак"/>
    <w:basedOn w:val="a0"/>
    <w:link w:val="31"/>
    <w:semiHidden/>
    <w:rsid w:val="00346295"/>
    <w:rPr>
      <w:rFonts w:ascii="Arial CYR" w:eastAsia="Times New Roman" w:hAnsi="Arial CYR" w:cs="Arial CYR"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2013-12-16T12:38:00Z</dcterms:created>
  <dcterms:modified xsi:type="dcterms:W3CDTF">2013-12-16T12:41:00Z</dcterms:modified>
</cp:coreProperties>
</file>