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3CC" w:rsidRDefault="006D33CC" w:rsidP="006D33CC">
      <w:pPr>
        <w:jc w:val="center"/>
        <w:rPr>
          <w:b/>
          <w:bCs/>
        </w:rPr>
      </w:pPr>
      <w:r>
        <w:rPr>
          <w:b/>
          <w:bCs/>
        </w:rPr>
        <w:t>Тест по творчеству М.И. Глинки.</w:t>
      </w:r>
    </w:p>
    <w:p w:rsidR="006D33CC" w:rsidRDefault="006D33CC" w:rsidP="006D33CC">
      <w:pPr>
        <w:jc w:val="center"/>
      </w:pPr>
    </w:p>
    <w:p w:rsidR="006D33CC" w:rsidRDefault="006D33CC" w:rsidP="006D33CC">
      <w:pPr>
        <w:numPr>
          <w:ilvl w:val="0"/>
          <w:numId w:val="1"/>
        </w:numPr>
      </w:pPr>
      <w:r>
        <w:t>М. Глинки является композитором:</w:t>
      </w:r>
    </w:p>
    <w:p w:rsidR="006D33CC" w:rsidRDefault="006D33CC" w:rsidP="006D33CC">
      <w:pPr>
        <w:numPr>
          <w:ilvl w:val="0"/>
          <w:numId w:val="2"/>
        </w:numPr>
      </w:pPr>
      <w:r>
        <w:t>Германии</w:t>
      </w:r>
    </w:p>
    <w:p w:rsidR="006D33CC" w:rsidRDefault="006D33CC" w:rsidP="006D33CC">
      <w:pPr>
        <w:numPr>
          <w:ilvl w:val="0"/>
          <w:numId w:val="2"/>
        </w:numPr>
      </w:pPr>
      <w:r>
        <w:t>Италии</w:t>
      </w:r>
    </w:p>
    <w:p w:rsidR="006D33CC" w:rsidRDefault="006D33CC" w:rsidP="006D33CC">
      <w:pPr>
        <w:numPr>
          <w:ilvl w:val="0"/>
          <w:numId w:val="2"/>
        </w:numPr>
      </w:pPr>
      <w:r>
        <w:t>России</w:t>
      </w:r>
    </w:p>
    <w:p w:rsidR="006D33CC" w:rsidRDefault="006D33CC" w:rsidP="006D33CC">
      <w:pPr>
        <w:numPr>
          <w:ilvl w:val="0"/>
          <w:numId w:val="1"/>
        </w:numPr>
      </w:pPr>
      <w:r>
        <w:t>Какое утверждение о творчестве  М.И. Глинки верно:</w:t>
      </w:r>
    </w:p>
    <w:p w:rsidR="006D33CC" w:rsidRDefault="006D33CC" w:rsidP="006D33CC">
      <w:pPr>
        <w:numPr>
          <w:ilvl w:val="0"/>
          <w:numId w:val="11"/>
        </w:numPr>
      </w:pPr>
      <w:r>
        <w:t>Композитор-романтик</w:t>
      </w:r>
    </w:p>
    <w:p w:rsidR="006D33CC" w:rsidRDefault="006D33CC" w:rsidP="006D33CC">
      <w:pPr>
        <w:numPr>
          <w:ilvl w:val="0"/>
          <w:numId w:val="11"/>
        </w:numPr>
      </w:pPr>
      <w:r>
        <w:t>Основоположник русской музыки</w:t>
      </w:r>
    </w:p>
    <w:p w:rsidR="006D33CC" w:rsidRDefault="006D33CC" w:rsidP="006D33CC">
      <w:pPr>
        <w:numPr>
          <w:ilvl w:val="0"/>
          <w:numId w:val="11"/>
        </w:numPr>
      </w:pPr>
      <w:r>
        <w:t>Входил в «могучую кучку»</w:t>
      </w:r>
    </w:p>
    <w:p w:rsidR="006D33CC" w:rsidRDefault="006D33CC" w:rsidP="006D33CC">
      <w:pPr>
        <w:numPr>
          <w:ilvl w:val="0"/>
          <w:numId w:val="1"/>
        </w:numPr>
        <w:tabs>
          <w:tab w:val="left" w:pos="405"/>
        </w:tabs>
      </w:pPr>
      <w:r>
        <w:t>Время, в которое жил композитор:</w:t>
      </w:r>
    </w:p>
    <w:p w:rsidR="006D33CC" w:rsidRDefault="006D33CC" w:rsidP="006D33CC">
      <w:pPr>
        <w:numPr>
          <w:ilvl w:val="0"/>
          <w:numId w:val="3"/>
        </w:numPr>
        <w:tabs>
          <w:tab w:val="left" w:pos="405"/>
        </w:tabs>
      </w:pPr>
      <w:r>
        <w:t xml:space="preserve">Во второй половине </w:t>
      </w:r>
      <w:r>
        <w:rPr>
          <w:lang w:val="en-US"/>
        </w:rPr>
        <w:t>XIX</w:t>
      </w:r>
      <w:r>
        <w:t xml:space="preserve"> </w:t>
      </w:r>
      <w:proofErr w:type="gramStart"/>
      <w:r>
        <w:t>в</w:t>
      </w:r>
      <w:proofErr w:type="gramEnd"/>
      <w:r>
        <w:t>.</w:t>
      </w:r>
    </w:p>
    <w:p w:rsidR="006D33CC" w:rsidRDefault="006D33CC" w:rsidP="006D33CC">
      <w:pPr>
        <w:numPr>
          <w:ilvl w:val="0"/>
          <w:numId w:val="3"/>
        </w:numPr>
        <w:tabs>
          <w:tab w:val="left" w:pos="405"/>
        </w:tabs>
      </w:pPr>
      <w:r>
        <w:t xml:space="preserve">В первой половине </w:t>
      </w:r>
      <w:r>
        <w:rPr>
          <w:lang w:val="en-US"/>
        </w:rPr>
        <w:t>XIX</w:t>
      </w:r>
      <w:r>
        <w:t xml:space="preserve"> </w:t>
      </w:r>
      <w:proofErr w:type="gramStart"/>
      <w:r>
        <w:t>в</w:t>
      </w:r>
      <w:proofErr w:type="gramEnd"/>
      <w:r>
        <w:t>.</w:t>
      </w:r>
    </w:p>
    <w:p w:rsidR="006D33CC" w:rsidRDefault="006D33CC" w:rsidP="006D33CC">
      <w:pPr>
        <w:numPr>
          <w:ilvl w:val="0"/>
          <w:numId w:val="3"/>
        </w:numPr>
        <w:tabs>
          <w:tab w:val="left" w:pos="405"/>
        </w:tabs>
      </w:pPr>
      <w:r>
        <w:t xml:space="preserve">В </w:t>
      </w:r>
      <w:r>
        <w:rPr>
          <w:lang w:val="en-US"/>
        </w:rPr>
        <w:t>XVIII</w:t>
      </w:r>
      <w:r>
        <w:t xml:space="preserve"> в.</w:t>
      </w:r>
    </w:p>
    <w:p w:rsidR="006D33CC" w:rsidRDefault="006D33CC" w:rsidP="006D33CC">
      <w:pPr>
        <w:numPr>
          <w:ilvl w:val="0"/>
          <w:numId w:val="1"/>
        </w:numPr>
      </w:pPr>
      <w:r>
        <w:t>М.И. Глинки сочинял большое количество:</w:t>
      </w:r>
    </w:p>
    <w:p w:rsidR="006D33CC" w:rsidRDefault="006D33CC" w:rsidP="006D33CC">
      <w:pPr>
        <w:numPr>
          <w:ilvl w:val="0"/>
          <w:numId w:val="4"/>
        </w:numPr>
      </w:pPr>
      <w:r>
        <w:t>Романсов</w:t>
      </w:r>
    </w:p>
    <w:p w:rsidR="006D33CC" w:rsidRDefault="006D33CC" w:rsidP="006D33CC">
      <w:pPr>
        <w:numPr>
          <w:ilvl w:val="0"/>
          <w:numId w:val="4"/>
        </w:numPr>
      </w:pPr>
      <w:r>
        <w:t>Этюдов</w:t>
      </w:r>
    </w:p>
    <w:p w:rsidR="006D33CC" w:rsidRDefault="006D33CC" w:rsidP="006D33CC">
      <w:pPr>
        <w:numPr>
          <w:ilvl w:val="0"/>
          <w:numId w:val="4"/>
        </w:numPr>
      </w:pPr>
      <w:r>
        <w:t>Опер</w:t>
      </w:r>
    </w:p>
    <w:p w:rsidR="006D33CC" w:rsidRDefault="006D33CC" w:rsidP="006D33CC">
      <w:pPr>
        <w:numPr>
          <w:ilvl w:val="0"/>
          <w:numId w:val="1"/>
        </w:numPr>
      </w:pPr>
      <w:r>
        <w:t>Опера, написанная М.И. Глинкой:</w:t>
      </w:r>
    </w:p>
    <w:p w:rsidR="006D33CC" w:rsidRDefault="006D33CC" w:rsidP="006D33CC">
      <w:pPr>
        <w:numPr>
          <w:ilvl w:val="0"/>
          <w:numId w:val="5"/>
        </w:numPr>
      </w:pPr>
      <w:r>
        <w:t>«Иван Сусанин»</w:t>
      </w:r>
    </w:p>
    <w:p w:rsidR="006D33CC" w:rsidRDefault="006D33CC" w:rsidP="006D33CC">
      <w:pPr>
        <w:numPr>
          <w:ilvl w:val="0"/>
          <w:numId w:val="5"/>
        </w:numPr>
      </w:pPr>
      <w:r>
        <w:t>«Борис Годунов»</w:t>
      </w:r>
    </w:p>
    <w:p w:rsidR="006D33CC" w:rsidRDefault="006D33CC" w:rsidP="006D33CC">
      <w:pPr>
        <w:numPr>
          <w:ilvl w:val="0"/>
          <w:numId w:val="5"/>
        </w:numPr>
      </w:pPr>
      <w:r>
        <w:t>«Евгений Онегин»</w:t>
      </w:r>
    </w:p>
    <w:p w:rsidR="006D33CC" w:rsidRDefault="006D33CC" w:rsidP="006D33CC">
      <w:pPr>
        <w:numPr>
          <w:ilvl w:val="0"/>
          <w:numId w:val="1"/>
        </w:numPr>
      </w:pPr>
      <w:r>
        <w:t>В каком году написана эта опера композитором:</w:t>
      </w:r>
    </w:p>
    <w:p w:rsidR="006D33CC" w:rsidRDefault="006D33CC" w:rsidP="006D33CC">
      <w:pPr>
        <w:numPr>
          <w:ilvl w:val="0"/>
          <w:numId w:val="6"/>
        </w:numPr>
      </w:pPr>
      <w:r>
        <w:t>1870</w:t>
      </w:r>
    </w:p>
    <w:p w:rsidR="006D33CC" w:rsidRDefault="006D33CC" w:rsidP="006D33CC">
      <w:pPr>
        <w:numPr>
          <w:ilvl w:val="0"/>
          <w:numId w:val="6"/>
        </w:numPr>
      </w:pPr>
      <w:r>
        <w:t>1836</w:t>
      </w:r>
    </w:p>
    <w:p w:rsidR="006D33CC" w:rsidRDefault="006D33CC" w:rsidP="006D33CC">
      <w:pPr>
        <w:numPr>
          <w:ilvl w:val="0"/>
          <w:numId w:val="6"/>
        </w:numPr>
      </w:pPr>
      <w:r>
        <w:t>1740</w:t>
      </w:r>
    </w:p>
    <w:p w:rsidR="006D33CC" w:rsidRDefault="006D33CC" w:rsidP="006D33CC">
      <w:pPr>
        <w:numPr>
          <w:ilvl w:val="0"/>
          <w:numId w:val="1"/>
        </w:numPr>
      </w:pPr>
      <w:r>
        <w:t>Эта опера написана после поездки:</w:t>
      </w:r>
    </w:p>
    <w:p w:rsidR="006D33CC" w:rsidRDefault="006D33CC" w:rsidP="006D33CC">
      <w:pPr>
        <w:numPr>
          <w:ilvl w:val="0"/>
          <w:numId w:val="7"/>
        </w:numPr>
      </w:pPr>
      <w:r>
        <w:t>Во Францию</w:t>
      </w:r>
    </w:p>
    <w:p w:rsidR="006D33CC" w:rsidRDefault="006D33CC" w:rsidP="006D33CC">
      <w:pPr>
        <w:numPr>
          <w:ilvl w:val="0"/>
          <w:numId w:val="7"/>
        </w:numPr>
      </w:pPr>
      <w:r>
        <w:t>В Италию</w:t>
      </w:r>
    </w:p>
    <w:p w:rsidR="006D33CC" w:rsidRDefault="006D33CC" w:rsidP="006D33CC">
      <w:pPr>
        <w:numPr>
          <w:ilvl w:val="0"/>
          <w:numId w:val="7"/>
        </w:numPr>
      </w:pPr>
      <w:r>
        <w:t>В Румынию</w:t>
      </w:r>
    </w:p>
    <w:p w:rsidR="006D33CC" w:rsidRDefault="006D33CC" w:rsidP="006D33CC">
      <w:pPr>
        <w:numPr>
          <w:ilvl w:val="0"/>
          <w:numId w:val="1"/>
        </w:numPr>
      </w:pPr>
      <w:r>
        <w:t>В опере показаны два противоборствующих лагеря:</w:t>
      </w:r>
    </w:p>
    <w:p w:rsidR="006D33CC" w:rsidRDefault="006D33CC" w:rsidP="006D33CC">
      <w:pPr>
        <w:numPr>
          <w:ilvl w:val="0"/>
          <w:numId w:val="8"/>
        </w:numPr>
      </w:pPr>
      <w:r>
        <w:t>Польша и Россия</w:t>
      </w:r>
    </w:p>
    <w:p w:rsidR="006D33CC" w:rsidRDefault="006D33CC" w:rsidP="006D33CC">
      <w:pPr>
        <w:numPr>
          <w:ilvl w:val="0"/>
          <w:numId w:val="8"/>
        </w:numPr>
      </w:pPr>
      <w:r>
        <w:t>Америка и Германия</w:t>
      </w:r>
    </w:p>
    <w:p w:rsidR="006D33CC" w:rsidRDefault="006D33CC" w:rsidP="006D33CC">
      <w:pPr>
        <w:numPr>
          <w:ilvl w:val="0"/>
          <w:numId w:val="8"/>
        </w:numPr>
      </w:pPr>
      <w:r>
        <w:t>Германия и Чехия</w:t>
      </w:r>
    </w:p>
    <w:p w:rsidR="006D33CC" w:rsidRDefault="006D33CC" w:rsidP="006D33CC">
      <w:pPr>
        <w:numPr>
          <w:ilvl w:val="0"/>
          <w:numId w:val="1"/>
        </w:numPr>
      </w:pPr>
      <w:r>
        <w:t>Жанр оперы:</w:t>
      </w:r>
    </w:p>
    <w:p w:rsidR="006D33CC" w:rsidRDefault="006D33CC" w:rsidP="006D33CC">
      <w:pPr>
        <w:numPr>
          <w:ilvl w:val="0"/>
          <w:numId w:val="9"/>
        </w:numPr>
      </w:pPr>
      <w:r>
        <w:t>Эпическая сказка</w:t>
      </w:r>
    </w:p>
    <w:p w:rsidR="006D33CC" w:rsidRDefault="006D33CC" w:rsidP="006D33CC">
      <w:pPr>
        <w:numPr>
          <w:ilvl w:val="0"/>
          <w:numId w:val="9"/>
        </w:numPr>
      </w:pPr>
      <w:r>
        <w:t>Сатирическая</w:t>
      </w:r>
    </w:p>
    <w:p w:rsidR="006D33CC" w:rsidRDefault="006D33CC" w:rsidP="006D33CC">
      <w:pPr>
        <w:numPr>
          <w:ilvl w:val="0"/>
          <w:numId w:val="9"/>
        </w:numPr>
      </w:pPr>
      <w:r>
        <w:t>Историческая драма</w:t>
      </w:r>
    </w:p>
    <w:p w:rsidR="006D33CC" w:rsidRDefault="006D33CC" w:rsidP="006D33CC">
      <w:pPr>
        <w:numPr>
          <w:ilvl w:val="0"/>
          <w:numId w:val="1"/>
        </w:numPr>
      </w:pPr>
      <w:r>
        <w:t>Большая драматургическая роль в опере принадлежит:</w:t>
      </w:r>
    </w:p>
    <w:p w:rsidR="006D33CC" w:rsidRDefault="006D33CC" w:rsidP="006D33CC">
      <w:pPr>
        <w:numPr>
          <w:ilvl w:val="0"/>
          <w:numId w:val="10"/>
        </w:numPr>
      </w:pPr>
      <w:r>
        <w:t>Хору</w:t>
      </w:r>
    </w:p>
    <w:p w:rsidR="006D33CC" w:rsidRDefault="006D33CC" w:rsidP="006D33CC">
      <w:pPr>
        <w:numPr>
          <w:ilvl w:val="0"/>
          <w:numId w:val="10"/>
        </w:numPr>
      </w:pPr>
      <w:r>
        <w:t>Оркестру</w:t>
      </w:r>
    </w:p>
    <w:p w:rsidR="006D33CC" w:rsidRDefault="006D33CC" w:rsidP="006D33CC">
      <w:pPr>
        <w:numPr>
          <w:ilvl w:val="0"/>
          <w:numId w:val="10"/>
        </w:numPr>
      </w:pPr>
      <w:r>
        <w:t>Дуэтам</w:t>
      </w:r>
    </w:p>
    <w:p w:rsidR="006D33CC" w:rsidRDefault="006D33CC" w:rsidP="006D33CC">
      <w:pPr>
        <w:ind w:left="360"/>
      </w:pPr>
    </w:p>
    <w:p w:rsidR="006D33CC" w:rsidRDefault="006D33CC" w:rsidP="006D33CC">
      <w:pPr>
        <w:ind w:left="360"/>
      </w:pPr>
    </w:p>
    <w:p w:rsidR="006D33CC" w:rsidRDefault="006D33CC" w:rsidP="006D33CC">
      <w:pPr>
        <w:ind w:left="360"/>
      </w:pPr>
    </w:p>
    <w:p w:rsidR="006D33CC" w:rsidRDefault="006D33CC" w:rsidP="006D33CC">
      <w:pPr>
        <w:ind w:left="360"/>
      </w:pPr>
    </w:p>
    <w:p w:rsidR="006D33CC" w:rsidRDefault="006D33CC" w:rsidP="006D33CC">
      <w:pPr>
        <w:ind w:left="360"/>
      </w:pPr>
    </w:p>
    <w:p w:rsidR="006D33CC" w:rsidRDefault="006D33CC" w:rsidP="006D33CC">
      <w:pPr>
        <w:ind w:left="360"/>
      </w:pPr>
    </w:p>
    <w:p w:rsidR="006D33CC" w:rsidRDefault="006D33CC" w:rsidP="006D33CC">
      <w:pPr>
        <w:ind w:left="360"/>
      </w:pPr>
    </w:p>
    <w:p w:rsidR="006D33CC" w:rsidRDefault="006D33CC" w:rsidP="006D33CC">
      <w:pPr>
        <w:ind w:left="360"/>
      </w:pPr>
    </w:p>
    <w:p w:rsidR="006D33CC" w:rsidRDefault="006D33CC" w:rsidP="006D33CC">
      <w:pPr>
        <w:ind w:left="360"/>
      </w:pPr>
    </w:p>
    <w:p w:rsidR="006D33CC" w:rsidRDefault="006D33CC" w:rsidP="006D33CC">
      <w:pPr>
        <w:tabs>
          <w:tab w:val="left" w:pos="2775"/>
        </w:tabs>
      </w:pPr>
      <w:r>
        <w:rPr>
          <w:b/>
          <w:bCs/>
        </w:rPr>
        <w:t xml:space="preserve"> </w:t>
      </w:r>
    </w:p>
    <w:p w:rsidR="006D33CC" w:rsidRDefault="006D33CC" w:rsidP="006D33CC">
      <w:pPr>
        <w:tabs>
          <w:tab w:val="left" w:pos="2775"/>
        </w:tabs>
      </w:pPr>
    </w:p>
    <w:p w:rsidR="006D33CC" w:rsidRDefault="006D33CC" w:rsidP="006D33CC">
      <w:pPr>
        <w:pStyle w:val="a3"/>
      </w:pPr>
    </w:p>
    <w:p w:rsidR="006D33CC" w:rsidRDefault="006D33CC" w:rsidP="006D33CC">
      <w:pPr>
        <w:ind w:left="1440"/>
        <w:rPr>
          <w:b/>
          <w:bCs/>
          <w:sz w:val="32"/>
        </w:rPr>
      </w:pPr>
      <w:r>
        <w:rPr>
          <w:b/>
          <w:bCs/>
          <w:sz w:val="32"/>
        </w:rPr>
        <w:t>Ответы на тест по творчеству М. И. Глинки.</w:t>
      </w:r>
    </w:p>
    <w:p w:rsidR="006D33CC" w:rsidRPr="00650751" w:rsidRDefault="006D33CC" w:rsidP="006D33CC">
      <w:pPr>
        <w:ind w:left="1440"/>
        <w:rPr>
          <w:b/>
          <w:bCs/>
          <w:sz w:val="32"/>
        </w:rPr>
      </w:pPr>
    </w:p>
    <w:p w:rsidR="006D33CC" w:rsidRPr="00650751" w:rsidRDefault="006D33CC" w:rsidP="006D33CC">
      <w:pPr>
        <w:ind w:left="1440"/>
      </w:pPr>
    </w:p>
    <w:p w:rsidR="006D33CC" w:rsidRDefault="006D33CC" w:rsidP="006D33CC">
      <w:pPr>
        <w:ind w:left="1440"/>
        <w:rPr>
          <w:sz w:val="96"/>
          <w:lang w:val="en-US"/>
        </w:rPr>
      </w:pPr>
      <w:r>
        <w:rPr>
          <w:sz w:val="96"/>
        </w:rPr>
        <w:t xml:space="preserve">1. </w:t>
      </w:r>
      <w:r>
        <w:rPr>
          <w:sz w:val="96"/>
          <w:lang w:val="en-US"/>
        </w:rPr>
        <w:t>c</w:t>
      </w:r>
    </w:p>
    <w:p w:rsidR="006D33CC" w:rsidRDefault="006D33CC" w:rsidP="006D33CC">
      <w:pPr>
        <w:ind w:left="1440"/>
        <w:rPr>
          <w:sz w:val="96"/>
          <w:lang w:val="en-US"/>
        </w:rPr>
      </w:pPr>
      <w:r>
        <w:rPr>
          <w:sz w:val="96"/>
          <w:lang w:val="en-US"/>
        </w:rPr>
        <w:t xml:space="preserve">2. </w:t>
      </w:r>
      <w:proofErr w:type="gramStart"/>
      <w:r>
        <w:rPr>
          <w:sz w:val="96"/>
          <w:lang w:val="en-US"/>
        </w:rPr>
        <w:t>b</w:t>
      </w:r>
      <w:proofErr w:type="gramEnd"/>
    </w:p>
    <w:p w:rsidR="006D33CC" w:rsidRDefault="006D33CC" w:rsidP="006D33CC">
      <w:pPr>
        <w:ind w:left="1440"/>
        <w:rPr>
          <w:sz w:val="96"/>
          <w:lang w:val="en-US"/>
        </w:rPr>
      </w:pPr>
      <w:r>
        <w:rPr>
          <w:sz w:val="96"/>
          <w:lang w:val="en-US"/>
        </w:rPr>
        <w:t xml:space="preserve">3. </w:t>
      </w:r>
      <w:proofErr w:type="gramStart"/>
      <w:r>
        <w:rPr>
          <w:sz w:val="96"/>
          <w:lang w:val="en-US"/>
        </w:rPr>
        <w:t>b</w:t>
      </w:r>
      <w:proofErr w:type="gramEnd"/>
    </w:p>
    <w:p w:rsidR="006D33CC" w:rsidRDefault="006D33CC" w:rsidP="006D33CC">
      <w:pPr>
        <w:ind w:left="1440"/>
        <w:rPr>
          <w:sz w:val="96"/>
          <w:lang w:val="en-US"/>
        </w:rPr>
      </w:pPr>
      <w:smartTag w:uri="urn:schemas-microsoft-com:office:smarttags" w:element="metricconverter">
        <w:smartTagPr>
          <w:attr w:name="ProductID" w:val="4. a"/>
        </w:smartTagPr>
        <w:r>
          <w:rPr>
            <w:sz w:val="96"/>
            <w:lang w:val="en-US"/>
          </w:rPr>
          <w:t xml:space="preserve">4. </w:t>
        </w:r>
        <w:proofErr w:type="gramStart"/>
        <w:r>
          <w:rPr>
            <w:sz w:val="96"/>
            <w:lang w:val="en-US"/>
          </w:rPr>
          <w:t>a</w:t>
        </w:r>
      </w:smartTag>
      <w:proofErr w:type="gramEnd"/>
    </w:p>
    <w:p w:rsidR="006D33CC" w:rsidRDefault="006D33CC" w:rsidP="006D33CC">
      <w:pPr>
        <w:ind w:left="1440"/>
        <w:rPr>
          <w:sz w:val="96"/>
          <w:lang w:val="en-US"/>
        </w:rPr>
      </w:pPr>
      <w:smartTag w:uri="urn:schemas-microsoft-com:office:smarttags" w:element="metricconverter">
        <w:smartTagPr>
          <w:attr w:name="ProductID" w:val="5. a"/>
        </w:smartTagPr>
        <w:r>
          <w:rPr>
            <w:sz w:val="96"/>
            <w:lang w:val="en-US"/>
          </w:rPr>
          <w:t xml:space="preserve">5. </w:t>
        </w:r>
        <w:proofErr w:type="gramStart"/>
        <w:r>
          <w:rPr>
            <w:sz w:val="96"/>
            <w:lang w:val="en-US"/>
          </w:rPr>
          <w:t>a</w:t>
        </w:r>
      </w:smartTag>
      <w:proofErr w:type="gramEnd"/>
    </w:p>
    <w:p w:rsidR="006D33CC" w:rsidRDefault="006D33CC" w:rsidP="006D33CC">
      <w:pPr>
        <w:ind w:left="1440"/>
        <w:rPr>
          <w:sz w:val="96"/>
          <w:lang w:val="en-US"/>
        </w:rPr>
      </w:pPr>
      <w:r>
        <w:rPr>
          <w:sz w:val="96"/>
          <w:lang w:val="en-US"/>
        </w:rPr>
        <w:t xml:space="preserve">6. </w:t>
      </w:r>
      <w:proofErr w:type="gramStart"/>
      <w:r>
        <w:rPr>
          <w:sz w:val="96"/>
          <w:lang w:val="en-US"/>
        </w:rPr>
        <w:t>b</w:t>
      </w:r>
      <w:proofErr w:type="gramEnd"/>
    </w:p>
    <w:p w:rsidR="006D33CC" w:rsidRDefault="006D33CC" w:rsidP="006D33CC">
      <w:pPr>
        <w:ind w:left="1440"/>
        <w:rPr>
          <w:sz w:val="96"/>
          <w:lang w:val="en-US"/>
        </w:rPr>
      </w:pPr>
      <w:r>
        <w:rPr>
          <w:sz w:val="96"/>
          <w:lang w:val="en-US"/>
        </w:rPr>
        <w:t xml:space="preserve">7. </w:t>
      </w:r>
      <w:proofErr w:type="gramStart"/>
      <w:r>
        <w:rPr>
          <w:sz w:val="96"/>
          <w:lang w:val="en-US"/>
        </w:rPr>
        <w:t>b</w:t>
      </w:r>
      <w:proofErr w:type="gramEnd"/>
    </w:p>
    <w:p w:rsidR="006D33CC" w:rsidRDefault="006D33CC" w:rsidP="006D33CC">
      <w:pPr>
        <w:ind w:left="1440"/>
        <w:rPr>
          <w:sz w:val="96"/>
          <w:lang w:val="en-US"/>
        </w:rPr>
      </w:pPr>
      <w:smartTag w:uri="urn:schemas-microsoft-com:office:smarttags" w:element="metricconverter">
        <w:smartTagPr>
          <w:attr w:name="ProductID" w:val="8. a"/>
        </w:smartTagPr>
        <w:r>
          <w:rPr>
            <w:sz w:val="96"/>
            <w:lang w:val="en-US"/>
          </w:rPr>
          <w:t xml:space="preserve">8. </w:t>
        </w:r>
        <w:proofErr w:type="gramStart"/>
        <w:r>
          <w:rPr>
            <w:sz w:val="96"/>
            <w:lang w:val="en-US"/>
          </w:rPr>
          <w:t>a</w:t>
        </w:r>
      </w:smartTag>
      <w:proofErr w:type="gramEnd"/>
    </w:p>
    <w:p w:rsidR="006D33CC" w:rsidRDefault="006D33CC" w:rsidP="006D33CC">
      <w:pPr>
        <w:ind w:left="1440"/>
        <w:rPr>
          <w:sz w:val="96"/>
          <w:lang w:val="en-US"/>
        </w:rPr>
      </w:pPr>
      <w:r>
        <w:rPr>
          <w:sz w:val="96"/>
          <w:lang w:val="en-US"/>
        </w:rPr>
        <w:t xml:space="preserve">9. </w:t>
      </w:r>
      <w:proofErr w:type="gramStart"/>
      <w:r>
        <w:rPr>
          <w:sz w:val="96"/>
          <w:lang w:val="en-US"/>
        </w:rPr>
        <w:t>c</w:t>
      </w:r>
      <w:proofErr w:type="gramEnd"/>
    </w:p>
    <w:p w:rsidR="006D33CC" w:rsidRDefault="006D33CC" w:rsidP="006D33CC">
      <w:pPr>
        <w:ind w:left="1440"/>
        <w:rPr>
          <w:lang w:val="en-US"/>
        </w:rPr>
      </w:pPr>
      <w:smartTag w:uri="urn:schemas-microsoft-com:office:smarttags" w:element="metricconverter">
        <w:smartTagPr>
          <w:attr w:name="ProductID" w:val="10. a"/>
        </w:smartTagPr>
        <w:r>
          <w:rPr>
            <w:sz w:val="96"/>
            <w:lang w:val="en-US"/>
          </w:rPr>
          <w:t xml:space="preserve">10. </w:t>
        </w:r>
        <w:proofErr w:type="gramStart"/>
        <w:r>
          <w:rPr>
            <w:sz w:val="96"/>
            <w:lang w:val="en-US"/>
          </w:rPr>
          <w:t>a</w:t>
        </w:r>
      </w:smartTag>
      <w:proofErr w:type="gramEnd"/>
    </w:p>
    <w:p w:rsidR="00DC6640" w:rsidRDefault="00DC6640"/>
    <w:sectPr w:rsidR="00DC6640" w:rsidSect="00DC6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027AD"/>
    <w:multiLevelType w:val="hybridMultilevel"/>
    <w:tmpl w:val="A614C700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FE57643"/>
    <w:multiLevelType w:val="hybridMultilevel"/>
    <w:tmpl w:val="7CBCC812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EC64240"/>
    <w:multiLevelType w:val="hybridMultilevel"/>
    <w:tmpl w:val="8586F28A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3547871"/>
    <w:multiLevelType w:val="hybridMultilevel"/>
    <w:tmpl w:val="B81CBD98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4CF1CE0"/>
    <w:multiLevelType w:val="hybridMultilevel"/>
    <w:tmpl w:val="F1B8CD06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60521DA"/>
    <w:multiLevelType w:val="hybridMultilevel"/>
    <w:tmpl w:val="A73E8FD8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95E0A07"/>
    <w:multiLevelType w:val="hybridMultilevel"/>
    <w:tmpl w:val="5F4EA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FF27916"/>
    <w:multiLevelType w:val="hybridMultilevel"/>
    <w:tmpl w:val="0A3849D8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70969FC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7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65577B5"/>
    <w:multiLevelType w:val="hybridMultilevel"/>
    <w:tmpl w:val="7A081AD0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F301AC5"/>
    <w:multiLevelType w:val="hybridMultilevel"/>
    <w:tmpl w:val="5176AF34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F703713"/>
    <w:multiLevelType w:val="hybridMultilevel"/>
    <w:tmpl w:val="30FEDEE0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9"/>
  </w:num>
  <w:num w:numId="8">
    <w:abstractNumId w:val="8"/>
  </w:num>
  <w:num w:numId="9">
    <w:abstractNumId w:val="10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3CC"/>
    <w:rsid w:val="000C54AF"/>
    <w:rsid w:val="000C676C"/>
    <w:rsid w:val="0019446F"/>
    <w:rsid w:val="00221B87"/>
    <w:rsid w:val="002B21BB"/>
    <w:rsid w:val="002B5391"/>
    <w:rsid w:val="002B76AB"/>
    <w:rsid w:val="00301CA0"/>
    <w:rsid w:val="00330AE7"/>
    <w:rsid w:val="00373822"/>
    <w:rsid w:val="00383991"/>
    <w:rsid w:val="004B2DCF"/>
    <w:rsid w:val="004B5E4D"/>
    <w:rsid w:val="004E4DFC"/>
    <w:rsid w:val="005038A2"/>
    <w:rsid w:val="005860A0"/>
    <w:rsid w:val="00597A1F"/>
    <w:rsid w:val="005A51A4"/>
    <w:rsid w:val="005D4FB9"/>
    <w:rsid w:val="005F647E"/>
    <w:rsid w:val="00687199"/>
    <w:rsid w:val="006A0DFB"/>
    <w:rsid w:val="006D33CC"/>
    <w:rsid w:val="00752079"/>
    <w:rsid w:val="007672FB"/>
    <w:rsid w:val="00824FE8"/>
    <w:rsid w:val="00826CDD"/>
    <w:rsid w:val="00885789"/>
    <w:rsid w:val="008B1C2B"/>
    <w:rsid w:val="00940523"/>
    <w:rsid w:val="009E77E1"/>
    <w:rsid w:val="00A1032A"/>
    <w:rsid w:val="00B121F0"/>
    <w:rsid w:val="00C60CFD"/>
    <w:rsid w:val="00C806EA"/>
    <w:rsid w:val="00CB4033"/>
    <w:rsid w:val="00CC088C"/>
    <w:rsid w:val="00DC6640"/>
    <w:rsid w:val="00DD6495"/>
    <w:rsid w:val="00EA6751"/>
    <w:rsid w:val="00F24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D33CC"/>
    <w:pPr>
      <w:tabs>
        <w:tab w:val="left" w:pos="2775"/>
      </w:tabs>
    </w:pPr>
    <w:rPr>
      <w:i/>
      <w:iCs/>
      <w:sz w:val="36"/>
    </w:rPr>
  </w:style>
  <w:style w:type="character" w:customStyle="1" w:styleId="a4">
    <w:name w:val="Основной текст Знак"/>
    <w:basedOn w:val="a0"/>
    <w:link w:val="a3"/>
    <w:rsid w:val="006D33CC"/>
    <w:rPr>
      <w:rFonts w:ascii="Times New Roman" w:eastAsia="Times New Roman" w:hAnsi="Times New Roman" w:cs="Times New Roman"/>
      <w:i/>
      <w:iCs/>
      <w:sz w:val="3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2</cp:revision>
  <dcterms:created xsi:type="dcterms:W3CDTF">2014-02-25T15:34:00Z</dcterms:created>
  <dcterms:modified xsi:type="dcterms:W3CDTF">2014-02-25T15:34:00Z</dcterms:modified>
</cp:coreProperties>
</file>