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74" w:rsidRPr="00D70A51" w:rsidRDefault="00DA4EB1" w:rsidP="00DA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Министерство образования и молодёжной политики Чувашской Республики бюджетное образовательное учреждение дополнительного профессионального образования (повышения квалификации) специалистов «Чувашский Республиканский Институт Образования»</w:t>
      </w:r>
    </w:p>
    <w:p w:rsidR="00DA4EB1" w:rsidRPr="00D70A51" w:rsidRDefault="00DA4EB1" w:rsidP="00DA4EB1">
      <w:pPr>
        <w:jc w:val="center"/>
        <w:rPr>
          <w:rFonts w:ascii="Times New Roman" w:hAnsi="Times New Roman" w:cs="Times New Roman"/>
          <w:sz w:val="32"/>
          <w:szCs w:val="32"/>
        </w:rPr>
      </w:pPr>
      <w:r w:rsidRPr="00D70A51">
        <w:rPr>
          <w:rFonts w:ascii="Times New Roman" w:hAnsi="Times New Roman" w:cs="Times New Roman"/>
          <w:sz w:val="32"/>
          <w:szCs w:val="32"/>
        </w:rPr>
        <w:t>Кафедра дошкольного образования</w:t>
      </w:r>
    </w:p>
    <w:p w:rsidR="00C02E74" w:rsidRPr="00D70A51" w:rsidRDefault="00C02E74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E74" w:rsidRPr="00D70A51" w:rsidRDefault="00C02E74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E74" w:rsidRPr="00D70A51" w:rsidRDefault="00C02E74" w:rsidP="00C02E74">
      <w:pPr>
        <w:jc w:val="center"/>
        <w:rPr>
          <w:rFonts w:ascii="Times New Roman" w:hAnsi="Times New Roman" w:cs="Times New Roman"/>
          <w:sz w:val="52"/>
          <w:szCs w:val="52"/>
        </w:rPr>
      </w:pPr>
      <w:r w:rsidRPr="00D70A51">
        <w:rPr>
          <w:rFonts w:ascii="Times New Roman" w:hAnsi="Times New Roman" w:cs="Times New Roman"/>
          <w:sz w:val="52"/>
          <w:szCs w:val="52"/>
        </w:rPr>
        <w:t>КУРСОВОЙ ПРОЕКТ</w:t>
      </w:r>
    </w:p>
    <w:p w:rsidR="00C02E74" w:rsidRPr="00D70A51" w:rsidRDefault="00DA4EB1" w:rsidP="00DA4EB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70A51">
        <w:rPr>
          <w:rFonts w:ascii="Times New Roman" w:hAnsi="Times New Roman" w:cs="Times New Roman"/>
          <w:b/>
          <w:i/>
          <w:sz w:val="48"/>
          <w:szCs w:val="48"/>
        </w:rPr>
        <w:t xml:space="preserve">«Развитие </w:t>
      </w:r>
      <w:r w:rsidR="003173F1">
        <w:rPr>
          <w:rFonts w:ascii="Times New Roman" w:hAnsi="Times New Roman" w:cs="Times New Roman"/>
          <w:b/>
          <w:i/>
          <w:sz w:val="48"/>
          <w:szCs w:val="48"/>
        </w:rPr>
        <w:t>музыкально-</w:t>
      </w:r>
      <w:proofErr w:type="gramStart"/>
      <w:r w:rsidR="003173F1">
        <w:rPr>
          <w:rFonts w:ascii="Times New Roman" w:hAnsi="Times New Roman" w:cs="Times New Roman"/>
          <w:b/>
          <w:i/>
          <w:sz w:val="48"/>
          <w:szCs w:val="48"/>
        </w:rPr>
        <w:t>ритмических движений</w:t>
      </w:r>
      <w:proofErr w:type="gramEnd"/>
      <w:r w:rsidR="003173F1">
        <w:rPr>
          <w:rFonts w:ascii="Times New Roman" w:hAnsi="Times New Roman" w:cs="Times New Roman"/>
          <w:b/>
          <w:i/>
          <w:sz w:val="48"/>
          <w:szCs w:val="48"/>
        </w:rPr>
        <w:t xml:space="preserve"> у</w:t>
      </w:r>
      <w:r w:rsidRPr="00D70A51">
        <w:rPr>
          <w:rFonts w:ascii="Times New Roman" w:hAnsi="Times New Roman" w:cs="Times New Roman"/>
          <w:b/>
          <w:i/>
          <w:sz w:val="48"/>
          <w:szCs w:val="48"/>
        </w:rPr>
        <w:t xml:space="preserve"> детей среднего дошкольного возраста»</w:t>
      </w:r>
    </w:p>
    <w:p w:rsidR="00C02E74" w:rsidRPr="00D70A51" w:rsidRDefault="00C02E74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EB1" w:rsidRPr="00D70A51" w:rsidRDefault="00DA4EB1" w:rsidP="00EE3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2E74" w:rsidRPr="00D70A51" w:rsidRDefault="00C02E74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Выполнила:</w:t>
      </w:r>
    </w:p>
    <w:p w:rsidR="00C02E74" w:rsidRPr="00D70A51" w:rsidRDefault="00C02E74" w:rsidP="00EE37D6">
      <w:pPr>
        <w:spacing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Татьяна </w:t>
      </w:r>
      <w:r w:rsidR="00EE37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Владимировна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Бульбарова</w:t>
      </w:r>
      <w:proofErr w:type="spellEnd"/>
    </w:p>
    <w:p w:rsidR="00C02E74" w:rsidRPr="00D70A51" w:rsidRDefault="00C02E74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слушатель КПК</w:t>
      </w:r>
    </w:p>
    <w:p w:rsidR="00C02E74" w:rsidRPr="00D70A51" w:rsidRDefault="00C02E74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музыкальных руководителей ДОУ ЧР</w:t>
      </w:r>
    </w:p>
    <w:p w:rsidR="00C02E74" w:rsidRPr="00D70A51" w:rsidRDefault="00C02E74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(10.10.2011-21.10.2011)</w:t>
      </w:r>
    </w:p>
    <w:p w:rsidR="00DA4EB1" w:rsidRPr="00D70A51" w:rsidRDefault="00DA4EB1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По программе </w:t>
      </w:r>
    </w:p>
    <w:p w:rsidR="00DA4EB1" w:rsidRPr="00D70A51" w:rsidRDefault="00DA4EB1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70A51" w:rsidRPr="00D70A51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D70A5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B1" w:rsidRPr="00D70A51" w:rsidRDefault="00DA4EB1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воспитания в детском саду»</w:t>
      </w:r>
    </w:p>
    <w:p w:rsidR="00C02E74" w:rsidRPr="00D70A51" w:rsidRDefault="00C02E74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Научный руководитель:</w:t>
      </w:r>
    </w:p>
    <w:p w:rsidR="00DA4EB1" w:rsidRPr="00D70A51" w:rsidRDefault="00DA4EB1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Елена Ивановна Николаева</w:t>
      </w:r>
    </w:p>
    <w:p w:rsidR="00DA4EB1" w:rsidRPr="00D70A51" w:rsidRDefault="00DA4EB1" w:rsidP="00EE37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старший преподаватель</w:t>
      </w:r>
    </w:p>
    <w:p w:rsidR="00DA4EB1" w:rsidRPr="00D70A51" w:rsidRDefault="00DA4EB1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EB1" w:rsidRPr="00D70A51" w:rsidRDefault="00DA4EB1" w:rsidP="00C02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2011</w:t>
      </w:r>
    </w:p>
    <w:p w:rsidR="00830579" w:rsidRDefault="00830579" w:rsidP="00C02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53" w:rsidRDefault="00217D53" w:rsidP="00830579">
      <w:pPr>
        <w:pStyle w:val="a9"/>
        <w:rPr>
          <w:b/>
          <w:sz w:val="28"/>
          <w:szCs w:val="28"/>
        </w:rPr>
      </w:pPr>
      <w:r w:rsidRPr="0044436D">
        <w:rPr>
          <w:b/>
          <w:sz w:val="28"/>
          <w:szCs w:val="28"/>
        </w:rPr>
        <w:t>Введение</w:t>
      </w:r>
    </w:p>
    <w:p w:rsidR="006C5FD9" w:rsidRDefault="006C5FD9" w:rsidP="006C5FD9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5FD9" w:rsidRPr="0044436D" w:rsidRDefault="006C5FD9" w:rsidP="006C5FD9">
      <w:pPr>
        <w:ind w:left="720"/>
        <w:rPr>
          <w:rFonts w:ascii="Times New Roman" w:hAnsi="Times New Roman" w:cs="Times New Roman"/>
          <w:sz w:val="28"/>
          <w:szCs w:val="28"/>
        </w:rPr>
      </w:pPr>
      <w:r w:rsidRPr="006C5FD9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44436D">
        <w:rPr>
          <w:rFonts w:ascii="Times New Roman" w:hAnsi="Times New Roman" w:cs="Times New Roman"/>
          <w:sz w:val="28"/>
          <w:szCs w:val="28"/>
        </w:rPr>
        <w:t xml:space="preserve"> Реализация проекта.</w:t>
      </w:r>
    </w:p>
    <w:p w:rsidR="006C5FD9" w:rsidRPr="0044436D" w:rsidRDefault="006C5FD9" w:rsidP="006C5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44436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Анализ внешней и внутренней среды</w:t>
      </w:r>
    </w:p>
    <w:p w:rsidR="006C5FD9" w:rsidRPr="0044436D" w:rsidRDefault="006C5FD9" w:rsidP="006C5FD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436D">
        <w:rPr>
          <w:rFonts w:ascii="Times New Roman" w:hAnsi="Times New Roman" w:cs="Times New Roman"/>
          <w:sz w:val="28"/>
          <w:szCs w:val="28"/>
        </w:rPr>
        <w:t>.2. Цели и задачи проекта</w:t>
      </w:r>
    </w:p>
    <w:p w:rsidR="006C5FD9" w:rsidRPr="0044436D" w:rsidRDefault="006C5FD9" w:rsidP="006C5FD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436D">
        <w:rPr>
          <w:rFonts w:ascii="Times New Roman" w:hAnsi="Times New Roman" w:cs="Times New Roman"/>
          <w:sz w:val="28"/>
          <w:szCs w:val="28"/>
        </w:rPr>
        <w:t xml:space="preserve">.3. Принципы интеграции и </w:t>
      </w:r>
      <w:proofErr w:type="spellStart"/>
      <w:r w:rsidRPr="0044436D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</w:p>
    <w:p w:rsidR="006C5FD9" w:rsidRPr="0044436D" w:rsidRDefault="006C5FD9" w:rsidP="006C5FD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436D">
        <w:rPr>
          <w:rFonts w:ascii="Times New Roman" w:hAnsi="Times New Roman" w:cs="Times New Roman"/>
          <w:sz w:val="28"/>
          <w:szCs w:val="28"/>
        </w:rPr>
        <w:t>.4. Этапы реализации проекта</w:t>
      </w:r>
    </w:p>
    <w:p w:rsidR="006C5FD9" w:rsidRPr="0044436D" w:rsidRDefault="006C5FD9" w:rsidP="00830579">
      <w:pPr>
        <w:pStyle w:val="a9"/>
        <w:rPr>
          <w:b/>
          <w:sz w:val="28"/>
          <w:szCs w:val="28"/>
        </w:rPr>
      </w:pPr>
    </w:p>
    <w:p w:rsidR="00830579" w:rsidRPr="0044436D" w:rsidRDefault="00830579" w:rsidP="00830579">
      <w:pPr>
        <w:pStyle w:val="a9"/>
        <w:rPr>
          <w:sz w:val="28"/>
          <w:szCs w:val="28"/>
        </w:rPr>
      </w:pPr>
      <w:r w:rsidRPr="0044436D">
        <w:rPr>
          <w:b/>
          <w:sz w:val="28"/>
          <w:szCs w:val="28"/>
        </w:rPr>
        <w:t xml:space="preserve">Глава </w:t>
      </w:r>
      <w:r w:rsidR="003173F1">
        <w:rPr>
          <w:b/>
          <w:sz w:val="28"/>
          <w:szCs w:val="28"/>
        </w:rPr>
        <w:t>2</w:t>
      </w:r>
      <w:r w:rsidRPr="0044436D">
        <w:rPr>
          <w:sz w:val="28"/>
          <w:szCs w:val="28"/>
        </w:rPr>
        <w:t>. Диагностика</w:t>
      </w:r>
    </w:p>
    <w:p w:rsidR="00830579" w:rsidRPr="0044436D" w:rsidRDefault="003173F1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36D" w:rsidRPr="0044436D">
        <w:rPr>
          <w:rFonts w:ascii="Times New Roman" w:hAnsi="Times New Roman" w:cs="Times New Roman"/>
          <w:sz w:val="28"/>
          <w:szCs w:val="28"/>
        </w:rPr>
        <w:t xml:space="preserve">.1. </w:t>
      </w:r>
      <w:r w:rsidR="00830579" w:rsidRPr="0044436D">
        <w:rPr>
          <w:rFonts w:ascii="Times New Roman" w:hAnsi="Times New Roman" w:cs="Times New Roman"/>
          <w:sz w:val="28"/>
          <w:szCs w:val="28"/>
        </w:rPr>
        <w:t>Диагностика степени заинтересованности музыкально-ритмической деятельностью</w:t>
      </w:r>
    </w:p>
    <w:p w:rsidR="00830579" w:rsidRPr="0044436D" w:rsidRDefault="003173F1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36D" w:rsidRPr="0044436D">
        <w:rPr>
          <w:rFonts w:ascii="Times New Roman" w:hAnsi="Times New Roman" w:cs="Times New Roman"/>
          <w:sz w:val="28"/>
          <w:szCs w:val="28"/>
        </w:rPr>
        <w:t xml:space="preserve">.2. </w:t>
      </w:r>
      <w:r w:rsidR="00830579" w:rsidRPr="0044436D">
        <w:rPr>
          <w:rFonts w:ascii="Times New Roman" w:hAnsi="Times New Roman" w:cs="Times New Roman"/>
          <w:sz w:val="28"/>
          <w:szCs w:val="28"/>
        </w:rPr>
        <w:t xml:space="preserve">Диагностика эмоциональной отзывчивости и устойчивости интереса дошкольников к восприятию музыки (по методике О. </w:t>
      </w:r>
      <w:proofErr w:type="spellStart"/>
      <w:r w:rsidR="00830579" w:rsidRPr="0044436D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830579" w:rsidRPr="0044436D">
        <w:rPr>
          <w:rFonts w:ascii="Times New Roman" w:hAnsi="Times New Roman" w:cs="Times New Roman"/>
          <w:sz w:val="28"/>
          <w:szCs w:val="28"/>
        </w:rPr>
        <w:t>)</w:t>
      </w:r>
    </w:p>
    <w:p w:rsidR="00830579" w:rsidRPr="0044436D" w:rsidRDefault="003173F1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36D" w:rsidRPr="0044436D">
        <w:rPr>
          <w:rFonts w:ascii="Times New Roman" w:hAnsi="Times New Roman" w:cs="Times New Roman"/>
          <w:sz w:val="28"/>
          <w:szCs w:val="28"/>
        </w:rPr>
        <w:t xml:space="preserve">.3. </w:t>
      </w:r>
      <w:r w:rsidR="00830579" w:rsidRPr="0044436D">
        <w:rPr>
          <w:rFonts w:ascii="Times New Roman" w:hAnsi="Times New Roman" w:cs="Times New Roman"/>
          <w:sz w:val="28"/>
          <w:szCs w:val="28"/>
        </w:rPr>
        <w:t>Диагностика уровня музыкального и психомоторного развития ребенка (по методике А. Бурениной)</w:t>
      </w:r>
    </w:p>
    <w:p w:rsidR="00830579" w:rsidRPr="0044436D" w:rsidRDefault="0044436D" w:rsidP="00830579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b/>
          <w:sz w:val="28"/>
          <w:szCs w:val="28"/>
        </w:rPr>
        <w:t>Глава 3.</w:t>
      </w:r>
      <w:r w:rsidRPr="0044436D">
        <w:rPr>
          <w:rFonts w:ascii="Times New Roman" w:hAnsi="Times New Roman" w:cs="Times New Roman"/>
          <w:sz w:val="28"/>
          <w:szCs w:val="28"/>
        </w:rPr>
        <w:t xml:space="preserve"> Содержание проекта</w:t>
      </w:r>
    </w:p>
    <w:p w:rsidR="0044436D" w:rsidRPr="0044436D" w:rsidRDefault="006C5FD9" w:rsidP="0083057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Виды деятельности по развитию музыкально-ритмических движений</w:t>
      </w:r>
    </w:p>
    <w:p w:rsidR="0044436D" w:rsidRPr="0044436D" w:rsidRDefault="0044436D" w:rsidP="00830579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>3.2. Методы и приемы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>3.3. Особенности методики обучения детей музыкально-ритмическим   движениям</w:t>
      </w:r>
    </w:p>
    <w:p w:rsidR="0044436D" w:rsidRPr="0044436D" w:rsidRDefault="006C5FD9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="0044436D" w:rsidRPr="0044436D">
        <w:rPr>
          <w:rFonts w:ascii="Times New Roman" w:hAnsi="Times New Roman" w:cs="Times New Roman"/>
          <w:sz w:val="28"/>
          <w:szCs w:val="28"/>
        </w:rPr>
        <w:t>сновные направления деятельности по развитию  музыкально-ритмических движений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>3.5. Усложнение задач музыкального развития детей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>3.6. Репертуар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 xml:space="preserve">3.7. </w:t>
      </w:r>
      <w:r w:rsidR="006C5FD9">
        <w:rPr>
          <w:rFonts w:ascii="Times New Roman" w:hAnsi="Times New Roman" w:cs="Times New Roman"/>
          <w:sz w:val="28"/>
          <w:szCs w:val="28"/>
        </w:rPr>
        <w:t>Р</w:t>
      </w:r>
      <w:r w:rsidRPr="0044436D">
        <w:rPr>
          <w:rFonts w:ascii="Times New Roman" w:hAnsi="Times New Roman" w:cs="Times New Roman"/>
          <w:sz w:val="28"/>
          <w:szCs w:val="28"/>
        </w:rPr>
        <w:t>абота с родителями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 xml:space="preserve">3.8. </w:t>
      </w:r>
      <w:r w:rsidR="006C5FD9">
        <w:rPr>
          <w:rFonts w:ascii="Times New Roman" w:hAnsi="Times New Roman" w:cs="Times New Roman"/>
          <w:sz w:val="28"/>
          <w:szCs w:val="28"/>
        </w:rPr>
        <w:t>Р</w:t>
      </w:r>
      <w:r w:rsidRPr="0044436D">
        <w:rPr>
          <w:rFonts w:ascii="Times New Roman" w:hAnsi="Times New Roman" w:cs="Times New Roman"/>
          <w:sz w:val="28"/>
          <w:szCs w:val="28"/>
        </w:rPr>
        <w:t>абота с педагогами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4436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443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 xml:space="preserve">Приложение 1. Методика </w:t>
      </w:r>
      <w:proofErr w:type="gramStart"/>
      <w:r w:rsidRPr="0044436D">
        <w:rPr>
          <w:rFonts w:ascii="Times New Roman" w:hAnsi="Times New Roman" w:cs="Times New Roman"/>
          <w:sz w:val="28"/>
          <w:szCs w:val="28"/>
        </w:rPr>
        <w:t>выявления уровня развития  чувства ритма</w:t>
      </w:r>
      <w:proofErr w:type="gramEnd"/>
      <w:r w:rsidRPr="0044436D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>Приложение 2. Перспективное планирование по развитию ритмопластических навыков у детей</w:t>
      </w:r>
      <w:r w:rsidRPr="0044436D">
        <w:rPr>
          <w:rFonts w:ascii="Times New Roman" w:hAnsi="Times New Roman" w:cs="Times New Roman"/>
          <w:sz w:val="28"/>
          <w:szCs w:val="28"/>
        </w:rPr>
        <w:tab/>
        <w:t xml:space="preserve"> среднего возраста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>Приложение 3. Перспективный план работы с родителями</w:t>
      </w:r>
    </w:p>
    <w:p w:rsidR="0044436D" w:rsidRPr="0044436D" w:rsidRDefault="0044436D" w:rsidP="0044436D">
      <w:pPr>
        <w:ind w:left="720"/>
        <w:rPr>
          <w:rFonts w:ascii="Times New Roman" w:hAnsi="Times New Roman" w:cs="Times New Roman"/>
          <w:sz w:val="28"/>
          <w:szCs w:val="28"/>
        </w:rPr>
      </w:pPr>
      <w:r w:rsidRPr="0044436D">
        <w:rPr>
          <w:rFonts w:ascii="Times New Roman" w:hAnsi="Times New Roman" w:cs="Times New Roman"/>
          <w:sz w:val="28"/>
          <w:szCs w:val="28"/>
        </w:rPr>
        <w:t>Приложение 4. Тематическое занятие для детей средней группы «На лесной опушке».</w:t>
      </w: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D53" w:rsidRPr="00D70A51" w:rsidRDefault="00217D53" w:rsidP="00C02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36D" w:rsidRDefault="0044436D" w:rsidP="0044436D">
      <w:pPr>
        <w:pStyle w:val="2"/>
        <w:numPr>
          <w:ilvl w:val="0"/>
          <w:numId w:val="0"/>
        </w:numPr>
        <w:shd w:val="clear" w:color="auto" w:fill="auto"/>
        <w:ind w:left="576"/>
        <w:jc w:val="left"/>
        <w:rPr>
          <w:rStyle w:val="a3"/>
          <w:color w:val="auto"/>
          <w:szCs w:val="28"/>
        </w:rPr>
      </w:pPr>
    </w:p>
    <w:p w:rsidR="0044436D" w:rsidRDefault="0044436D" w:rsidP="0044436D"/>
    <w:p w:rsidR="0044436D" w:rsidRDefault="0044436D" w:rsidP="0044436D">
      <w:pPr>
        <w:pStyle w:val="2"/>
        <w:numPr>
          <w:ilvl w:val="0"/>
          <w:numId w:val="0"/>
        </w:numPr>
        <w:shd w:val="clear" w:color="auto" w:fill="auto"/>
        <w:ind w:left="576"/>
        <w:jc w:val="left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751440" w:rsidRDefault="00751440" w:rsidP="0044436D">
      <w:pPr>
        <w:pStyle w:val="2"/>
        <w:numPr>
          <w:ilvl w:val="0"/>
          <w:numId w:val="0"/>
        </w:numPr>
        <w:shd w:val="clear" w:color="auto" w:fill="auto"/>
        <w:ind w:left="576"/>
        <w:jc w:val="left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6C5FD9" w:rsidRPr="006C5FD9" w:rsidRDefault="006C5FD9" w:rsidP="006C5FD9"/>
    <w:p w:rsidR="00751440" w:rsidRPr="00751440" w:rsidRDefault="00751440" w:rsidP="0044436D">
      <w:pPr>
        <w:pStyle w:val="2"/>
        <w:numPr>
          <w:ilvl w:val="0"/>
          <w:numId w:val="0"/>
        </w:numPr>
        <w:shd w:val="clear" w:color="auto" w:fill="auto"/>
        <w:ind w:left="576"/>
        <w:jc w:val="left"/>
        <w:rPr>
          <w:rStyle w:val="a3"/>
          <w:b/>
          <w:color w:val="auto"/>
          <w:szCs w:val="28"/>
        </w:rPr>
      </w:pPr>
    </w:p>
    <w:p w:rsidR="00751440" w:rsidRPr="003173F1" w:rsidRDefault="00751440" w:rsidP="0044436D">
      <w:pPr>
        <w:pStyle w:val="2"/>
        <w:numPr>
          <w:ilvl w:val="0"/>
          <w:numId w:val="0"/>
        </w:numPr>
        <w:shd w:val="clear" w:color="auto" w:fill="auto"/>
        <w:ind w:left="576"/>
        <w:jc w:val="left"/>
        <w:rPr>
          <w:rStyle w:val="a3"/>
          <w:b/>
          <w:color w:val="auto"/>
          <w:szCs w:val="28"/>
        </w:rPr>
      </w:pPr>
    </w:p>
    <w:p w:rsidR="00751440" w:rsidRPr="003173F1" w:rsidRDefault="00751440" w:rsidP="00751440"/>
    <w:p w:rsidR="00751440" w:rsidRPr="000E78BB" w:rsidRDefault="00751440" w:rsidP="000E78BB">
      <w:pPr>
        <w:pStyle w:val="2"/>
        <w:numPr>
          <w:ilvl w:val="0"/>
          <w:numId w:val="0"/>
        </w:numPr>
        <w:shd w:val="clear" w:color="auto" w:fill="auto"/>
        <w:ind w:left="576"/>
        <w:jc w:val="right"/>
        <w:rPr>
          <w:rStyle w:val="a3"/>
          <w:color w:val="auto"/>
          <w:szCs w:val="28"/>
        </w:rPr>
      </w:pPr>
    </w:p>
    <w:p w:rsidR="003B0637" w:rsidRPr="0044436D" w:rsidRDefault="003B0637" w:rsidP="0044436D">
      <w:pPr>
        <w:pStyle w:val="2"/>
        <w:numPr>
          <w:ilvl w:val="0"/>
          <w:numId w:val="0"/>
        </w:numPr>
        <w:shd w:val="clear" w:color="auto" w:fill="auto"/>
        <w:ind w:left="576"/>
        <w:jc w:val="left"/>
        <w:rPr>
          <w:rStyle w:val="a3"/>
          <w:b/>
          <w:bCs w:val="0"/>
          <w:color w:val="auto"/>
          <w:szCs w:val="28"/>
        </w:rPr>
      </w:pPr>
      <w:r w:rsidRPr="0044436D">
        <w:rPr>
          <w:rStyle w:val="a3"/>
          <w:b/>
          <w:color w:val="auto"/>
          <w:szCs w:val="28"/>
        </w:rPr>
        <w:t>В</w:t>
      </w:r>
      <w:r w:rsidR="0044436D" w:rsidRPr="0044436D">
        <w:rPr>
          <w:rStyle w:val="a3"/>
          <w:b/>
          <w:color w:val="auto"/>
          <w:szCs w:val="28"/>
        </w:rPr>
        <w:t>ведение</w:t>
      </w:r>
    </w:p>
    <w:p w:rsidR="003B0637" w:rsidRPr="00D70A51" w:rsidRDefault="003B0637" w:rsidP="003B0637">
      <w:pPr>
        <w:rPr>
          <w:rFonts w:ascii="Times New Roman" w:hAnsi="Times New Roman" w:cs="Times New Roman"/>
        </w:rPr>
      </w:pPr>
    </w:p>
    <w:p w:rsidR="003B0637" w:rsidRPr="00D70A51" w:rsidRDefault="003B0637" w:rsidP="003B0637">
      <w:pPr>
        <w:spacing w:after="240" w:line="312" w:lineRule="atLeast"/>
        <w:jc w:val="right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b/>
          <w:sz w:val="28"/>
          <w:szCs w:val="28"/>
        </w:rPr>
        <w:t xml:space="preserve">«Возможно, самое лучшее, самое совершенное и радостное, </w:t>
      </w:r>
    </w:p>
    <w:p w:rsidR="003B0637" w:rsidRPr="00D70A51" w:rsidRDefault="003B0637" w:rsidP="003B0637">
      <w:pPr>
        <w:spacing w:after="240" w:line="312" w:lineRule="atLeast"/>
        <w:jc w:val="right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b/>
          <w:sz w:val="28"/>
          <w:szCs w:val="28"/>
        </w:rPr>
        <w:t>что есть в жизни – это свободное движение под музыку.</w:t>
      </w:r>
    </w:p>
    <w:p w:rsidR="003B0637" w:rsidRPr="00D70A51" w:rsidRDefault="003B0637" w:rsidP="003B0637">
      <w:pPr>
        <w:spacing w:after="240" w:line="312" w:lineRule="atLeast"/>
        <w:jc w:val="right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b/>
          <w:sz w:val="28"/>
          <w:szCs w:val="28"/>
        </w:rPr>
        <w:t xml:space="preserve">И научиться этому можно у ребенка и вместе с ним» </w:t>
      </w:r>
    </w:p>
    <w:p w:rsidR="003B0637" w:rsidRPr="00D70A51" w:rsidRDefault="003B0637" w:rsidP="003B0637">
      <w:pPr>
        <w:spacing w:after="240" w:line="312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b/>
          <w:sz w:val="28"/>
          <w:szCs w:val="28"/>
        </w:rPr>
        <w:t xml:space="preserve">А.И.Буренина </w:t>
      </w:r>
    </w:p>
    <w:p w:rsidR="003B0637" w:rsidRPr="00D70A51" w:rsidRDefault="003B0637" w:rsidP="00EE37D6">
      <w:pPr>
        <w:spacing w:line="360" w:lineRule="auto"/>
        <w:ind w:left="-53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Музыка - самое эмоциональное </w:t>
      </w:r>
      <w:r w:rsidR="0068363E" w:rsidRPr="00D70A51">
        <w:rPr>
          <w:rFonts w:ascii="Times New Roman" w:hAnsi="Times New Roman" w:cs="Times New Roman"/>
          <w:sz w:val="28"/>
          <w:szCs w:val="28"/>
        </w:rPr>
        <w:t>искусство</w:t>
      </w:r>
      <w:r w:rsidR="00D92312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68363E" w:rsidRPr="00D70A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363E" w:rsidRPr="00D70A51"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 w:rsidR="0068363E" w:rsidRPr="00D70A51">
        <w:rPr>
          <w:rFonts w:ascii="Times New Roman" w:hAnsi="Times New Roman" w:cs="Times New Roman"/>
          <w:sz w:val="28"/>
          <w:szCs w:val="28"/>
        </w:rPr>
        <w:t>)</w:t>
      </w:r>
      <w:r w:rsidRPr="00D70A51">
        <w:rPr>
          <w:rFonts w:ascii="Times New Roman" w:hAnsi="Times New Roman" w:cs="Times New Roman"/>
          <w:sz w:val="28"/>
          <w:szCs w:val="28"/>
        </w:rPr>
        <w:t xml:space="preserve">. Ее воздействие на формирование личности огромно. «Без музыки трудно представить себе жизнь человека. Без звуков музыки она была бы не полна, глуха, бедна…Любителями и знатоками музыки не рождаются, а становятся». Эти слова крупнейшего композитора современности Д. Шостаковича как нельзя более полно отражают основной взгляд на  музыкальное воспитание и развитие ребенка. Можно не редко услышать такую фразу: «Мой ребенок пошел в отца, у него нет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совсем музыкального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слуха». Достаточно распространенная формула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определения причины отсутствия способностей сына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или дочери. Однако все в действительности несколько иначе. Педагоги - музыканты пришли к мнению о том, что задатки к  музыкальной деятельности, т. е. физиологические способности организма, например, органа слуха или голосового аппарата имеются у каждого. Именно он составляет основу развития музыкальных способностей. И поэтому считается доказанным, что если для музыкального развития созданы необходимые условия, то это дает значительный эффект в формировании его музыкальности.</w:t>
      </w:r>
    </w:p>
    <w:p w:rsidR="003B0637" w:rsidRPr="00D70A51" w:rsidRDefault="003B0637" w:rsidP="00EE37D6">
      <w:pPr>
        <w:spacing w:line="360" w:lineRule="auto"/>
        <w:ind w:left="-53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Природа дала человеку все, для того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 шорохам леса, листьев, завыванием ветра, люди учились различать интонацию, высоту звука, длительность. Из необходимости и умения слушать и слышать рождалась музыкальность - природой данное человеку свойство. Раннее проявление музыкальных способностей говорит о том, что начинать музыкальное развитие ребенка нужно как можно раньше. Время, упущенное как </w:t>
      </w:r>
      <w:r w:rsidRPr="00D70A51">
        <w:rPr>
          <w:rFonts w:ascii="Times New Roman" w:hAnsi="Times New Roman" w:cs="Times New Roman"/>
          <w:sz w:val="28"/>
          <w:szCs w:val="28"/>
        </w:rPr>
        <w:lastRenderedPageBreak/>
        <w:t>возможность формирования интеллекта, творческих, музыкальных способностей ребенка будет невосполнимо.</w:t>
      </w:r>
    </w:p>
    <w:p w:rsidR="003B0637" w:rsidRPr="00D70A51" w:rsidRDefault="003B0637" w:rsidP="00EE37D6">
      <w:pPr>
        <w:spacing w:line="360" w:lineRule="auto"/>
        <w:ind w:left="-53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Что же такое музыкальность? Это комплекс способностей, позволяющих человеку активно проявлять себя в различных видах музыкальной деятельности: слушании, пении, движении. </w:t>
      </w:r>
    </w:p>
    <w:p w:rsidR="003B0637" w:rsidRPr="00D70A51" w:rsidRDefault="003B0637" w:rsidP="00EE37D6">
      <w:pPr>
        <w:spacing w:line="360" w:lineRule="auto"/>
        <w:ind w:left="-53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Style w:val="a3"/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D70A51">
        <w:rPr>
          <w:rStyle w:val="a3"/>
          <w:rFonts w:ascii="Times New Roman" w:hAnsi="Times New Roman" w:cs="Times New Roman"/>
          <w:sz w:val="28"/>
          <w:szCs w:val="28"/>
        </w:rPr>
        <w:t>ритмические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Style w:val="a3"/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D70A51">
        <w:rPr>
          <w:rStyle w:val="a3"/>
          <w:rFonts w:ascii="Times New Roman" w:hAnsi="Times New Roman" w:cs="Times New Roman"/>
          <w:sz w:val="28"/>
          <w:szCs w:val="28"/>
        </w:rPr>
        <w:t xml:space="preserve"> -</w:t>
      </w:r>
      <w:r w:rsidRPr="00D70A51">
        <w:rPr>
          <w:rFonts w:ascii="Times New Roman" w:hAnsi="Times New Roman" w:cs="Times New Roman"/>
          <w:sz w:val="28"/>
          <w:szCs w:val="28"/>
        </w:rPr>
        <w:t xml:space="preserve"> Музыкально-ритмические движения являются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развитию детей. </w:t>
      </w:r>
    </w:p>
    <w:p w:rsidR="003B0637" w:rsidRPr="00D70A51" w:rsidRDefault="003B0637" w:rsidP="004C632C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Движения под музыку издревле применялись в воспитании детей (Древняя Индия, Китай, Греция). Но впервые рассмотрел ритмику и обосновал ее в качестве метода музыкального воспитания швейцарский педагог и композитор Эмиль Жак -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. Перед ритмикой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прежде всего ставил задачу развития музыкальных способностей,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также пластичности и выразительности движений. Особая ценность и жизнеспособность его системы музыкально-ритмического воспитания - в ее гуманном характере. Э.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был убежден, что обучать ритмике необходимо всех детей. Он развивал в них глубокое «чувствование», проникновение в музыку, творческое воображение, формировал умение выражать себя в движениях, вместе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тем считал, что музыка является первоосновой. Синтез музыки и движений конкретизирует игровой образ. C одной стороны, музыкальный образ способствует более точному и эмоциональному исполнению движений,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другой – движения поясняют музыку, основные средства выразительности. Такие сложные явления, как метроритм, регистр, музыкальная форма, которые трудно объяснить детям словами, дошкольники воспринимают не только ухом, но и всем телом, это увеличивает музыкальное переживание, делает его более осознанным.</w:t>
      </w:r>
      <w:r w:rsidRPr="00D70A51">
        <w:rPr>
          <w:rFonts w:ascii="Times New Roman" w:hAnsi="Times New Roman" w:cs="Times New Roman"/>
          <w:sz w:val="28"/>
          <w:szCs w:val="28"/>
        </w:rPr>
        <w:br/>
        <w:t xml:space="preserve">       Занятия движениями имеют неоценимое значение, а особенно для соматически ослабленных детей, детей с неустойчивой нервной системой, незрелостью эмоционально-волевой сферы. Ведь двигательные упражнения тренируют в первую очередь мозг и подвижность нервных процессов. Поэтому так важно приобщать к </w:t>
      </w:r>
      <w:r w:rsidRPr="00D70A51">
        <w:rPr>
          <w:rFonts w:ascii="Times New Roman" w:hAnsi="Times New Roman" w:cs="Times New Roman"/>
          <w:sz w:val="28"/>
          <w:szCs w:val="28"/>
        </w:rPr>
        <w:lastRenderedPageBreak/>
        <w:t xml:space="preserve">движению под музыку неловких, заторможенных в двигательном отношении детей, которым необходимо помочь обрести чувства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уверенности в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свои силы или, наоборот, расторможенных и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детей, чтобы научить их контролировать свои эмоции и чувства. В процессе освоения движений под музыку дети учатся ориентироваться на музыку как на особый сигнал к действию и движению, у них совершенствуется моторика, координация движений, развивается произвольность движений, невербальные коммуникативные способности, формируются и развиваются представления о связи музыки и движений. </w:t>
      </w:r>
    </w:p>
    <w:p w:rsidR="003B0637" w:rsidRPr="00D70A51" w:rsidRDefault="003B0637" w:rsidP="00EE37D6">
      <w:pPr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Научными исследованиями доказано, что любой звук вызывает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человека сокращения мускулатуры. Весь организм отвечает на действие музыки. Восприятие и понимание музыки заключается в ощущении её связками, мышцами, движением, дыханием. Профессор-музыковед Л.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писал: «Бесконечно богатая информация, заключённая в музыке, считывается не рассудком,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динамическим состоянием тела -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соинтонированием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>, пантомимическим движением». Известно, что движение оказывает влияние на характер восприятия образов музыки.</w:t>
      </w:r>
      <w:r w:rsidRPr="00D70A51">
        <w:rPr>
          <w:rFonts w:ascii="Times New Roman" w:hAnsi="Times New Roman" w:cs="Times New Roman"/>
          <w:sz w:val="28"/>
          <w:szCs w:val="28"/>
        </w:rPr>
        <w:br/>
        <w:t>        Б.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М.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Теплов также доказал факт сопровождения восприятия музыки двигательными реакциями (вокализациями, мелкими движениями пальцев</w:t>
      </w:r>
      <w:r w:rsidRPr="00D70A51">
        <w:rPr>
          <w:rFonts w:ascii="Times New Roman" w:hAnsi="Times New Roman" w:cs="Times New Roman"/>
          <w:sz w:val="28"/>
          <w:szCs w:val="28"/>
        </w:rPr>
        <w:br/>
        <w:t>и т.д.).</w:t>
      </w:r>
    </w:p>
    <w:p w:rsidR="003B0637" w:rsidRPr="004C632C" w:rsidRDefault="003B0637" w:rsidP="004C632C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Также исследованием проблемы музыкально-ритмического воспитания занимались известные отечественные и зарубежные </w:t>
      </w:r>
      <w:proofErr w:type="spellStart"/>
      <w:proofErr w:type="gramStart"/>
      <w:r w:rsidR="00223F0B" w:rsidRPr="00D70A5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E37D6" w:rsidRPr="00D70A5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23F0B" w:rsidRPr="00D70A51">
        <w:rPr>
          <w:rFonts w:ascii="Times New Roman" w:hAnsi="Times New Roman" w:cs="Times New Roman"/>
          <w:sz w:val="28"/>
          <w:szCs w:val="28"/>
        </w:rPr>
        <w:t>агоги</w:t>
      </w:r>
      <w:proofErr w:type="spellEnd"/>
      <w:proofErr w:type="gramEnd"/>
      <w:r w:rsidR="00223F0B" w:rsidRPr="00D70A51">
        <w:rPr>
          <w:rFonts w:ascii="Times New Roman" w:hAnsi="Times New Roman" w:cs="Times New Roman"/>
          <w:sz w:val="28"/>
          <w:szCs w:val="28"/>
        </w:rPr>
        <w:t xml:space="preserve"> и психологи. Среди них</w:t>
      </w:r>
      <w:r w:rsidR="0068363E" w:rsidRPr="00D70A51">
        <w:rPr>
          <w:rFonts w:ascii="Times New Roman" w:hAnsi="Times New Roman" w:cs="Times New Roman"/>
          <w:sz w:val="28"/>
          <w:szCs w:val="28"/>
        </w:rPr>
        <w:t xml:space="preserve">: 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>, Б.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М.Теплов,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>, Т.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>, Ю.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А. Двоскина, А.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В. 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>, С.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Д. Руднева</w:t>
      </w:r>
      <w:r w:rsidR="00EE37D6">
        <w:rPr>
          <w:rFonts w:ascii="Times New Roman" w:hAnsi="Times New Roman" w:cs="Times New Roman"/>
          <w:sz w:val="28"/>
          <w:szCs w:val="28"/>
        </w:rPr>
        <w:t>, Н.А. Ветлугина, О.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r w:rsidR="00EE37D6">
        <w:rPr>
          <w:rFonts w:ascii="Times New Roman" w:hAnsi="Times New Roman" w:cs="Times New Roman"/>
          <w:sz w:val="28"/>
          <w:szCs w:val="28"/>
        </w:rPr>
        <w:t>П.</w:t>
      </w:r>
      <w:r w:rsidR="004C6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7D6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EE37D6">
        <w:rPr>
          <w:rFonts w:ascii="Times New Roman" w:hAnsi="Times New Roman" w:cs="Times New Roman"/>
          <w:sz w:val="28"/>
          <w:szCs w:val="28"/>
        </w:rPr>
        <w:t xml:space="preserve">, </w:t>
      </w:r>
      <w:r w:rsidRPr="00D70A51">
        <w:rPr>
          <w:rFonts w:ascii="Times New Roman" w:hAnsi="Times New Roman" w:cs="Times New Roman"/>
          <w:sz w:val="28"/>
          <w:szCs w:val="28"/>
        </w:rPr>
        <w:t>А. И. Бурёнина и многие другие.</w:t>
      </w:r>
      <w:r w:rsidRPr="00D70A51">
        <w:rPr>
          <w:rFonts w:ascii="Times New Roman" w:hAnsi="Times New Roman" w:cs="Times New Roman"/>
          <w:sz w:val="28"/>
          <w:szCs w:val="28"/>
        </w:rPr>
        <w:br/>
        <w:t xml:space="preserve">         Таким образом, восприятие музыки - активный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слухо-двигательный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процесс. Через движение ребёнок ярче и эмоциональней воспринимает музыку, чувствует смену её настроения, закрепляет знания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выразительности, понимает и ощущает её, развивает эмоции, интересы, вкусы, т.е. приобщается к музыкальной культуре, обогащается его духовный мир.</w:t>
      </w:r>
      <w:r w:rsidRPr="00D7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7D6" w:rsidRPr="004C63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312" w:rsidRPr="00D70A51" w:rsidRDefault="004C632C" w:rsidP="00DF3C06">
      <w:pPr>
        <w:spacing w:line="360" w:lineRule="auto"/>
        <w:ind w:left="-540" w:hanging="27"/>
        <w:jc w:val="both"/>
        <w:rPr>
          <w:rFonts w:ascii="Times New Roman" w:hAnsi="Times New Roman" w:cs="Times New Roman"/>
          <w:sz w:val="28"/>
          <w:szCs w:val="28"/>
        </w:rPr>
      </w:pPr>
      <w:r w:rsidRPr="004C632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0637" w:rsidRPr="00D70A51">
        <w:rPr>
          <w:rFonts w:ascii="Times New Roman" w:hAnsi="Times New Roman" w:cs="Times New Roman"/>
          <w:sz w:val="28"/>
          <w:szCs w:val="28"/>
        </w:rPr>
        <w:t xml:space="preserve">В наше непростое и жестокое время очень важно воспитать маленького человека, способного сопереживать, сочувствовать другим людям, животным, прививать ему чувство такта, воспитать культурного, полноценного члена общества. Поэтому в новых программах по музыкальному воспитанию большое внимание уделяется музыкально-ритмическому движению, как средству развития положительных качеств ребенка. Дети ставятся в такие условия, когда они должны проявить активность, инициативу, находчивость, решительность. </w:t>
      </w:r>
      <w:r w:rsidR="00D92312" w:rsidRPr="00D70A51">
        <w:rPr>
          <w:rFonts w:ascii="Times New Roman" w:hAnsi="Times New Roman" w:cs="Times New Roman"/>
          <w:sz w:val="28"/>
          <w:szCs w:val="28"/>
        </w:rPr>
        <w:t xml:space="preserve">  </w:t>
      </w:r>
      <w:r w:rsidR="00D92312" w:rsidRPr="00D70A5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B0637" w:rsidRPr="00D70A51">
        <w:rPr>
          <w:rFonts w:ascii="Times New Roman" w:hAnsi="Times New Roman" w:cs="Times New Roman"/>
          <w:bCs/>
          <w:sz w:val="28"/>
          <w:szCs w:val="28"/>
        </w:rPr>
        <w:t>Приступая к работе по  проблеме развития музыкально</w:t>
      </w:r>
      <w:r w:rsidR="0068363E" w:rsidRPr="00D70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637" w:rsidRPr="00D70A5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3B0637" w:rsidRPr="00D70A51">
        <w:rPr>
          <w:rFonts w:ascii="Times New Roman" w:hAnsi="Times New Roman" w:cs="Times New Roman"/>
          <w:bCs/>
          <w:sz w:val="28"/>
          <w:szCs w:val="28"/>
        </w:rPr>
        <w:t>ритмических движений</w:t>
      </w:r>
      <w:proofErr w:type="gramEnd"/>
      <w:r w:rsidR="003B0637" w:rsidRPr="00D70A51">
        <w:rPr>
          <w:rFonts w:ascii="Times New Roman" w:hAnsi="Times New Roman" w:cs="Times New Roman"/>
          <w:bCs/>
          <w:sz w:val="28"/>
          <w:szCs w:val="28"/>
        </w:rPr>
        <w:t xml:space="preserve"> у детей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B0637" w:rsidRPr="00D70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мы исходили</w:t>
      </w:r>
      <w:r w:rsidR="003B0637" w:rsidRPr="00D70A51">
        <w:rPr>
          <w:rFonts w:ascii="Times New Roman" w:hAnsi="Times New Roman" w:cs="Times New Roman"/>
          <w:bCs/>
          <w:sz w:val="28"/>
          <w:szCs w:val="28"/>
        </w:rPr>
        <w:t xml:space="preserve"> из того, чтобы дать детям более глубокие знания по разделу музыкально-ритмическое воспитание.</w:t>
      </w:r>
      <w:r w:rsidR="003B0637" w:rsidRPr="00D70A51">
        <w:rPr>
          <w:rFonts w:ascii="Times New Roman" w:hAnsi="Times New Roman" w:cs="Times New Roman"/>
          <w:sz w:val="28"/>
          <w:szCs w:val="28"/>
        </w:rPr>
        <w:t xml:space="preserve"> Работая по традиционной </w:t>
      </w:r>
      <w:r w:rsidR="00773A81" w:rsidRPr="00D70A51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637" w:rsidRPr="00D70A51">
        <w:rPr>
          <w:rFonts w:ascii="Times New Roman" w:hAnsi="Times New Roman" w:cs="Times New Roman"/>
          <w:sz w:val="28"/>
          <w:szCs w:val="28"/>
        </w:rPr>
        <w:t>«</w:t>
      </w:r>
      <w:r w:rsidR="00EE37D6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3B0637" w:rsidRPr="00D70A51">
        <w:rPr>
          <w:rFonts w:ascii="Times New Roman" w:hAnsi="Times New Roman" w:cs="Times New Roman"/>
          <w:sz w:val="28"/>
          <w:szCs w:val="28"/>
        </w:rPr>
        <w:t>»</w:t>
      </w:r>
      <w:r w:rsidR="00773A81" w:rsidRPr="00D70A51">
        <w:rPr>
          <w:rFonts w:ascii="Times New Roman" w:hAnsi="Times New Roman" w:cs="Times New Roman"/>
          <w:sz w:val="28"/>
          <w:szCs w:val="28"/>
        </w:rPr>
        <w:t xml:space="preserve"> М. Васильевой</w:t>
      </w:r>
      <w:r w:rsidR="003B0637" w:rsidRPr="00D70A51">
        <w:rPr>
          <w:rFonts w:ascii="Times New Roman" w:hAnsi="Times New Roman" w:cs="Times New Roman"/>
          <w:sz w:val="28"/>
          <w:szCs w:val="28"/>
        </w:rPr>
        <w:t>, нисколько не умоляя значения этой программы в реализации задач личностного развит</w:t>
      </w:r>
      <w:r>
        <w:rPr>
          <w:rFonts w:ascii="Times New Roman" w:hAnsi="Times New Roman" w:cs="Times New Roman"/>
          <w:sz w:val="28"/>
          <w:szCs w:val="28"/>
        </w:rPr>
        <w:t>ия детей дошкольного возраста, мы</w:t>
      </w:r>
      <w:r w:rsidR="003B0637" w:rsidRPr="00D70A51">
        <w:rPr>
          <w:rFonts w:ascii="Times New Roman" w:hAnsi="Times New Roman" w:cs="Times New Roman"/>
          <w:sz w:val="28"/>
          <w:szCs w:val="28"/>
        </w:rPr>
        <w:t xml:space="preserve"> для себя отметил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0637" w:rsidRPr="00D70A51">
        <w:rPr>
          <w:rFonts w:ascii="Times New Roman" w:hAnsi="Times New Roman" w:cs="Times New Roman"/>
          <w:sz w:val="28"/>
          <w:szCs w:val="28"/>
        </w:rPr>
        <w:t xml:space="preserve"> несостоятельность существенной части представленного в ней содержания по музыкально-ритмическому развитию детей  в современных условиях. </w:t>
      </w:r>
    </w:p>
    <w:p w:rsidR="00DF3C06" w:rsidRDefault="003B0637" w:rsidP="00DF3C06">
      <w:pPr>
        <w:spacing w:line="360" w:lineRule="auto"/>
        <w:ind w:left="-539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51">
        <w:rPr>
          <w:rFonts w:ascii="Times New Roman" w:hAnsi="Times New Roman" w:cs="Times New Roman"/>
          <w:bCs/>
          <w:sz w:val="28"/>
          <w:szCs w:val="28"/>
        </w:rPr>
        <w:t xml:space="preserve"> Вторым серьезным фактором в постановке проблемы  явилось низкое психомоторное развитие детей, слабая концентрация внимания на занятиях, низкая творческая активность, которую выявила проведённая диа</w:t>
      </w:r>
      <w:r w:rsidR="0068363E" w:rsidRPr="00D70A51">
        <w:rPr>
          <w:rFonts w:ascii="Times New Roman" w:hAnsi="Times New Roman" w:cs="Times New Roman"/>
          <w:bCs/>
          <w:sz w:val="28"/>
          <w:szCs w:val="28"/>
        </w:rPr>
        <w:t>гностик</w:t>
      </w:r>
      <w:r w:rsidR="00DF3C06">
        <w:rPr>
          <w:rFonts w:ascii="Times New Roman" w:hAnsi="Times New Roman" w:cs="Times New Roman"/>
          <w:bCs/>
          <w:sz w:val="28"/>
          <w:szCs w:val="28"/>
        </w:rPr>
        <w:t xml:space="preserve">а в начале </w:t>
      </w:r>
      <w:r w:rsidR="0068363E" w:rsidRPr="00D70A51">
        <w:rPr>
          <w:rFonts w:ascii="Times New Roman" w:hAnsi="Times New Roman" w:cs="Times New Roman"/>
          <w:bCs/>
          <w:sz w:val="28"/>
          <w:szCs w:val="28"/>
        </w:rPr>
        <w:t>учебного года</w:t>
      </w:r>
      <w:r w:rsidRPr="00D70A51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C06" w:rsidRPr="00DF3C06" w:rsidRDefault="00DF3C06" w:rsidP="00DF3C06">
      <w:pPr>
        <w:spacing w:line="360" w:lineRule="auto"/>
        <w:ind w:left="-53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C06">
        <w:rPr>
          <w:rFonts w:ascii="Times New Roman" w:hAnsi="Times New Roman" w:cs="Times New Roman"/>
          <w:bCs/>
          <w:sz w:val="28"/>
          <w:szCs w:val="28"/>
        </w:rPr>
        <w:t xml:space="preserve">Так, две  проблемы привели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 </w:t>
      </w:r>
      <w:r w:rsidRPr="00DF3C06">
        <w:rPr>
          <w:rFonts w:ascii="Times New Roman" w:hAnsi="Times New Roman" w:cs="Times New Roman"/>
          <w:bCs/>
          <w:sz w:val="28"/>
          <w:szCs w:val="28"/>
        </w:rPr>
        <w:t xml:space="preserve">к разработке  проекта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F3C06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6C5FD9">
        <w:rPr>
          <w:rFonts w:ascii="Times New Roman" w:hAnsi="Times New Roman" w:cs="Times New Roman"/>
          <w:bCs/>
          <w:sz w:val="28"/>
          <w:szCs w:val="28"/>
        </w:rPr>
        <w:t>музыкально-</w:t>
      </w:r>
      <w:proofErr w:type="gramStart"/>
      <w:r w:rsidR="006C5FD9">
        <w:rPr>
          <w:rFonts w:ascii="Times New Roman" w:hAnsi="Times New Roman" w:cs="Times New Roman"/>
          <w:bCs/>
          <w:sz w:val="28"/>
          <w:szCs w:val="28"/>
        </w:rPr>
        <w:t>ритмических движений</w:t>
      </w:r>
      <w:proofErr w:type="gramEnd"/>
      <w:r w:rsidR="006C5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C06">
        <w:rPr>
          <w:rFonts w:ascii="Times New Roman" w:hAnsi="Times New Roman" w:cs="Times New Roman"/>
          <w:bCs/>
          <w:sz w:val="28"/>
          <w:szCs w:val="28"/>
        </w:rPr>
        <w:t>детей среднего дошкольного возраста».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В данном проекте внесены коррективы  в связи с новыми подходами в воспитании ребенка, применяются прогрессивные педагогические технологии, внедряется авторская программа «Ритмическая мозаика» А.И.Бурениной. </w:t>
      </w:r>
    </w:p>
    <w:p w:rsidR="00DF3C06" w:rsidRDefault="00DF3C06" w:rsidP="00DF3C06">
      <w:pPr>
        <w:spacing w:line="360" w:lineRule="auto"/>
        <w:ind w:left="-540" w:hanging="1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0A51">
        <w:rPr>
          <w:rFonts w:ascii="Times New Roman" w:hAnsi="Times New Roman" w:cs="Times New Roman"/>
          <w:sz w:val="28"/>
          <w:szCs w:val="28"/>
        </w:rPr>
        <w:t>Буренина Анна Иосифовна увлечена проблемами поиска содержания деятельности детей, интегрирует различные задачи, направленные на развитие художественно-творческих основ личности дошкольника. Результатом этого поиска явилось создание авторской программы</w:t>
      </w:r>
      <w:r w:rsidRPr="00D70A51">
        <w:rPr>
          <w:rFonts w:ascii="Times New Roman" w:hAnsi="Times New Roman" w:cs="Times New Roman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«Ритмическая мозаика», цель которой - психологическое раскрепощение каждого ребенка, которое возможно при условии </w:t>
      </w:r>
      <w:r w:rsidRPr="00D70A51">
        <w:rPr>
          <w:rFonts w:ascii="Times New Roman" w:hAnsi="Times New Roman" w:cs="Times New Roman"/>
          <w:sz w:val="28"/>
          <w:szCs w:val="28"/>
        </w:rPr>
        <w:lastRenderedPageBreak/>
        <w:t xml:space="preserve">уверенности его в своих силах, освоении собственного тела как выразительного «инструмента». В программе благотворно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движение и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D55" w:rsidRPr="000E78BB" w:rsidRDefault="003173F1" w:rsidP="007D43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143D55" w:rsidRPr="00DD74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749C" w:rsidRPr="00DD749C">
        <w:rPr>
          <w:rFonts w:ascii="Times New Roman" w:hAnsi="Times New Roman" w:cs="Times New Roman"/>
          <w:b/>
          <w:sz w:val="28"/>
          <w:szCs w:val="28"/>
        </w:rPr>
        <w:t xml:space="preserve"> Реализация проекта</w:t>
      </w:r>
      <w:r w:rsidR="000E78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E78BB" w:rsidRPr="000E78BB">
        <w:rPr>
          <w:rFonts w:ascii="Times New Roman" w:hAnsi="Times New Roman" w:cs="Times New Roman"/>
          <w:sz w:val="28"/>
          <w:szCs w:val="28"/>
        </w:rPr>
        <w:t>8</w:t>
      </w:r>
    </w:p>
    <w:p w:rsidR="008E7651" w:rsidRPr="003173F1" w:rsidRDefault="003173F1" w:rsidP="0051610E">
      <w:pPr>
        <w:spacing w:line="36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B7">
        <w:rPr>
          <w:rFonts w:ascii="Times New Roman" w:hAnsi="Times New Roman" w:cs="Times New Roman"/>
          <w:b/>
          <w:sz w:val="28"/>
          <w:szCs w:val="28"/>
        </w:rPr>
        <w:t>1</w:t>
      </w:r>
      <w:r w:rsidR="008E7651" w:rsidRPr="008E7651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>Анализ внешней и внутренней среды</w:t>
      </w:r>
    </w:p>
    <w:p w:rsidR="00803D51" w:rsidRDefault="00941AB7" w:rsidP="0051610E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03D51">
        <w:rPr>
          <w:rFonts w:ascii="Times New Roman" w:hAnsi="Times New Roman" w:cs="Times New Roman"/>
          <w:b/>
          <w:i/>
          <w:sz w:val="28"/>
          <w:szCs w:val="28"/>
        </w:rPr>
        <w:t>внешней среды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за последние годы в нашем городе повысился  уровень рождаемости  детей. Как следствие этого, возникла острая необходимость в увеличении количества мест в детском саду, а также необходимость в услугах дополнительного образования (различные кружки и секции).</w:t>
      </w:r>
      <w:r w:rsidR="0064379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равнительный анализ услуг дополнительного образов</w:t>
      </w:r>
      <w:r w:rsidR="00643798">
        <w:rPr>
          <w:rFonts w:ascii="Times New Roman" w:hAnsi="Times New Roman" w:cs="Times New Roman"/>
          <w:sz w:val="28"/>
          <w:szCs w:val="28"/>
        </w:rPr>
        <w:t xml:space="preserve">ания показал, что в основном эти кружки 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ориентированы на</w:t>
      </w:r>
      <w:r w:rsidR="00643798">
        <w:rPr>
          <w:rFonts w:ascii="Times New Roman" w:hAnsi="Times New Roman" w:cs="Times New Roman"/>
          <w:sz w:val="28"/>
          <w:szCs w:val="28"/>
        </w:rPr>
        <w:t xml:space="preserve"> деятельность с  детьми 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6-7 лет</w:t>
      </w:r>
      <w:r w:rsidR="00643798">
        <w:rPr>
          <w:rFonts w:ascii="Times New Roman" w:hAnsi="Times New Roman" w:cs="Times New Roman"/>
          <w:sz w:val="28"/>
          <w:szCs w:val="28"/>
        </w:rPr>
        <w:t xml:space="preserve">, дети 4-5 лет практически </w:t>
      </w:r>
      <w:proofErr w:type="gramStart"/>
      <w:r w:rsidR="00643798">
        <w:rPr>
          <w:rFonts w:ascii="Times New Roman" w:hAnsi="Times New Roman" w:cs="Times New Roman"/>
          <w:sz w:val="28"/>
          <w:szCs w:val="28"/>
        </w:rPr>
        <w:t>остаются</w:t>
      </w:r>
      <w:proofErr w:type="gramEnd"/>
      <w:r w:rsidR="00643798">
        <w:rPr>
          <w:rFonts w:ascii="Times New Roman" w:hAnsi="Times New Roman" w:cs="Times New Roman"/>
          <w:sz w:val="28"/>
          <w:szCs w:val="28"/>
        </w:rPr>
        <w:t xml:space="preserve"> не задействованы или эти кружки ориентированы лишь на общее развитие ребёнка</w:t>
      </w:r>
      <w:r w:rsidR="00803D51">
        <w:rPr>
          <w:rFonts w:ascii="Times New Roman" w:hAnsi="Times New Roman" w:cs="Times New Roman"/>
          <w:sz w:val="28"/>
          <w:szCs w:val="28"/>
        </w:rPr>
        <w:t>, но не на развитие двигательных навыков детей.</w:t>
      </w:r>
      <w:r w:rsidR="00643798" w:rsidRPr="00643798">
        <w:rPr>
          <w:rFonts w:ascii="Times New Roman" w:hAnsi="Times New Roman" w:cs="Times New Roman"/>
          <w:sz w:val="28"/>
          <w:szCs w:val="28"/>
        </w:rPr>
        <w:t xml:space="preserve"> </w:t>
      </w:r>
      <w:r w:rsidR="00803D51">
        <w:rPr>
          <w:rFonts w:ascii="Times New Roman" w:hAnsi="Times New Roman" w:cs="Times New Roman"/>
          <w:sz w:val="28"/>
          <w:szCs w:val="28"/>
        </w:rPr>
        <w:t>Н</w:t>
      </w:r>
      <w:r w:rsidR="00643798">
        <w:rPr>
          <w:rFonts w:ascii="Times New Roman" w:hAnsi="Times New Roman" w:cs="Times New Roman"/>
          <w:sz w:val="28"/>
          <w:szCs w:val="28"/>
        </w:rPr>
        <w:t>еоспоримо, что з</w:t>
      </w:r>
      <w:r w:rsidR="00643798" w:rsidRPr="00D70A51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643798">
        <w:rPr>
          <w:rFonts w:ascii="Times New Roman" w:hAnsi="Times New Roman" w:cs="Times New Roman"/>
          <w:sz w:val="28"/>
          <w:szCs w:val="28"/>
        </w:rPr>
        <w:t xml:space="preserve"> по развитию движений</w:t>
      </w:r>
      <w:r w:rsidR="00643798" w:rsidRPr="00D70A51">
        <w:rPr>
          <w:rFonts w:ascii="Times New Roman" w:hAnsi="Times New Roman" w:cs="Times New Roman"/>
          <w:sz w:val="28"/>
          <w:szCs w:val="28"/>
        </w:rPr>
        <w:t xml:space="preserve"> имеют неоценимое значение, а особенно для соматически ослабленных детей,</w:t>
      </w:r>
      <w:r w:rsidR="00803D51">
        <w:rPr>
          <w:rFonts w:ascii="Times New Roman" w:hAnsi="Times New Roman" w:cs="Times New Roman"/>
          <w:sz w:val="28"/>
          <w:szCs w:val="28"/>
        </w:rPr>
        <w:t xml:space="preserve"> что так характерно для детей города химиков, также </w:t>
      </w:r>
      <w:r w:rsidR="00643798" w:rsidRPr="00D70A51">
        <w:rPr>
          <w:rFonts w:ascii="Times New Roman" w:hAnsi="Times New Roman" w:cs="Times New Roman"/>
          <w:sz w:val="28"/>
          <w:szCs w:val="28"/>
        </w:rPr>
        <w:t xml:space="preserve"> детей с неустойчивой нервной системой, незрелостью эмоционально-волевой сферы. </w:t>
      </w:r>
      <w:r w:rsidR="00643798">
        <w:rPr>
          <w:rFonts w:ascii="Times New Roman" w:hAnsi="Times New Roman" w:cs="Times New Roman"/>
          <w:sz w:val="28"/>
          <w:szCs w:val="28"/>
        </w:rPr>
        <w:t xml:space="preserve">В нашем городе ежегодно устраиваются  конкурсы-фестивали по </w:t>
      </w:r>
      <w:r w:rsidR="00803D51">
        <w:rPr>
          <w:rFonts w:ascii="Times New Roman" w:hAnsi="Times New Roman" w:cs="Times New Roman"/>
          <w:sz w:val="28"/>
          <w:szCs w:val="28"/>
        </w:rPr>
        <w:t xml:space="preserve"> детскому танцу, в которых в основном  также участвуют дети 6-7-лет. Дети среднего возраста незаслуженно «остаются в стороне».  </w:t>
      </w:r>
    </w:p>
    <w:p w:rsidR="00FC1D92" w:rsidRPr="00D70A51" w:rsidRDefault="00941AB7" w:rsidP="0051610E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D92" w:rsidRPr="00D70A51">
        <w:rPr>
          <w:rFonts w:ascii="Times New Roman" w:hAnsi="Times New Roman" w:cs="Times New Roman"/>
          <w:sz w:val="28"/>
          <w:szCs w:val="28"/>
        </w:rPr>
        <w:t xml:space="preserve">Система работы по развитию музыкально-ритмических движений  у детей </w:t>
      </w:r>
      <w:r w:rsidR="00803D51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FC1D92" w:rsidRPr="00D70A51">
        <w:rPr>
          <w:rFonts w:ascii="Times New Roman" w:hAnsi="Times New Roman" w:cs="Times New Roman"/>
          <w:sz w:val="28"/>
          <w:szCs w:val="28"/>
        </w:rPr>
        <w:t xml:space="preserve">дошкольного возраста требует осуществления преобразований </w:t>
      </w:r>
      <w:r w:rsidR="00803D51">
        <w:rPr>
          <w:rStyle w:val="a4"/>
          <w:rFonts w:ascii="Times New Roman" w:hAnsi="Times New Roman" w:cs="Times New Roman"/>
          <w:b/>
          <w:sz w:val="28"/>
          <w:szCs w:val="28"/>
        </w:rPr>
        <w:t xml:space="preserve">внутренней </w:t>
      </w:r>
      <w:r w:rsidR="00FC1D92" w:rsidRPr="00D70A51">
        <w:rPr>
          <w:rStyle w:val="a4"/>
          <w:rFonts w:ascii="Times New Roman" w:hAnsi="Times New Roman" w:cs="Times New Roman"/>
          <w:b/>
          <w:sz w:val="28"/>
          <w:szCs w:val="28"/>
        </w:rPr>
        <w:t>среды</w:t>
      </w:r>
      <w:r w:rsidR="00FC1D92" w:rsidRPr="00D70A51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1D92" w:rsidRPr="00D70A51">
        <w:rPr>
          <w:rFonts w:ascii="Times New Roman" w:hAnsi="Times New Roman" w:cs="Times New Roman"/>
          <w:sz w:val="28"/>
          <w:szCs w:val="28"/>
        </w:rPr>
        <w:t>определенны</w:t>
      </w:r>
      <w:proofErr w:type="gramStart"/>
      <w:r w:rsidR="00FC1D92" w:rsidRPr="00D70A51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="00FC1D92" w:rsidRPr="00D70A51">
        <w:rPr>
          <w:rFonts w:ascii="Times New Roman" w:hAnsi="Times New Roman" w:cs="Times New Roman"/>
          <w:sz w:val="28"/>
          <w:szCs w:val="28"/>
        </w:rPr>
        <w:t xml:space="preserve"> средств, создание особых условий с учетом возрастных особенностей и музыкальных потребностей дошкольников. Для этого в ДОУ имеется:</w:t>
      </w:r>
    </w:p>
    <w:p w:rsidR="00FC1D92" w:rsidRPr="00D70A51" w:rsidRDefault="00DF29A6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и хореографический класс,</w:t>
      </w:r>
      <w:r w:rsidR="00FC1D92" w:rsidRPr="00D70A51">
        <w:rPr>
          <w:rFonts w:ascii="Times New Roman" w:hAnsi="Times New Roman" w:cs="Times New Roman"/>
          <w:sz w:val="28"/>
          <w:szCs w:val="28"/>
        </w:rPr>
        <w:t xml:space="preserve"> где выполняются все гигиенические требования; </w:t>
      </w:r>
    </w:p>
    <w:p w:rsidR="00FC1D92" w:rsidRPr="00D70A51" w:rsidRDefault="00FC1D92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музыкальный инструмент: фортепиано; </w:t>
      </w:r>
    </w:p>
    <w:p w:rsidR="00FC1D92" w:rsidRPr="00D70A51" w:rsidRDefault="00FC1D92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Pr="00D70A5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70A51">
        <w:rPr>
          <w:rFonts w:ascii="Times New Roman" w:hAnsi="Times New Roman" w:cs="Times New Roman"/>
          <w:sz w:val="28"/>
          <w:szCs w:val="28"/>
        </w:rPr>
        <w:t xml:space="preserve"> проигрыватель; </w:t>
      </w:r>
    </w:p>
    <w:p w:rsidR="00C73E5C" w:rsidRPr="00D70A51" w:rsidRDefault="00C73E5C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библиотека методической и музыкальной литературы;</w:t>
      </w:r>
    </w:p>
    <w:p w:rsidR="00FC1D92" w:rsidRPr="00D70A51" w:rsidRDefault="00C73E5C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FC1D92" w:rsidRPr="00D70A51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  <w:r w:rsidR="00FC1D92" w:rsidRPr="00D70A51">
        <w:rPr>
          <w:rFonts w:ascii="Times New Roman" w:hAnsi="Times New Roman" w:cs="Times New Roman"/>
          <w:sz w:val="28"/>
          <w:szCs w:val="28"/>
        </w:rPr>
        <w:t xml:space="preserve"> с детской, современной, классической русской и зарубежной музыкой; </w:t>
      </w:r>
      <w:proofErr w:type="spellStart"/>
      <w:r w:rsidR="0066361E" w:rsidRPr="00D70A51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66361E" w:rsidRPr="00D70A51">
        <w:rPr>
          <w:rFonts w:ascii="Times New Roman" w:hAnsi="Times New Roman" w:cs="Times New Roman"/>
          <w:sz w:val="28"/>
          <w:szCs w:val="28"/>
        </w:rPr>
        <w:t>;</w:t>
      </w:r>
    </w:p>
    <w:p w:rsidR="00FC1D92" w:rsidRPr="00D70A51" w:rsidRDefault="00FC1D92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иллюстрационный материал: картины природы по временам года, картины для знакомства с жанрами музыкальных произведений, образные картины; </w:t>
      </w:r>
    </w:p>
    <w:p w:rsidR="00FC1D92" w:rsidRPr="00D70A51" w:rsidRDefault="00FC1D92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изображения инструментов симфонического, народного оркестров; </w:t>
      </w:r>
    </w:p>
    <w:p w:rsidR="00FC1D92" w:rsidRPr="00D70A51" w:rsidRDefault="00FC1D92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портреты композиторов; </w:t>
      </w:r>
    </w:p>
    <w:p w:rsidR="00FC1D92" w:rsidRPr="00D70A51" w:rsidRDefault="00FC1D92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музыкально - дидактические игры; </w:t>
      </w:r>
    </w:p>
    <w:p w:rsidR="00FC1D92" w:rsidRPr="00D70A51" w:rsidRDefault="00FC1D92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картотеки речевых игр для развития двигательных навыков, для развития голоса, для развития фонематического слуха, пальчиковых игр, игр с массажем, хороводов с пением. </w:t>
      </w:r>
    </w:p>
    <w:p w:rsidR="0066361E" w:rsidRPr="00D70A51" w:rsidRDefault="0066361E" w:rsidP="007F202D">
      <w:pPr>
        <w:numPr>
          <w:ilvl w:val="0"/>
          <w:numId w:val="34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Для показа презентаций и фильмов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проектор и экран</w:t>
      </w:r>
    </w:p>
    <w:p w:rsidR="00FC1D92" w:rsidRPr="00D70A51" w:rsidRDefault="00FC1D92" w:rsidP="0051610E">
      <w:pPr>
        <w:pStyle w:val="ad"/>
        <w:tabs>
          <w:tab w:val="left" w:pos="142"/>
        </w:tabs>
        <w:spacing w:line="360" w:lineRule="auto"/>
        <w:ind w:left="142" w:firstLine="142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Для самостоятельного активного, целенаправленного развития детей в группах созданы центры музыкального развития, где имеются:</w:t>
      </w:r>
    </w:p>
    <w:p w:rsidR="00FC1D92" w:rsidRPr="00D70A51" w:rsidRDefault="00FC1D92" w:rsidP="007F202D">
      <w:pPr>
        <w:numPr>
          <w:ilvl w:val="0"/>
          <w:numId w:val="35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музыкальные центры с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аудиотекой</w:t>
      </w:r>
      <w:proofErr w:type="spellEnd"/>
    </w:p>
    <w:p w:rsidR="00FC1D92" w:rsidRPr="00D70A51" w:rsidRDefault="00FC1D92" w:rsidP="007F202D">
      <w:pPr>
        <w:numPr>
          <w:ilvl w:val="0"/>
          <w:numId w:val="35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немые инструменты, ноты; </w:t>
      </w:r>
    </w:p>
    <w:p w:rsidR="00FC1D92" w:rsidRPr="00D70A51" w:rsidRDefault="00FC1D92" w:rsidP="007F202D">
      <w:pPr>
        <w:numPr>
          <w:ilvl w:val="0"/>
          <w:numId w:val="35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шумовые и музыкальные инструменты, нестандартное оборудование; </w:t>
      </w:r>
    </w:p>
    <w:p w:rsidR="00FC1D92" w:rsidRPr="00D70A51" w:rsidRDefault="00FC1D92" w:rsidP="007F202D">
      <w:pPr>
        <w:numPr>
          <w:ilvl w:val="0"/>
          <w:numId w:val="35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музыкально - дидактические игры; </w:t>
      </w:r>
    </w:p>
    <w:p w:rsidR="00FC1D92" w:rsidRPr="00D70A51" w:rsidRDefault="0066361E" w:rsidP="007F202D">
      <w:pPr>
        <w:numPr>
          <w:ilvl w:val="0"/>
          <w:numId w:val="35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различные атрибуты и декорации для игр и театрализации;</w:t>
      </w:r>
      <w:r w:rsidR="00FC1D92" w:rsidRPr="00D7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81" w:rsidRDefault="00FC1D92" w:rsidP="007F202D">
      <w:pPr>
        <w:numPr>
          <w:ilvl w:val="0"/>
          <w:numId w:val="35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портрет композитора, с произведениями которого дети знакомятся на музыкальных занятиях. </w:t>
      </w:r>
    </w:p>
    <w:p w:rsidR="008E7651" w:rsidRPr="008E7651" w:rsidRDefault="003173F1" w:rsidP="008E7651">
      <w:pPr>
        <w:spacing w:before="100" w:beforeAutospacing="1" w:after="100" w:afterAutospacing="1" w:line="360" w:lineRule="auto"/>
        <w:ind w:left="450" w:right="1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7651" w:rsidRPr="008E7651">
        <w:rPr>
          <w:rFonts w:ascii="Times New Roman" w:hAnsi="Times New Roman" w:cs="Times New Roman"/>
          <w:b/>
          <w:sz w:val="28"/>
          <w:szCs w:val="28"/>
        </w:rPr>
        <w:t>.2. Цели и задачи проекта</w:t>
      </w:r>
    </w:p>
    <w:p w:rsidR="00AC5919" w:rsidRPr="00D70A51" w:rsidRDefault="003B0637" w:rsidP="00304796">
      <w:pPr>
        <w:spacing w:before="100" w:beforeAutospacing="1" w:after="100" w:afterAutospacing="1" w:line="360" w:lineRule="auto"/>
        <w:ind w:left="90" w:right="105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Настоящий проект  разработан на основе</w:t>
      </w:r>
      <w:r w:rsidR="00F8769B" w:rsidRPr="00D70A51">
        <w:rPr>
          <w:rFonts w:ascii="Times New Roman" w:hAnsi="Times New Roman" w:cs="Times New Roman"/>
          <w:sz w:val="28"/>
          <w:szCs w:val="28"/>
        </w:rPr>
        <w:t xml:space="preserve"> примерной программы</w:t>
      </w:r>
      <w:r w:rsidRPr="00D70A51">
        <w:rPr>
          <w:rFonts w:ascii="Times New Roman" w:hAnsi="Times New Roman" w:cs="Times New Roman"/>
          <w:sz w:val="32"/>
          <w:szCs w:val="32"/>
        </w:rPr>
        <w:t xml:space="preserve"> </w:t>
      </w:r>
      <w:r w:rsidRPr="00EE37D6">
        <w:rPr>
          <w:rFonts w:ascii="Times New Roman" w:hAnsi="Times New Roman" w:cs="Times New Roman"/>
          <w:sz w:val="32"/>
          <w:szCs w:val="32"/>
        </w:rPr>
        <w:t>«</w:t>
      </w:r>
      <w:r w:rsidR="00F8769B" w:rsidRPr="00EE37D6">
        <w:rPr>
          <w:rFonts w:ascii="Times New Roman" w:hAnsi="Times New Roman" w:cs="Times New Roman"/>
          <w:sz w:val="32"/>
          <w:szCs w:val="32"/>
        </w:rPr>
        <w:t xml:space="preserve">От  рождения до </w:t>
      </w:r>
      <w:r w:rsidR="00EE37D6" w:rsidRPr="00EE37D6">
        <w:rPr>
          <w:rFonts w:ascii="Times New Roman" w:hAnsi="Times New Roman" w:cs="Times New Roman"/>
          <w:sz w:val="32"/>
          <w:szCs w:val="32"/>
        </w:rPr>
        <w:t>школы</w:t>
      </w:r>
      <w:r w:rsidRPr="00EE37D6">
        <w:rPr>
          <w:rFonts w:ascii="Times New Roman" w:hAnsi="Times New Roman" w:cs="Times New Roman"/>
          <w:sz w:val="28"/>
          <w:szCs w:val="28"/>
        </w:rPr>
        <w:t>» М.А.Васильевой, с учетом обновления содержания по программе</w:t>
      </w:r>
      <w:r w:rsidRPr="00D70A51">
        <w:rPr>
          <w:rFonts w:ascii="Times New Roman" w:hAnsi="Times New Roman" w:cs="Times New Roman"/>
          <w:sz w:val="28"/>
          <w:szCs w:val="28"/>
        </w:rPr>
        <w:t xml:space="preserve"> «Ритмическая мозаика» А.И.Бурениной.</w:t>
      </w:r>
      <w:r w:rsidRPr="00D70A51">
        <w:rPr>
          <w:rFonts w:ascii="Times New Roman" w:hAnsi="Times New Roman" w:cs="Times New Roman"/>
          <w:sz w:val="32"/>
          <w:szCs w:val="32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Проведенный сравнительный  анализ доказал, что  разделы программы, связанные с ритмическими движениями на</w:t>
      </w:r>
      <w:r w:rsidR="006D4D4D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основе интеграции программ </w:t>
      </w:r>
      <w:r w:rsidR="00AC5919" w:rsidRPr="00D70A51">
        <w:rPr>
          <w:rFonts w:ascii="Times New Roman" w:hAnsi="Times New Roman" w:cs="Times New Roman"/>
          <w:sz w:val="28"/>
          <w:szCs w:val="28"/>
        </w:rPr>
        <w:t>действительно являю</w:t>
      </w:r>
      <w:r w:rsidRPr="00D70A51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взаимодополняемыми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структурами и гармонично взаимодействуют. </w:t>
      </w:r>
      <w:r w:rsidRPr="00D70A51">
        <w:rPr>
          <w:rFonts w:ascii="Times New Roman" w:hAnsi="Times New Roman" w:cs="Times New Roman"/>
          <w:bCs/>
          <w:sz w:val="28"/>
          <w:szCs w:val="28"/>
        </w:rPr>
        <w:t>Обе программы  им</w:t>
      </w:r>
      <w:r w:rsidR="006D4D4D" w:rsidRPr="00D70A51">
        <w:rPr>
          <w:rFonts w:ascii="Times New Roman" w:hAnsi="Times New Roman" w:cs="Times New Roman"/>
          <w:bCs/>
          <w:sz w:val="28"/>
          <w:szCs w:val="28"/>
        </w:rPr>
        <w:t>еют общие задачи</w:t>
      </w:r>
      <w:r w:rsidRPr="00D70A51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gramStart"/>
      <w:r w:rsidRPr="00D70A51">
        <w:rPr>
          <w:rFonts w:ascii="Times New Roman" w:hAnsi="Times New Roman" w:cs="Times New Roman"/>
          <w:bCs/>
          <w:sz w:val="28"/>
          <w:szCs w:val="28"/>
        </w:rPr>
        <w:t>значит</w:t>
      </w:r>
      <w:proofErr w:type="gramEnd"/>
      <w:r w:rsidRPr="00D70A51">
        <w:rPr>
          <w:rFonts w:ascii="Times New Roman" w:hAnsi="Times New Roman" w:cs="Times New Roman"/>
          <w:bCs/>
          <w:sz w:val="28"/>
          <w:szCs w:val="28"/>
        </w:rPr>
        <w:t xml:space="preserve"> могут  успешно решить </w:t>
      </w:r>
      <w:r w:rsidRPr="00D70A51">
        <w:rPr>
          <w:rFonts w:ascii="Times New Roman" w:hAnsi="Times New Roman" w:cs="Times New Roman"/>
          <w:bCs/>
          <w:sz w:val="28"/>
          <w:szCs w:val="28"/>
        </w:rPr>
        <w:lastRenderedPageBreak/>
        <w:t>проблемы в трудном и важном разделе «Музыкально-ритмическое воспитание детей дошкольного возраста»</w:t>
      </w:r>
      <w:r w:rsidR="0051610E">
        <w:rPr>
          <w:rFonts w:ascii="Times New Roman" w:hAnsi="Times New Roman" w:cs="Times New Roman"/>
          <w:bCs/>
          <w:sz w:val="28"/>
          <w:szCs w:val="28"/>
        </w:rPr>
        <w:t>.</w:t>
      </w:r>
    </w:p>
    <w:p w:rsidR="003B0637" w:rsidRPr="00D70A51" w:rsidRDefault="003B0637" w:rsidP="00516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9C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D70A51">
        <w:rPr>
          <w:rFonts w:ascii="Times New Roman" w:hAnsi="Times New Roman" w:cs="Times New Roman"/>
          <w:sz w:val="28"/>
          <w:szCs w:val="28"/>
        </w:rPr>
        <w:t xml:space="preserve">  проекта  по проблеме «Развитие</w:t>
      </w:r>
      <w:r w:rsidR="00DF29A6">
        <w:rPr>
          <w:rFonts w:ascii="Times New Roman" w:hAnsi="Times New Roman" w:cs="Times New Roman"/>
          <w:sz w:val="28"/>
          <w:szCs w:val="28"/>
        </w:rPr>
        <w:t xml:space="preserve"> музыкально-ритмических</w:t>
      </w:r>
      <w:r w:rsidRPr="00D70A51">
        <w:rPr>
          <w:rFonts w:ascii="Times New Roman" w:hAnsi="Times New Roman" w:cs="Times New Roman"/>
          <w:sz w:val="28"/>
          <w:szCs w:val="28"/>
        </w:rPr>
        <w:t xml:space="preserve">  де</w:t>
      </w:r>
      <w:r w:rsidR="00DF29A6">
        <w:rPr>
          <w:rFonts w:ascii="Times New Roman" w:hAnsi="Times New Roman" w:cs="Times New Roman"/>
          <w:sz w:val="28"/>
          <w:szCs w:val="28"/>
        </w:rPr>
        <w:t xml:space="preserve">тей </w:t>
      </w:r>
      <w:proofErr w:type="spellStart"/>
      <w:r w:rsidR="00DF29A6">
        <w:rPr>
          <w:rFonts w:ascii="Times New Roman" w:hAnsi="Times New Roman" w:cs="Times New Roman"/>
          <w:sz w:val="28"/>
          <w:szCs w:val="28"/>
        </w:rPr>
        <w:t>среднегодошкольного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возраста»</w:t>
      </w:r>
      <w:r w:rsidRPr="00D70A51">
        <w:rPr>
          <w:rFonts w:ascii="Times New Roman" w:hAnsi="Times New Roman" w:cs="Times New Roman"/>
          <w:bCs/>
          <w:sz w:val="28"/>
          <w:szCs w:val="28"/>
        </w:rPr>
        <w:t xml:space="preserve"> является психофизическое развитие ребенка,</w:t>
      </w:r>
      <w:r w:rsidR="00DF29A6">
        <w:rPr>
          <w:rFonts w:ascii="Times New Roman" w:hAnsi="Times New Roman" w:cs="Times New Roman"/>
          <w:bCs/>
          <w:sz w:val="28"/>
          <w:szCs w:val="28"/>
        </w:rPr>
        <w:t xml:space="preserve"> формирование средствами музыки </w:t>
      </w:r>
      <w:r w:rsidRPr="00D70A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Cs/>
          <w:sz w:val="28"/>
          <w:szCs w:val="28"/>
        </w:rPr>
        <w:t>ритмических движений</w:t>
      </w:r>
      <w:proofErr w:type="gramEnd"/>
      <w:r w:rsidRPr="00D70A51">
        <w:rPr>
          <w:rFonts w:ascii="Times New Roman" w:hAnsi="Times New Roman" w:cs="Times New Roman"/>
          <w:bCs/>
          <w:sz w:val="28"/>
          <w:szCs w:val="28"/>
        </w:rPr>
        <w:t>, развитие коммуникативных  качеств ребенка с учетом новейших технологий и исследований в  области музыкального воспитания</w:t>
      </w:r>
    </w:p>
    <w:p w:rsidR="003B0637" w:rsidRPr="00D70A51" w:rsidRDefault="003B0637" w:rsidP="00DD749C">
      <w:pPr>
        <w:tabs>
          <w:tab w:val="left" w:pos="604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10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D749C">
        <w:rPr>
          <w:rFonts w:ascii="Times New Roman" w:hAnsi="Times New Roman" w:cs="Times New Roman"/>
          <w:b/>
          <w:bCs/>
          <w:sz w:val="28"/>
          <w:szCs w:val="28"/>
        </w:rPr>
        <w:t xml:space="preserve">адачи проектной деятельности:                                                                                    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3B0637" w:rsidRPr="00D70A51" w:rsidRDefault="003B0637" w:rsidP="005161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A51">
        <w:rPr>
          <w:rFonts w:ascii="Times New Roman" w:hAnsi="Times New Roman" w:cs="Times New Roman"/>
          <w:bCs/>
          <w:sz w:val="28"/>
          <w:szCs w:val="28"/>
        </w:rPr>
        <w:t>Приобщение к танцевальному искусству, расширение знаний о танцах.</w:t>
      </w:r>
    </w:p>
    <w:p w:rsidR="003B0637" w:rsidRPr="00D70A51" w:rsidRDefault="003B0637" w:rsidP="005161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Формирование навыков основных танцевальных движений: </w:t>
      </w:r>
    </w:p>
    <w:p w:rsidR="003B0637" w:rsidRPr="00D70A51" w:rsidRDefault="003B0637" w:rsidP="00516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B0637" w:rsidRPr="00D70A51" w:rsidRDefault="003B0637" w:rsidP="0051610E">
      <w:pPr>
        <w:numPr>
          <w:ilvl w:val="0"/>
          <w:numId w:val="2"/>
        </w:numPr>
        <w:tabs>
          <w:tab w:val="clear" w:pos="360"/>
          <w:tab w:val="left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Воспитывать коммуникативные качества у детей, активность и самостоятельность.</w:t>
      </w:r>
    </w:p>
    <w:p w:rsidR="003B0637" w:rsidRPr="00D70A51" w:rsidRDefault="003B0637" w:rsidP="0051610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Формировать общую культуру личности ребенка, способностей ориентироваться в современном обществе.</w:t>
      </w:r>
    </w:p>
    <w:p w:rsidR="003B0637" w:rsidRPr="00D70A51" w:rsidRDefault="003B0637" w:rsidP="0051610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Создать атмосферу радости детского творчества в сотрудничестве.</w:t>
      </w:r>
    </w:p>
    <w:p w:rsidR="003B0637" w:rsidRPr="00D70A51" w:rsidRDefault="003B0637" w:rsidP="00516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B0637" w:rsidRPr="00D70A51" w:rsidRDefault="003B0637" w:rsidP="0051610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Развивать воображение, фантазию, умение самостоятельно находить свои оригинальные движения,  побуждать детей к творчеству.</w:t>
      </w:r>
    </w:p>
    <w:p w:rsidR="003B0637" w:rsidRPr="00D70A51" w:rsidRDefault="003B0637" w:rsidP="0051610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Обучение  детей приемам самостоятельной и коллективной работы, самоконтроля и взаимоконтроля</w:t>
      </w:r>
    </w:p>
    <w:p w:rsidR="003B0637" w:rsidRPr="00D70A51" w:rsidRDefault="003B0637" w:rsidP="0051610E">
      <w:pPr>
        <w:tabs>
          <w:tab w:val="left" w:pos="4065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Проект предполагает проведение од</w:t>
      </w:r>
      <w:r w:rsidR="0051610E">
        <w:rPr>
          <w:rFonts w:ascii="Times New Roman" w:hAnsi="Times New Roman" w:cs="Times New Roman"/>
          <w:sz w:val="28"/>
          <w:szCs w:val="28"/>
        </w:rPr>
        <w:t xml:space="preserve">ного занятия в неделю кружковой </w:t>
      </w:r>
      <w:r w:rsidRPr="00D70A51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992259" w:rsidRPr="00D70A51">
        <w:rPr>
          <w:rFonts w:ascii="Times New Roman" w:hAnsi="Times New Roman" w:cs="Times New Roman"/>
          <w:sz w:val="28"/>
          <w:szCs w:val="28"/>
        </w:rPr>
        <w:t>как часть традиционной музыкально-</w:t>
      </w:r>
      <w:proofErr w:type="gramStart"/>
      <w:r w:rsidR="00992259" w:rsidRPr="00D70A51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, индивидуальную работу, а также работу    в свободное от занятий время и работу  во вторую   половину дня.</w:t>
      </w:r>
    </w:p>
    <w:p w:rsidR="00397C9A" w:rsidRDefault="003B0637" w:rsidP="00516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Продолжительность занятия –</w:t>
      </w:r>
      <w:r w:rsidR="00D92312" w:rsidRPr="00D70A51">
        <w:rPr>
          <w:rFonts w:ascii="Times New Roman" w:hAnsi="Times New Roman" w:cs="Times New Roman"/>
          <w:sz w:val="28"/>
          <w:szCs w:val="28"/>
        </w:rPr>
        <w:t xml:space="preserve">15-20 </w:t>
      </w:r>
      <w:r w:rsidRPr="00D70A51">
        <w:rPr>
          <w:rFonts w:ascii="Times New Roman" w:hAnsi="Times New Roman" w:cs="Times New Roman"/>
          <w:sz w:val="28"/>
          <w:szCs w:val="28"/>
        </w:rPr>
        <w:t xml:space="preserve">минут </w:t>
      </w:r>
    </w:p>
    <w:p w:rsidR="008E7651" w:rsidRPr="008E7651" w:rsidRDefault="003173F1" w:rsidP="00516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E7651" w:rsidRPr="008E7651">
        <w:rPr>
          <w:rFonts w:ascii="Times New Roman" w:hAnsi="Times New Roman" w:cs="Times New Roman"/>
          <w:b/>
          <w:sz w:val="28"/>
          <w:szCs w:val="28"/>
        </w:rPr>
        <w:t>.3. Принципы интеграции и инновационность проекта</w:t>
      </w:r>
    </w:p>
    <w:p w:rsidR="003B0637" w:rsidRPr="008E7651" w:rsidRDefault="003B0637" w:rsidP="0051610E">
      <w:pPr>
        <w:pStyle w:val="a5"/>
        <w:spacing w:line="360" w:lineRule="auto"/>
        <w:rPr>
          <w:b/>
          <w:sz w:val="28"/>
          <w:szCs w:val="28"/>
        </w:rPr>
      </w:pPr>
      <w:r w:rsidRPr="008E7651">
        <w:rPr>
          <w:b/>
          <w:sz w:val="28"/>
          <w:szCs w:val="28"/>
        </w:rPr>
        <w:t xml:space="preserve">      </w:t>
      </w:r>
      <w:r w:rsidRPr="008E7651">
        <w:rPr>
          <w:sz w:val="28"/>
          <w:szCs w:val="28"/>
        </w:rPr>
        <w:t xml:space="preserve">Проект составлен на основе принципа интеграции </w:t>
      </w:r>
      <w:proofErr w:type="spellStart"/>
      <w:r w:rsidRPr="008E7651">
        <w:rPr>
          <w:sz w:val="28"/>
          <w:szCs w:val="28"/>
        </w:rPr>
        <w:t>межпредметных</w:t>
      </w:r>
      <w:proofErr w:type="spellEnd"/>
      <w:r w:rsidRPr="008E7651">
        <w:rPr>
          <w:sz w:val="28"/>
          <w:szCs w:val="28"/>
        </w:rPr>
        <w:t xml:space="preserve"> связей по разделам:</w:t>
      </w:r>
    </w:p>
    <w:p w:rsidR="003B0637" w:rsidRPr="0051610E" w:rsidRDefault="003B0637" w:rsidP="007F202D">
      <w:pPr>
        <w:pStyle w:val="a9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1610E">
        <w:rPr>
          <w:b/>
          <w:sz w:val="28"/>
          <w:szCs w:val="28"/>
        </w:rPr>
        <w:t>«Музыкальное воспитание</w:t>
      </w:r>
      <w:r w:rsidRPr="0051610E">
        <w:rPr>
          <w:sz w:val="28"/>
          <w:szCs w:val="28"/>
        </w:rPr>
        <w:t>»- закрепление всех движ</w:t>
      </w:r>
      <w:r w:rsidR="00992259" w:rsidRPr="0051610E">
        <w:rPr>
          <w:sz w:val="28"/>
          <w:szCs w:val="28"/>
        </w:rPr>
        <w:t>ений</w:t>
      </w:r>
      <w:r w:rsidRPr="0051610E">
        <w:rPr>
          <w:sz w:val="28"/>
          <w:szCs w:val="28"/>
        </w:rPr>
        <w:t xml:space="preserve"> и использование танцев, изученных и  поставленных на занятии кружка.</w:t>
      </w:r>
    </w:p>
    <w:p w:rsidR="003B0637" w:rsidRPr="0051610E" w:rsidRDefault="003B0637" w:rsidP="007F202D">
      <w:pPr>
        <w:pStyle w:val="a9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1610E">
        <w:rPr>
          <w:b/>
          <w:sz w:val="28"/>
          <w:szCs w:val="28"/>
        </w:rPr>
        <w:t>«Театральная деятельность»-</w:t>
      </w:r>
      <w:r w:rsidRPr="0051610E">
        <w:rPr>
          <w:sz w:val="28"/>
          <w:szCs w:val="28"/>
        </w:rPr>
        <w:t xml:space="preserve">  использование танцев в театральных постановках, для создания единого, художественного образа.</w:t>
      </w:r>
    </w:p>
    <w:p w:rsidR="003B0637" w:rsidRPr="0051610E" w:rsidRDefault="003B0637" w:rsidP="007F202D">
      <w:pPr>
        <w:pStyle w:val="a9"/>
        <w:numPr>
          <w:ilvl w:val="0"/>
          <w:numId w:val="40"/>
        </w:numPr>
        <w:spacing w:line="360" w:lineRule="auto"/>
        <w:jc w:val="both"/>
        <w:rPr>
          <w:b/>
          <w:sz w:val="28"/>
          <w:szCs w:val="28"/>
        </w:rPr>
      </w:pPr>
      <w:r w:rsidRPr="0051610E">
        <w:rPr>
          <w:b/>
          <w:sz w:val="28"/>
          <w:szCs w:val="28"/>
        </w:rPr>
        <w:t>«Физическая культура»-</w:t>
      </w:r>
      <w:r w:rsidRPr="0051610E">
        <w:rPr>
          <w:sz w:val="28"/>
          <w:szCs w:val="28"/>
        </w:rPr>
        <w:t xml:space="preserve"> использование элементов ритмики на физкультурных занятиях, для </w:t>
      </w:r>
      <w:r w:rsidRPr="0051610E">
        <w:rPr>
          <w:bCs/>
          <w:sz w:val="28"/>
          <w:szCs w:val="28"/>
        </w:rPr>
        <w:t xml:space="preserve">совершенствования психомоторных способностей: развития мышечной силы, координации, мелкой </w:t>
      </w:r>
      <w:r w:rsidRPr="0051610E">
        <w:rPr>
          <w:b/>
          <w:bCs/>
          <w:sz w:val="28"/>
          <w:szCs w:val="28"/>
        </w:rPr>
        <w:t>моторики, формирование правильной осанки.</w:t>
      </w:r>
      <w:r w:rsidRPr="0051610E">
        <w:rPr>
          <w:b/>
          <w:sz w:val="28"/>
          <w:szCs w:val="28"/>
        </w:rPr>
        <w:t xml:space="preserve"> </w:t>
      </w:r>
    </w:p>
    <w:p w:rsidR="0051610E" w:rsidRDefault="003B0637" w:rsidP="007F202D">
      <w:pPr>
        <w:pStyle w:val="a9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51610E">
        <w:rPr>
          <w:b/>
          <w:sz w:val="28"/>
          <w:szCs w:val="28"/>
        </w:rPr>
        <w:t>«Здоровье»</w:t>
      </w:r>
      <w:r w:rsidRPr="0051610E">
        <w:rPr>
          <w:b/>
          <w:bCs/>
          <w:sz w:val="28"/>
          <w:szCs w:val="28"/>
        </w:rPr>
        <w:t>-</w:t>
      </w:r>
      <w:r w:rsidRPr="0051610E">
        <w:rPr>
          <w:bCs/>
          <w:sz w:val="28"/>
          <w:szCs w:val="28"/>
        </w:rPr>
        <w:t xml:space="preserve"> укрепление здоровья, развитие опорно-двигательного аппарата, функциональное совершенствование органов дыхания, кровообращения, сердечно - сосудистой и нервной систем организма.</w:t>
      </w:r>
    </w:p>
    <w:p w:rsidR="003B0637" w:rsidRPr="00143D55" w:rsidRDefault="003B0637" w:rsidP="007F202D">
      <w:pPr>
        <w:pStyle w:val="a9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143D55">
        <w:rPr>
          <w:b/>
          <w:sz w:val="28"/>
          <w:szCs w:val="28"/>
        </w:rPr>
        <w:t>«Познание»-</w:t>
      </w:r>
      <w:r w:rsidRPr="00143D55">
        <w:rPr>
          <w:sz w:val="28"/>
          <w:szCs w:val="28"/>
        </w:rPr>
        <w:t xml:space="preserve"> расширение знаний о композиторах, танцах, средствах музыкальной выразительности.</w:t>
      </w:r>
    </w:p>
    <w:p w:rsidR="00143D55" w:rsidRDefault="003B0637" w:rsidP="00143D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A51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="00143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b/>
          <w:sz w:val="28"/>
          <w:szCs w:val="28"/>
        </w:rPr>
        <w:t xml:space="preserve">проекта: </w:t>
      </w:r>
    </w:p>
    <w:p w:rsidR="003B0637" w:rsidRPr="00143D55" w:rsidRDefault="003B0637" w:rsidP="007F202D">
      <w:pPr>
        <w:pStyle w:val="a9"/>
        <w:numPr>
          <w:ilvl w:val="0"/>
          <w:numId w:val="41"/>
        </w:numPr>
        <w:spacing w:line="360" w:lineRule="auto"/>
        <w:rPr>
          <w:b/>
          <w:sz w:val="28"/>
          <w:szCs w:val="28"/>
        </w:rPr>
      </w:pPr>
      <w:r w:rsidRPr="00143D55">
        <w:rPr>
          <w:sz w:val="28"/>
          <w:szCs w:val="28"/>
        </w:rPr>
        <w:t>Понимание и принятие  индивидуальных особенностей ребёнка в качестве важнейшего компонента педагогического</w:t>
      </w:r>
      <w:r w:rsidR="00143D55" w:rsidRPr="00143D55">
        <w:rPr>
          <w:sz w:val="28"/>
          <w:szCs w:val="28"/>
        </w:rPr>
        <w:t xml:space="preserve"> </w:t>
      </w:r>
      <w:r w:rsidRPr="00143D55">
        <w:rPr>
          <w:sz w:val="28"/>
          <w:szCs w:val="28"/>
        </w:rPr>
        <w:t xml:space="preserve"> процесса (важна </w:t>
      </w:r>
      <w:r w:rsidR="00143D55" w:rsidRPr="00143D55">
        <w:rPr>
          <w:sz w:val="28"/>
          <w:szCs w:val="28"/>
        </w:rPr>
        <w:t xml:space="preserve"> </w:t>
      </w:r>
      <w:r w:rsidRPr="00143D55">
        <w:rPr>
          <w:sz w:val="28"/>
          <w:szCs w:val="28"/>
        </w:rPr>
        <w:t>личность,</w:t>
      </w:r>
      <w:r w:rsidR="00143D55" w:rsidRPr="00143D55">
        <w:rPr>
          <w:sz w:val="28"/>
          <w:szCs w:val="28"/>
        </w:rPr>
        <w:t xml:space="preserve"> </w:t>
      </w:r>
      <w:r w:rsidRPr="00143D55">
        <w:rPr>
          <w:sz w:val="28"/>
          <w:szCs w:val="28"/>
        </w:rPr>
        <w:t xml:space="preserve"> а </w:t>
      </w:r>
      <w:r w:rsidR="00143D55" w:rsidRPr="00143D55">
        <w:rPr>
          <w:sz w:val="28"/>
          <w:szCs w:val="28"/>
        </w:rPr>
        <w:t xml:space="preserve"> </w:t>
      </w:r>
      <w:r w:rsidRPr="00143D55">
        <w:rPr>
          <w:sz w:val="28"/>
          <w:szCs w:val="28"/>
        </w:rPr>
        <w:t xml:space="preserve">не коллектив) </w:t>
      </w:r>
    </w:p>
    <w:p w:rsidR="00143D55" w:rsidRPr="00143D55" w:rsidRDefault="003B0637" w:rsidP="007F202D">
      <w:pPr>
        <w:pStyle w:val="a9"/>
        <w:numPr>
          <w:ilvl w:val="0"/>
          <w:numId w:val="41"/>
        </w:numPr>
        <w:spacing w:line="360" w:lineRule="auto"/>
        <w:jc w:val="both"/>
        <w:rPr>
          <w:b/>
          <w:sz w:val="28"/>
          <w:szCs w:val="28"/>
        </w:rPr>
      </w:pPr>
      <w:r w:rsidRPr="00143D55">
        <w:rPr>
          <w:sz w:val="28"/>
          <w:szCs w:val="28"/>
        </w:rPr>
        <w:t>Использование авторского музыкально-двигательного материа</w:t>
      </w:r>
      <w:r w:rsidR="00143D55">
        <w:rPr>
          <w:sz w:val="28"/>
          <w:szCs w:val="28"/>
        </w:rPr>
        <w:t xml:space="preserve">ла (музыкальные постановки); </w:t>
      </w:r>
    </w:p>
    <w:p w:rsidR="00143D55" w:rsidRPr="00143D55" w:rsidRDefault="003B0637" w:rsidP="007F202D">
      <w:pPr>
        <w:pStyle w:val="a9"/>
        <w:numPr>
          <w:ilvl w:val="0"/>
          <w:numId w:val="41"/>
        </w:numPr>
        <w:spacing w:line="360" w:lineRule="auto"/>
        <w:jc w:val="both"/>
        <w:rPr>
          <w:b/>
          <w:sz w:val="28"/>
          <w:szCs w:val="28"/>
        </w:rPr>
      </w:pPr>
      <w:r w:rsidRPr="00143D55">
        <w:rPr>
          <w:sz w:val="28"/>
          <w:szCs w:val="28"/>
        </w:rPr>
        <w:t>Распределение музыкально-двигательного репе</w:t>
      </w:r>
      <w:r w:rsidR="00143D55">
        <w:rPr>
          <w:sz w:val="28"/>
          <w:szCs w:val="28"/>
        </w:rPr>
        <w:t>ртуара по возрастной категории;</w:t>
      </w:r>
    </w:p>
    <w:p w:rsidR="00143D55" w:rsidRPr="00143D55" w:rsidRDefault="003B0637" w:rsidP="007F202D">
      <w:pPr>
        <w:pStyle w:val="a9"/>
        <w:numPr>
          <w:ilvl w:val="0"/>
          <w:numId w:val="41"/>
        </w:numPr>
        <w:spacing w:line="360" w:lineRule="auto"/>
        <w:jc w:val="both"/>
        <w:rPr>
          <w:b/>
          <w:sz w:val="28"/>
          <w:szCs w:val="28"/>
        </w:rPr>
      </w:pPr>
      <w:r w:rsidRPr="00143D55">
        <w:rPr>
          <w:sz w:val="28"/>
          <w:szCs w:val="28"/>
        </w:rPr>
        <w:t>Использование разных видов занятий (сюжетное, занятие – импровизация, игровое);</w:t>
      </w:r>
    </w:p>
    <w:p w:rsidR="003B0637" w:rsidRPr="00143D55" w:rsidRDefault="00143D55" w:rsidP="007F202D">
      <w:pPr>
        <w:pStyle w:val="a9"/>
        <w:numPr>
          <w:ilvl w:val="0"/>
          <w:numId w:val="4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B0637" w:rsidRPr="00143D55">
        <w:rPr>
          <w:sz w:val="28"/>
          <w:szCs w:val="28"/>
        </w:rPr>
        <w:t>Применение новых методик и технологий на базе основной программы</w:t>
      </w:r>
      <w:r w:rsidR="0044436D">
        <w:rPr>
          <w:sz w:val="28"/>
          <w:szCs w:val="28"/>
        </w:rPr>
        <w:t xml:space="preserve"> </w:t>
      </w:r>
      <w:r w:rsidR="003B0637" w:rsidRPr="00143D55">
        <w:rPr>
          <w:sz w:val="28"/>
          <w:szCs w:val="28"/>
        </w:rPr>
        <w:t>М.</w:t>
      </w:r>
      <w:r w:rsidRPr="00143D55">
        <w:rPr>
          <w:sz w:val="28"/>
          <w:szCs w:val="28"/>
        </w:rPr>
        <w:t xml:space="preserve"> </w:t>
      </w:r>
      <w:r w:rsidR="003B0637" w:rsidRPr="00143D55">
        <w:rPr>
          <w:sz w:val="28"/>
          <w:szCs w:val="28"/>
        </w:rPr>
        <w:t>А.</w:t>
      </w:r>
      <w:r w:rsidRPr="00143D55">
        <w:rPr>
          <w:sz w:val="28"/>
          <w:szCs w:val="28"/>
        </w:rPr>
        <w:t xml:space="preserve"> </w:t>
      </w:r>
      <w:r w:rsidR="003B0637" w:rsidRPr="00143D55">
        <w:rPr>
          <w:sz w:val="28"/>
          <w:szCs w:val="28"/>
        </w:rPr>
        <w:t>Васильевой</w:t>
      </w:r>
      <w:r w:rsidR="00F8769B" w:rsidRPr="00143D55">
        <w:rPr>
          <w:sz w:val="28"/>
          <w:szCs w:val="28"/>
        </w:rPr>
        <w:t xml:space="preserve"> </w:t>
      </w:r>
      <w:r w:rsidRPr="00143D55">
        <w:rPr>
          <w:sz w:val="28"/>
          <w:szCs w:val="28"/>
        </w:rPr>
        <w:t>«От рождения до школы</w:t>
      </w:r>
      <w:r w:rsidR="00F8769B" w:rsidRPr="00143D55">
        <w:rPr>
          <w:sz w:val="28"/>
          <w:szCs w:val="28"/>
        </w:rPr>
        <w:t>»</w:t>
      </w:r>
      <w:r w:rsidR="003B0637" w:rsidRPr="00143D55">
        <w:rPr>
          <w:b/>
          <w:sz w:val="28"/>
          <w:szCs w:val="28"/>
        </w:rPr>
        <w:br/>
      </w:r>
    </w:p>
    <w:p w:rsidR="003B0637" w:rsidRDefault="003B0637" w:rsidP="00516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проекта: </w:t>
      </w:r>
      <w:r w:rsidRPr="00D70A51">
        <w:rPr>
          <w:rFonts w:ascii="Times New Roman" w:hAnsi="Times New Roman" w:cs="Times New Roman"/>
          <w:sz w:val="28"/>
          <w:szCs w:val="28"/>
        </w:rPr>
        <w:t>дети, му</w:t>
      </w:r>
      <w:r w:rsidR="00C73E5C" w:rsidRPr="00D70A51">
        <w:rPr>
          <w:rFonts w:ascii="Times New Roman" w:hAnsi="Times New Roman" w:cs="Times New Roman"/>
          <w:sz w:val="28"/>
          <w:szCs w:val="28"/>
        </w:rPr>
        <w:t>зыкальный руководитель, квалифицированные воспитатели группы</w:t>
      </w:r>
      <w:r w:rsidRPr="00D70A51">
        <w:rPr>
          <w:rFonts w:ascii="Times New Roman" w:hAnsi="Times New Roman" w:cs="Times New Roman"/>
          <w:sz w:val="28"/>
          <w:szCs w:val="28"/>
        </w:rPr>
        <w:t>, родители.</w:t>
      </w:r>
      <w:r w:rsidR="00143D55" w:rsidRPr="00D70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651" w:rsidRPr="00D70A51" w:rsidRDefault="003173F1" w:rsidP="00516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7651">
        <w:rPr>
          <w:rFonts w:ascii="Times New Roman" w:hAnsi="Times New Roman" w:cs="Times New Roman"/>
          <w:b/>
          <w:sz w:val="28"/>
          <w:szCs w:val="28"/>
        </w:rPr>
        <w:t>.4. Сроки и этапы реализации прое</w:t>
      </w:r>
      <w:r w:rsidR="00397C9A">
        <w:rPr>
          <w:rFonts w:ascii="Times New Roman" w:hAnsi="Times New Roman" w:cs="Times New Roman"/>
          <w:b/>
          <w:sz w:val="28"/>
          <w:szCs w:val="28"/>
        </w:rPr>
        <w:t>к</w:t>
      </w:r>
      <w:r w:rsidR="008E7651">
        <w:rPr>
          <w:rFonts w:ascii="Times New Roman" w:hAnsi="Times New Roman" w:cs="Times New Roman"/>
          <w:b/>
          <w:sz w:val="28"/>
          <w:szCs w:val="28"/>
        </w:rPr>
        <w:t>та</w:t>
      </w:r>
    </w:p>
    <w:p w:rsidR="009E1AFC" w:rsidRPr="00D70A51" w:rsidRDefault="003B0637" w:rsidP="009E1AFC">
      <w:pPr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E47F0B" w:rsidRPr="00D70A51">
        <w:rPr>
          <w:rFonts w:ascii="Times New Roman" w:hAnsi="Times New Roman" w:cs="Times New Roman"/>
          <w:sz w:val="28"/>
          <w:szCs w:val="28"/>
        </w:rPr>
        <w:t>август 2011-май 2012</w:t>
      </w:r>
      <w:r w:rsidRPr="00D70A51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DD749C" w:rsidRDefault="003B0637" w:rsidP="003B0637">
      <w:pPr>
        <w:rPr>
          <w:rFonts w:ascii="Times New Roman" w:hAnsi="Times New Roman" w:cs="Times New Roman"/>
          <w:b/>
          <w:sz w:val="24"/>
          <w:szCs w:val="24"/>
        </w:rPr>
      </w:pPr>
      <w:r w:rsidRPr="00143D55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DD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49C" w:rsidRPr="00DD749C">
        <w:rPr>
          <w:rFonts w:ascii="Times New Roman" w:hAnsi="Times New Roman" w:cs="Times New Roman"/>
          <w:sz w:val="28"/>
          <w:szCs w:val="28"/>
        </w:rPr>
        <w:t>(таблица 2)</w:t>
      </w:r>
      <w:r w:rsidRPr="00DD749C">
        <w:rPr>
          <w:rFonts w:ascii="Times New Roman" w:hAnsi="Times New Roman" w:cs="Times New Roman"/>
          <w:sz w:val="24"/>
          <w:szCs w:val="24"/>
        </w:rPr>
        <w:t>:</w:t>
      </w:r>
      <w:r w:rsidRPr="00D70A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2028825"/>
            <wp:effectExtent l="38100" t="0" r="9525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173F1" w:rsidRDefault="003173F1" w:rsidP="00DD7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3F1" w:rsidRDefault="003173F1" w:rsidP="00DD7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3F1" w:rsidRDefault="003173F1" w:rsidP="00DD7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3F1" w:rsidRDefault="003173F1" w:rsidP="00DD7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3F1" w:rsidRDefault="003173F1" w:rsidP="00DD7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3F1" w:rsidRDefault="003173F1" w:rsidP="00DD74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49C" w:rsidRPr="00D70A51" w:rsidRDefault="00DD749C" w:rsidP="00DD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a"/>
        <w:tblpPr w:leftFromText="180" w:rightFromText="180" w:vertAnchor="text" w:horzAnchor="margin" w:tblpXSpec="center" w:tblpY="884"/>
        <w:tblW w:w="5092" w:type="pct"/>
        <w:tblLook w:val="04A0"/>
      </w:tblPr>
      <w:tblGrid>
        <w:gridCol w:w="3490"/>
        <w:gridCol w:w="6545"/>
      </w:tblGrid>
      <w:tr w:rsidR="003B0637" w:rsidRPr="00D70A51" w:rsidTr="00D92312">
        <w:trPr>
          <w:trHeight w:val="983"/>
        </w:trPr>
        <w:tc>
          <w:tcPr>
            <w:tcW w:w="1739" w:type="pct"/>
          </w:tcPr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spacing w:before="0"/>
              <w:ind w:left="432"/>
              <w:outlineLvl w:val="0"/>
              <w:rPr>
                <w:rFonts w:ascii="Times New Roman" w:hAnsi="Times New Roman" w:cs="Times New Roman"/>
                <w:color w:val="auto"/>
                <w:lang w:val="en-US" w:eastAsia="ru-RU"/>
              </w:rPr>
            </w:pPr>
            <w:r w:rsidRPr="00D70A51">
              <w:rPr>
                <w:rFonts w:ascii="Times New Roman" w:hAnsi="Times New Roman" w:cs="Times New Roman"/>
                <w:color w:val="auto"/>
                <w:lang w:eastAsia="ru-RU"/>
              </w:rPr>
              <w:t>Этапы проекта</w:t>
            </w:r>
          </w:p>
          <w:p w:rsidR="003B0637" w:rsidRPr="00D70A51" w:rsidRDefault="003B0637" w:rsidP="00DD749C">
            <w:pPr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3261" w:type="pct"/>
          </w:tcPr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spacing w:before="0"/>
              <w:ind w:left="432"/>
              <w:outlineLvl w:val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70A51">
              <w:rPr>
                <w:rFonts w:ascii="Times New Roman" w:hAnsi="Times New Roman" w:cs="Times New Roman"/>
                <w:color w:val="auto"/>
                <w:lang w:eastAsia="ru-RU"/>
              </w:rPr>
              <w:t>Мероприятия, проводимые в рамках проектной деятельности</w:t>
            </w:r>
          </w:p>
        </w:tc>
      </w:tr>
      <w:tr w:rsidR="003B0637" w:rsidRPr="00D70A51" w:rsidTr="00D92312">
        <w:tc>
          <w:tcPr>
            <w:tcW w:w="1739" w:type="pct"/>
          </w:tcPr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spacing w:before="0"/>
              <w:ind w:left="432" w:hanging="432"/>
              <w:outlineLvl w:val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70A51">
              <w:rPr>
                <w:rFonts w:ascii="Times New Roman" w:hAnsi="Times New Roman" w:cs="Times New Roman"/>
                <w:color w:val="auto"/>
                <w:lang w:eastAsia="ru-RU"/>
              </w:rPr>
              <w:t xml:space="preserve">I этап </w:t>
            </w:r>
            <w:r w:rsidR="00E47F0B"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(август – сентябрь 2011</w:t>
            </w:r>
            <w:r w:rsidR="00A577FF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 г.),  </w:t>
            </w:r>
            <w:r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Подготовительный</w:t>
            </w:r>
          </w:p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70A51">
              <w:rPr>
                <w:rFonts w:ascii="Times New Roman" w:hAnsi="Times New Roman" w:cs="Times New Roman"/>
                <w:b w:val="0"/>
                <w:color w:val="auto"/>
              </w:rPr>
              <w:t xml:space="preserve">Проведение мероприятий, направленных на организацию и подготовку совместной деятельности по развитию музыкально-ритмических дошкольников  в течение </w:t>
            </w:r>
            <w:r w:rsidRPr="00D70A51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учебного года.</w:t>
            </w:r>
          </w:p>
        </w:tc>
        <w:tc>
          <w:tcPr>
            <w:tcW w:w="3261" w:type="pct"/>
          </w:tcPr>
          <w:p w:rsidR="003B0637" w:rsidRPr="00D70A51" w:rsidRDefault="003B0637" w:rsidP="00D92312">
            <w:pPr>
              <w:pStyle w:val="a9"/>
              <w:ind w:right="141"/>
              <w:jc w:val="both"/>
              <w:rPr>
                <w:sz w:val="32"/>
                <w:szCs w:val="32"/>
              </w:rPr>
            </w:pPr>
          </w:p>
          <w:p w:rsidR="003B0637" w:rsidRPr="00D70A51" w:rsidRDefault="003B0637" w:rsidP="003B0637">
            <w:pPr>
              <w:pStyle w:val="a9"/>
              <w:numPr>
                <w:ilvl w:val="0"/>
                <w:numId w:val="5"/>
              </w:numPr>
              <w:jc w:val="both"/>
              <w:rPr>
                <w:b/>
                <w:sz w:val="24"/>
              </w:rPr>
            </w:pPr>
            <w:r w:rsidRPr="00D70A51">
              <w:rPr>
                <w:sz w:val="28"/>
                <w:szCs w:val="28"/>
              </w:rPr>
              <w:t>Изучение современных программ, технологий, литературы, опыта работы по данной проблеме.</w:t>
            </w:r>
            <w:r w:rsidRPr="00D70A51">
              <w:rPr>
                <w:b/>
                <w:sz w:val="24"/>
              </w:rPr>
              <w:t xml:space="preserve"> 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D70A51">
              <w:rPr>
                <w:bCs/>
                <w:sz w:val="28"/>
                <w:szCs w:val="28"/>
              </w:rPr>
              <w:t>работа с сайтами по дошкольному музыкальному воспитанию через  Интернет</w:t>
            </w:r>
          </w:p>
          <w:p w:rsidR="003B0637" w:rsidRPr="00D70A51" w:rsidRDefault="00F8769B" w:rsidP="00D9231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70A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3B0637" w:rsidRPr="00D70A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="003B0637" w:rsidRPr="00D70A51">
              <w:rPr>
                <w:rFonts w:ascii="Times New Roman" w:hAnsi="Times New Roman" w:cs="Times New Roman"/>
                <w:bCs/>
                <w:sz w:val="28"/>
                <w:szCs w:val="28"/>
              </w:rPr>
              <w:t>Детсад</w:t>
            </w:r>
            <w:r w:rsidRPr="00D70A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.kitty.ru, 1</w:t>
            </w:r>
            <w:r w:rsidR="003B0637" w:rsidRPr="00D70A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september</w:t>
            </w:r>
            <w:r w:rsidRPr="00D70A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  <w:r w:rsidR="003B0637" w:rsidRPr="00D70A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ru,</w:t>
            </w:r>
            <w:r w:rsidRPr="00D70A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www.horeograf.ru</w:t>
            </w:r>
            <w:r w:rsidR="003B0637" w:rsidRPr="00D70A5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  <w:p w:rsidR="003B0637" w:rsidRPr="00D70A51" w:rsidRDefault="003B0637" w:rsidP="00D92312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ind w:right="141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lastRenderedPageBreak/>
              <w:t>Анкетирование родителей, подборка необходимого информационного материала для родителей.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ind w:right="141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Работа с педагогами – проведение консультаций для воспитателей группы.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ind w:right="141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Подготовка дидактических пособий, музыкальных уголков, разработка конспектов занятий, анкет.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suppressAutoHyphens w:val="0"/>
              <w:ind w:right="141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Составление сценариев досугов и развлечений. 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suppressAutoHyphens w:val="0"/>
              <w:ind w:right="141"/>
              <w:jc w:val="both"/>
              <w:rPr>
                <w:sz w:val="32"/>
                <w:szCs w:val="32"/>
              </w:rPr>
            </w:pPr>
            <w:r w:rsidRPr="00D70A51">
              <w:rPr>
                <w:sz w:val="28"/>
                <w:szCs w:val="28"/>
              </w:rPr>
              <w:t xml:space="preserve">Проведение первичного мониторинга обследования  </w:t>
            </w:r>
            <w:proofErr w:type="spellStart"/>
            <w:r w:rsidRPr="00D70A51">
              <w:rPr>
                <w:sz w:val="28"/>
                <w:szCs w:val="28"/>
              </w:rPr>
              <w:t>сформированности</w:t>
            </w:r>
            <w:proofErr w:type="spellEnd"/>
            <w:r w:rsidRPr="00D70A51">
              <w:rPr>
                <w:sz w:val="28"/>
                <w:szCs w:val="28"/>
              </w:rPr>
              <w:t xml:space="preserve"> музыкальных способностей детей.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Обсуждение данной проблемы в </w:t>
            </w:r>
            <w:proofErr w:type="spellStart"/>
            <w:r w:rsidRPr="00D70A51">
              <w:rPr>
                <w:sz w:val="28"/>
                <w:szCs w:val="28"/>
              </w:rPr>
              <w:t>блоге</w:t>
            </w:r>
            <w:proofErr w:type="spellEnd"/>
            <w:r w:rsidRPr="00D70A51">
              <w:rPr>
                <w:sz w:val="28"/>
                <w:szCs w:val="28"/>
              </w:rPr>
              <w:t xml:space="preserve">  с коллегами  на </w:t>
            </w:r>
            <w:proofErr w:type="spellStart"/>
            <w:r w:rsidRPr="00D70A51">
              <w:rPr>
                <w:sz w:val="28"/>
                <w:szCs w:val="28"/>
              </w:rPr>
              <w:t>пед</w:t>
            </w:r>
            <w:proofErr w:type="gramStart"/>
            <w:r w:rsidRPr="00D70A51">
              <w:rPr>
                <w:sz w:val="28"/>
                <w:szCs w:val="28"/>
              </w:rPr>
              <w:t>.ф</w:t>
            </w:r>
            <w:proofErr w:type="gramEnd"/>
            <w:r w:rsidRPr="00D70A51">
              <w:rPr>
                <w:sz w:val="28"/>
                <w:szCs w:val="28"/>
              </w:rPr>
              <w:t>оруме</w:t>
            </w:r>
            <w:proofErr w:type="spellEnd"/>
            <w:r w:rsidRPr="00D70A51">
              <w:rPr>
                <w:sz w:val="28"/>
                <w:szCs w:val="28"/>
              </w:rPr>
              <w:t xml:space="preserve"> </w:t>
            </w:r>
            <w:r w:rsidRPr="00D70A51">
              <w:rPr>
                <w:sz w:val="28"/>
                <w:szCs w:val="28"/>
                <w:lang w:val="en-US"/>
              </w:rPr>
              <w:t>www</w:t>
            </w:r>
            <w:r w:rsidRPr="00D70A51">
              <w:rPr>
                <w:sz w:val="28"/>
                <w:szCs w:val="28"/>
              </w:rPr>
              <w:t>;</w:t>
            </w:r>
            <w:proofErr w:type="spellStart"/>
            <w:r w:rsidRPr="00D70A51">
              <w:rPr>
                <w:sz w:val="28"/>
                <w:szCs w:val="28"/>
                <w:lang w:val="en-US"/>
              </w:rPr>
              <w:t>numi</w:t>
            </w:r>
            <w:proofErr w:type="spellEnd"/>
            <w:r w:rsidRPr="00D70A51">
              <w:rPr>
                <w:sz w:val="28"/>
                <w:szCs w:val="28"/>
              </w:rPr>
              <w:t>.</w:t>
            </w:r>
            <w:proofErr w:type="spellStart"/>
            <w:r w:rsidRPr="00D70A51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70A51">
              <w:rPr>
                <w:sz w:val="28"/>
                <w:szCs w:val="28"/>
              </w:rPr>
              <w:t xml:space="preserve"> </w:t>
            </w:r>
          </w:p>
          <w:p w:rsidR="003B0637" w:rsidRPr="00D70A51" w:rsidRDefault="003B0637" w:rsidP="00D92312">
            <w:pPr>
              <w:pStyle w:val="a9"/>
              <w:suppressAutoHyphens w:val="0"/>
              <w:ind w:left="360" w:right="141"/>
              <w:jc w:val="both"/>
              <w:rPr>
                <w:sz w:val="28"/>
                <w:szCs w:val="28"/>
              </w:rPr>
            </w:pPr>
          </w:p>
          <w:p w:rsidR="003B0637" w:rsidRPr="00D70A51" w:rsidRDefault="003B0637" w:rsidP="00D92312">
            <w:pPr>
              <w:pStyle w:val="a9"/>
              <w:suppressAutoHyphens w:val="0"/>
              <w:ind w:right="141"/>
              <w:jc w:val="both"/>
              <w:rPr>
                <w:sz w:val="32"/>
                <w:szCs w:val="32"/>
              </w:rPr>
            </w:pPr>
          </w:p>
        </w:tc>
      </w:tr>
      <w:tr w:rsidR="003B0637" w:rsidRPr="00D70A51" w:rsidTr="00D92312">
        <w:tc>
          <w:tcPr>
            <w:tcW w:w="1739" w:type="pct"/>
          </w:tcPr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70A51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 xml:space="preserve">II  этап  </w:t>
            </w:r>
          </w:p>
          <w:p w:rsidR="003B0637" w:rsidRPr="00D70A51" w:rsidRDefault="00A577FF" w:rsidP="00A577FF">
            <w:pPr>
              <w:pStyle w:val="1"/>
              <w:numPr>
                <w:ilvl w:val="0"/>
                <w:numId w:val="0"/>
              </w:numPr>
              <w:ind w:left="432" w:hanging="432"/>
              <w:outlineLvl w:val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(октябрь2011  – май </w:t>
            </w:r>
            <w:r w:rsidR="00E47F0B"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2012</w:t>
            </w:r>
            <w:r w:rsidR="003B0637"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г.) – </w:t>
            </w:r>
          </w:p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ind w:left="432" w:hanging="432"/>
              <w:outlineLvl w:val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Основной</w:t>
            </w:r>
          </w:p>
          <w:p w:rsidR="003B0637" w:rsidRPr="00D70A51" w:rsidRDefault="00A577FF" w:rsidP="00A577FF">
            <w:pPr>
              <w:pStyle w:val="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Непосредственное </w:t>
            </w:r>
            <w:r w:rsidR="003B0637" w:rsidRPr="00D70A51">
              <w:rPr>
                <w:rFonts w:ascii="Times New Roman" w:hAnsi="Times New Roman" w:cs="Times New Roman"/>
                <w:b w:val="0"/>
                <w:color w:val="auto"/>
              </w:rPr>
              <w:t>проведение мероприятий.</w:t>
            </w:r>
          </w:p>
          <w:p w:rsidR="003B0637" w:rsidRPr="00D70A51" w:rsidRDefault="003B0637" w:rsidP="00A577FF">
            <w:pPr>
              <w:jc w:val="center"/>
              <w:rPr>
                <w:rFonts w:ascii="Times New Roman" w:hAnsi="Times New Roman" w:cs="Times New Roman"/>
              </w:rPr>
            </w:pPr>
          </w:p>
          <w:p w:rsidR="003B0637" w:rsidRPr="00D70A51" w:rsidRDefault="003B0637" w:rsidP="00D92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pct"/>
          </w:tcPr>
          <w:p w:rsidR="003B0637" w:rsidRPr="00D70A51" w:rsidRDefault="003B0637" w:rsidP="00D92312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37" w:rsidRPr="00D70A51" w:rsidRDefault="003B0637" w:rsidP="003B0637">
            <w:pPr>
              <w:pStyle w:val="a9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Создание развивающей среды</w:t>
            </w:r>
            <w:r w:rsidRPr="00D70A51">
              <w:rPr>
                <w:bCs/>
                <w:sz w:val="28"/>
                <w:szCs w:val="28"/>
              </w:rPr>
              <w:t xml:space="preserve"> (индивидуальные коврики, ритмические палочки, ритмические кубики, создание дидактических игр,  музыкальных уголков в групповых комнатах) 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D70A51">
              <w:rPr>
                <w:bCs/>
                <w:sz w:val="28"/>
                <w:szCs w:val="28"/>
              </w:rPr>
              <w:t>консультации воспитателей по индивидуальной подготовке ребенка к выступлению на праздниках и развлечениях; как правильно оформить музыкальный уголок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D70A51">
              <w:rPr>
                <w:bCs/>
                <w:sz w:val="28"/>
                <w:szCs w:val="28"/>
              </w:rPr>
              <w:t>привлечение родителей к работе по изготовлению музыкально-дидактических игр для групповых комнат, созданию костюмов для выступлений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6"/>
              </w:numPr>
              <w:suppressAutoHyphens w:val="0"/>
              <w:ind w:right="141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Проведение занятий, развлечений, досугов.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6"/>
              </w:numPr>
              <w:suppressAutoHyphens w:val="0"/>
              <w:ind w:right="141"/>
              <w:jc w:val="both"/>
              <w:rPr>
                <w:sz w:val="32"/>
                <w:szCs w:val="32"/>
              </w:rPr>
            </w:pPr>
            <w:r w:rsidRPr="00D70A51">
              <w:rPr>
                <w:sz w:val="28"/>
                <w:szCs w:val="28"/>
              </w:rPr>
              <w:t>Участие в городских танцевальных фестивалях -          конкурсах, концертах, праздничных мероприятиях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6"/>
              </w:numPr>
              <w:suppressAutoHyphens w:val="0"/>
              <w:ind w:right="141"/>
              <w:jc w:val="both"/>
              <w:rPr>
                <w:sz w:val="32"/>
                <w:szCs w:val="32"/>
              </w:rPr>
            </w:pPr>
            <w:r w:rsidRPr="00D70A51">
              <w:rPr>
                <w:sz w:val="28"/>
                <w:szCs w:val="28"/>
              </w:rPr>
              <w:t xml:space="preserve">Ведение интернет </w:t>
            </w:r>
            <w:proofErr w:type="gramStart"/>
            <w:r w:rsidRPr="00D70A51">
              <w:rPr>
                <w:sz w:val="28"/>
                <w:szCs w:val="28"/>
              </w:rPr>
              <w:t>-с</w:t>
            </w:r>
            <w:proofErr w:type="gramEnd"/>
            <w:r w:rsidRPr="00D70A51">
              <w:rPr>
                <w:sz w:val="28"/>
                <w:szCs w:val="28"/>
              </w:rPr>
              <w:t xml:space="preserve">транички на сайте ДОУ по развитию музыкально-ритмических движений у детей дошкольного возраста. </w:t>
            </w:r>
          </w:p>
        </w:tc>
      </w:tr>
      <w:tr w:rsidR="003B0637" w:rsidRPr="00D70A51" w:rsidTr="00D92312">
        <w:tc>
          <w:tcPr>
            <w:tcW w:w="1739" w:type="pct"/>
          </w:tcPr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ind w:left="432"/>
              <w:outlineLvl w:val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70A51">
              <w:rPr>
                <w:rFonts w:ascii="Times New Roman" w:hAnsi="Times New Roman" w:cs="Times New Roman"/>
                <w:color w:val="auto"/>
                <w:lang w:eastAsia="ru-RU"/>
              </w:rPr>
              <w:t>III этап</w:t>
            </w:r>
            <w:r w:rsidR="00A577FF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E47F0B"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(май 2012</w:t>
            </w:r>
            <w:r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 г.)  – Заключительный</w:t>
            </w:r>
          </w:p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ind w:left="432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70A51">
              <w:rPr>
                <w:rFonts w:ascii="Times New Roman" w:hAnsi="Times New Roman" w:cs="Times New Roman"/>
                <w:b w:val="0"/>
                <w:color w:val="auto"/>
              </w:rPr>
              <w:t>Подведение итогов реализации проекта.</w:t>
            </w:r>
          </w:p>
          <w:p w:rsidR="003B0637" w:rsidRPr="00D70A51" w:rsidRDefault="003B0637" w:rsidP="00D92312">
            <w:pPr>
              <w:ind w:firstLine="284"/>
              <w:jc w:val="both"/>
              <w:rPr>
                <w:rFonts w:ascii="Times New Roman" w:hAnsi="Times New Roman" w:cs="Times New Roman"/>
                <w:spacing w:val="-20"/>
                <w:sz w:val="32"/>
                <w:szCs w:val="32"/>
                <w:lang w:eastAsia="ru-RU"/>
              </w:rPr>
            </w:pPr>
          </w:p>
        </w:tc>
        <w:tc>
          <w:tcPr>
            <w:tcW w:w="3261" w:type="pct"/>
          </w:tcPr>
          <w:p w:rsidR="003B0637" w:rsidRPr="00D70A51" w:rsidRDefault="003B0637" w:rsidP="00D92312">
            <w:pPr>
              <w:pStyle w:val="a9"/>
              <w:ind w:right="283"/>
              <w:jc w:val="both"/>
              <w:rPr>
                <w:sz w:val="28"/>
                <w:szCs w:val="28"/>
              </w:rPr>
            </w:pP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ind w:right="283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Подведение итогов мониторинга обследования   </w:t>
            </w:r>
            <w:proofErr w:type="spellStart"/>
            <w:r w:rsidRPr="00D70A51">
              <w:rPr>
                <w:sz w:val="28"/>
                <w:szCs w:val="28"/>
              </w:rPr>
              <w:t>сформированности</w:t>
            </w:r>
            <w:proofErr w:type="spellEnd"/>
            <w:r w:rsidRPr="00D70A51">
              <w:rPr>
                <w:sz w:val="28"/>
                <w:szCs w:val="28"/>
              </w:rPr>
              <w:t xml:space="preserve">  музыкальных способностей детей; анкетирование родителей.</w:t>
            </w:r>
          </w:p>
          <w:p w:rsidR="003B0637" w:rsidRPr="00D70A51" w:rsidRDefault="003B0637" w:rsidP="003B0637">
            <w:pPr>
              <w:pStyle w:val="a9"/>
              <w:numPr>
                <w:ilvl w:val="0"/>
                <w:numId w:val="4"/>
              </w:numPr>
              <w:ind w:right="283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 Дальнейшее планирование работы </w:t>
            </w:r>
            <w:proofErr w:type="gramStart"/>
            <w:r w:rsidRPr="00D70A51">
              <w:rPr>
                <w:sz w:val="28"/>
                <w:szCs w:val="28"/>
              </w:rPr>
              <w:t xml:space="preserve">по развитию музыкально-ритмических движений у детей с перспективой на сотрудничество  с </w:t>
            </w:r>
            <w:r w:rsidRPr="00D70A51">
              <w:rPr>
                <w:sz w:val="28"/>
                <w:szCs w:val="28"/>
              </w:rPr>
              <w:lastRenderedPageBreak/>
              <w:t>хореографом</w:t>
            </w:r>
            <w:proofErr w:type="gramEnd"/>
            <w:r w:rsidRPr="00D70A51">
              <w:rPr>
                <w:sz w:val="28"/>
                <w:szCs w:val="28"/>
              </w:rPr>
              <w:t>.</w:t>
            </w:r>
          </w:p>
        </w:tc>
      </w:tr>
      <w:tr w:rsidR="003B0637" w:rsidRPr="00D70A51" w:rsidTr="00D92312">
        <w:tc>
          <w:tcPr>
            <w:tcW w:w="1739" w:type="pct"/>
          </w:tcPr>
          <w:p w:rsidR="003B0637" w:rsidRPr="00D70A51" w:rsidRDefault="003B0637" w:rsidP="00A577FF">
            <w:pPr>
              <w:pStyle w:val="1"/>
              <w:numPr>
                <w:ilvl w:val="0"/>
                <w:numId w:val="0"/>
              </w:numPr>
              <w:ind w:left="432"/>
              <w:outlineLvl w:val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70A51">
              <w:rPr>
                <w:rFonts w:ascii="Times New Roman" w:hAnsi="Times New Roman" w:cs="Times New Roman"/>
                <w:color w:val="auto"/>
                <w:lang w:eastAsia="ru-RU"/>
              </w:rPr>
              <w:lastRenderedPageBreak/>
              <w:t>I</w:t>
            </w:r>
            <w:r w:rsidRPr="00D70A51">
              <w:rPr>
                <w:rFonts w:ascii="Times New Roman" w:hAnsi="Times New Roman" w:cs="Times New Roman"/>
                <w:color w:val="auto"/>
                <w:lang w:val="en-US" w:eastAsia="ru-RU"/>
              </w:rPr>
              <w:t>V</w:t>
            </w:r>
            <w:r w:rsidRPr="00D70A51">
              <w:rPr>
                <w:rFonts w:ascii="Times New Roman" w:hAnsi="Times New Roman" w:cs="Times New Roman"/>
                <w:color w:val="auto"/>
                <w:lang w:eastAsia="ru-RU"/>
              </w:rPr>
              <w:t xml:space="preserve">  этап</w:t>
            </w:r>
          </w:p>
          <w:p w:rsidR="003B0637" w:rsidRPr="00D70A51" w:rsidRDefault="00E47F0B" w:rsidP="00A577FF">
            <w:pPr>
              <w:pStyle w:val="1"/>
              <w:numPr>
                <w:ilvl w:val="0"/>
                <w:numId w:val="0"/>
              </w:numPr>
              <w:ind w:left="432"/>
              <w:outlineLvl w:val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(конец мая 2012</w:t>
            </w:r>
            <w:r w:rsidR="003B0637" w:rsidRPr="00D70A5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 xml:space="preserve"> г.)  </w:t>
            </w:r>
          </w:p>
          <w:p w:rsidR="003B0637" w:rsidRPr="00D70A51" w:rsidRDefault="003B0637" w:rsidP="00D92312">
            <w:pPr>
              <w:ind w:firstLine="284"/>
              <w:jc w:val="both"/>
              <w:rPr>
                <w:rFonts w:ascii="Times New Roman" w:hAnsi="Times New Roman" w:cs="Times New Roman"/>
                <w:spacing w:val="-20"/>
                <w:sz w:val="32"/>
                <w:szCs w:val="32"/>
                <w:lang w:eastAsia="ru-RU"/>
              </w:rPr>
            </w:pPr>
          </w:p>
        </w:tc>
        <w:tc>
          <w:tcPr>
            <w:tcW w:w="3261" w:type="pct"/>
          </w:tcPr>
          <w:p w:rsidR="003B0637" w:rsidRPr="00D70A51" w:rsidRDefault="003B0637" w:rsidP="00D92312">
            <w:pPr>
              <w:pStyle w:val="a9"/>
              <w:ind w:right="283"/>
              <w:jc w:val="both"/>
              <w:rPr>
                <w:sz w:val="28"/>
                <w:szCs w:val="28"/>
              </w:rPr>
            </w:pPr>
          </w:p>
          <w:p w:rsidR="003B0637" w:rsidRPr="00D70A51" w:rsidRDefault="003B0637" w:rsidP="007F202D">
            <w:pPr>
              <w:pStyle w:val="a9"/>
              <w:numPr>
                <w:ilvl w:val="0"/>
                <w:numId w:val="36"/>
              </w:numPr>
              <w:ind w:right="283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Отчётный концерт «Танцуют все!»</w:t>
            </w:r>
          </w:p>
          <w:p w:rsidR="003B0637" w:rsidRPr="00D70A51" w:rsidRDefault="003B0637" w:rsidP="00D92312">
            <w:pPr>
              <w:pStyle w:val="a9"/>
              <w:ind w:left="360" w:right="283"/>
              <w:jc w:val="both"/>
              <w:rPr>
                <w:sz w:val="28"/>
                <w:szCs w:val="28"/>
              </w:rPr>
            </w:pPr>
          </w:p>
        </w:tc>
      </w:tr>
    </w:tbl>
    <w:p w:rsidR="00DD749C" w:rsidRDefault="00DD749C" w:rsidP="00DD74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49C" w:rsidRPr="0051610E" w:rsidRDefault="00DD749C" w:rsidP="00DD74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0E">
        <w:rPr>
          <w:rFonts w:ascii="Times New Roman" w:hAnsi="Times New Roman" w:cs="Times New Roman"/>
          <w:b/>
          <w:sz w:val="28"/>
          <w:szCs w:val="28"/>
        </w:rPr>
        <w:t>Ожидаемые результаты пр</w:t>
      </w:r>
      <w:r>
        <w:rPr>
          <w:rFonts w:ascii="Times New Roman" w:hAnsi="Times New Roman" w:cs="Times New Roman"/>
          <w:b/>
          <w:sz w:val="28"/>
          <w:szCs w:val="28"/>
        </w:rPr>
        <w:t>оекта</w:t>
      </w:r>
    </w:p>
    <w:p w:rsidR="00D92312" w:rsidRPr="00D70A51" w:rsidRDefault="008E7651" w:rsidP="008E7651">
      <w:pPr>
        <w:pStyle w:val="a9"/>
        <w:tabs>
          <w:tab w:val="left" w:pos="0"/>
        </w:tabs>
        <w:spacing w:line="360" w:lineRule="auto"/>
        <w:ind w:left="0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="00DD749C">
        <w:rPr>
          <w:sz w:val="28"/>
          <w:szCs w:val="28"/>
        </w:rPr>
        <w:t>В результате осуществления проекта должен возрасти интерес к музык</w:t>
      </w:r>
      <w:r>
        <w:rPr>
          <w:sz w:val="28"/>
          <w:szCs w:val="28"/>
        </w:rPr>
        <w:t>ально-</w:t>
      </w:r>
      <w:proofErr w:type="gramStart"/>
      <w:r>
        <w:rPr>
          <w:sz w:val="28"/>
          <w:szCs w:val="28"/>
        </w:rPr>
        <w:t>ритмической деятельности</w:t>
      </w:r>
      <w:proofErr w:type="gramEnd"/>
      <w:r>
        <w:rPr>
          <w:sz w:val="28"/>
          <w:szCs w:val="28"/>
        </w:rPr>
        <w:t xml:space="preserve">, </w:t>
      </w:r>
      <w:r w:rsidR="00DD749C">
        <w:rPr>
          <w:sz w:val="28"/>
          <w:szCs w:val="28"/>
        </w:rPr>
        <w:t xml:space="preserve">уровень психомоторного развития </w:t>
      </w:r>
      <w:r>
        <w:rPr>
          <w:sz w:val="28"/>
          <w:szCs w:val="28"/>
        </w:rPr>
        <w:t xml:space="preserve"> и эмоциональной сферы детей, их творческих и коммуникативных проявлений, </w:t>
      </w:r>
      <w:r w:rsidR="00DD749C" w:rsidRPr="00D70A51">
        <w:rPr>
          <w:sz w:val="28"/>
          <w:szCs w:val="28"/>
        </w:rPr>
        <w:t>с</w:t>
      </w:r>
      <w:r>
        <w:rPr>
          <w:sz w:val="28"/>
          <w:szCs w:val="28"/>
        </w:rPr>
        <w:t>формируются</w:t>
      </w:r>
      <w:r w:rsidR="00DD749C" w:rsidRPr="00D70A51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 w:rsidR="00DD749C" w:rsidRPr="00D70A51">
        <w:rPr>
          <w:sz w:val="28"/>
          <w:szCs w:val="28"/>
        </w:rPr>
        <w:t xml:space="preserve"> музыкально-ритмических движений</w:t>
      </w:r>
      <w:r>
        <w:rPr>
          <w:sz w:val="28"/>
          <w:szCs w:val="28"/>
        </w:rPr>
        <w:t>.</w:t>
      </w:r>
    </w:p>
    <w:p w:rsidR="00DD749C" w:rsidRDefault="00DD749C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C" w:rsidRDefault="0071034C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C" w:rsidRDefault="0071034C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C" w:rsidRDefault="0071034C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D" w:rsidRDefault="0044436D" w:rsidP="003173F1">
      <w:pPr>
        <w:rPr>
          <w:rFonts w:ascii="Times New Roman" w:hAnsi="Times New Roman" w:cs="Times New Roman"/>
          <w:b/>
          <w:sz w:val="28"/>
          <w:szCs w:val="28"/>
        </w:rPr>
      </w:pPr>
    </w:p>
    <w:p w:rsidR="0044436D" w:rsidRDefault="0044436D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6D" w:rsidRDefault="0044436D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C830C7">
      <w:pPr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C7" w:rsidRDefault="00C830C7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C7" w:rsidRDefault="00C830C7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C7" w:rsidRDefault="00C830C7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P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3F1" w:rsidRPr="00DF3C06" w:rsidRDefault="003173F1" w:rsidP="003173F1">
      <w:pPr>
        <w:pStyle w:val="a9"/>
        <w:spacing w:before="100" w:beforeAutospacing="1" w:after="100" w:afterAutospacing="1" w:line="360" w:lineRule="auto"/>
        <w:ind w:left="1170" w:right="105" w:hanging="6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Глава 2. Диагностика</w:t>
      </w:r>
    </w:p>
    <w:p w:rsidR="003173F1" w:rsidRPr="00D70A51" w:rsidRDefault="003173F1" w:rsidP="003173F1">
      <w:pPr>
        <w:spacing w:line="360" w:lineRule="auto"/>
        <w:ind w:left="-567" w:firstLine="87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Cs/>
          <w:sz w:val="28"/>
          <w:szCs w:val="28"/>
        </w:rPr>
        <w:t xml:space="preserve">Несомненно, что </w:t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D70A51">
        <w:rPr>
          <w:rFonts w:ascii="Times New Roman" w:hAnsi="Times New Roman" w:cs="Times New Roman"/>
          <w:sz w:val="28"/>
          <w:szCs w:val="28"/>
        </w:rPr>
        <w:t xml:space="preserve"> на основе выполнения музыкально-ритмических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дают толчок к развитию музыкальных способностей, творческих проявлений, дают  дополнител</w:t>
      </w:r>
      <w:r w:rsidR="00A577FF">
        <w:rPr>
          <w:rFonts w:ascii="Times New Roman" w:hAnsi="Times New Roman" w:cs="Times New Roman"/>
          <w:sz w:val="28"/>
          <w:szCs w:val="28"/>
        </w:rPr>
        <w:t xml:space="preserve">ьные </w:t>
      </w:r>
      <w:proofErr w:type="gramStart"/>
      <w:r w:rsidR="00A577FF">
        <w:rPr>
          <w:rFonts w:ascii="Times New Roman" w:hAnsi="Times New Roman" w:cs="Times New Roman"/>
          <w:sz w:val="28"/>
          <w:szCs w:val="28"/>
        </w:rPr>
        <w:t>возможности к снижению</w:t>
      </w:r>
      <w:proofErr w:type="gramEnd"/>
      <w:r w:rsidR="00A57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7FF">
        <w:rPr>
          <w:rFonts w:ascii="Times New Roman" w:hAnsi="Times New Roman" w:cs="Times New Roman"/>
          <w:sz w:val="28"/>
          <w:szCs w:val="28"/>
        </w:rPr>
        <w:t>гипер</w:t>
      </w:r>
      <w:r w:rsidRPr="00D70A51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детей и  активизацию более глубоких процессов развития. Вся работа по развитию у детей ритмопластических навыков строится с учётом их возраста, индивидуальных  физических  и творческих возможностей. Основой  является  результаты диагностики (автор О.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), которая определила дифференцированный подход в процессе развития музыкальных способностей. На каждого ребёнка была оформлена « Карта диагностики уровня музыкального и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психомотрного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развития» (разработана А. Бурёниной), для выявления начального уровня, динамики развития, эффективности педагогического воздействия. Эти сведения служат для корректировки дальнейшего процесса музыкально-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, конкретных рекомендаций педагогам и родителям. Педагогический анализ (диагностика) проводится  2 раза в год (вводный – в сентябре, итоговый – в мае).</w:t>
      </w:r>
    </w:p>
    <w:p w:rsidR="003173F1" w:rsidRDefault="003173F1" w:rsidP="003173F1">
      <w:pPr>
        <w:spacing w:line="36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bCs/>
          <w:sz w:val="28"/>
          <w:szCs w:val="28"/>
        </w:rPr>
        <w:t>Цель диагностики</w:t>
      </w:r>
      <w:r w:rsidRPr="00D70A51">
        <w:rPr>
          <w:rFonts w:ascii="Times New Roman" w:hAnsi="Times New Roman" w:cs="Times New Roman"/>
          <w:sz w:val="28"/>
          <w:szCs w:val="28"/>
        </w:rPr>
        <w:t>: выявление уровня музыкального и психомоторного развития детей (начального уровня и динамики развития), эффективности педагогического воздействия.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F1" w:rsidRPr="00DF3C06" w:rsidRDefault="003173F1" w:rsidP="003173F1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DF3C06">
        <w:rPr>
          <w:b/>
          <w:sz w:val="28"/>
          <w:szCs w:val="28"/>
        </w:rPr>
        <w:t>Диагностика степени заинтересованности музыкально-ритмической деятельностью</w:t>
      </w:r>
    </w:p>
    <w:p w:rsidR="003173F1" w:rsidRPr="00D70A51" w:rsidRDefault="003173F1" w:rsidP="003173F1">
      <w:pPr>
        <w:pStyle w:val="a9"/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выявления степени заинтересованности </w:t>
      </w:r>
      <w:r w:rsidRPr="00D70A51">
        <w:rPr>
          <w:sz w:val="28"/>
          <w:szCs w:val="28"/>
        </w:rPr>
        <w:t>музык</w:t>
      </w:r>
      <w:r>
        <w:rPr>
          <w:sz w:val="28"/>
          <w:szCs w:val="28"/>
        </w:rPr>
        <w:t>ально-</w:t>
      </w:r>
      <w:proofErr w:type="gramStart"/>
      <w:r>
        <w:rPr>
          <w:sz w:val="28"/>
          <w:szCs w:val="28"/>
        </w:rPr>
        <w:t>ритмической деятельностью</w:t>
      </w:r>
      <w:proofErr w:type="gramEnd"/>
      <w:r>
        <w:rPr>
          <w:sz w:val="28"/>
          <w:szCs w:val="28"/>
        </w:rPr>
        <w:t xml:space="preserve"> с детьми была проведена беседа о музыке (Таблица 1). </w:t>
      </w:r>
    </w:p>
    <w:p w:rsidR="003173F1" w:rsidRPr="00C3436B" w:rsidRDefault="003173F1" w:rsidP="003173F1">
      <w:pPr>
        <w:pStyle w:val="a9"/>
        <w:jc w:val="both"/>
        <w:rPr>
          <w:i/>
          <w:sz w:val="24"/>
        </w:rPr>
      </w:pPr>
      <w:r w:rsidRPr="00C3436B">
        <w:rPr>
          <w:i/>
          <w:sz w:val="24"/>
        </w:rPr>
        <w:t>Таблица 1</w:t>
      </w:r>
    </w:p>
    <w:tbl>
      <w:tblPr>
        <w:tblStyle w:val="aa"/>
        <w:tblW w:w="0" w:type="auto"/>
        <w:tblInd w:w="720" w:type="dxa"/>
        <w:tblLook w:val="04A0"/>
      </w:tblPr>
      <w:tblGrid>
        <w:gridCol w:w="4590"/>
        <w:gridCol w:w="4544"/>
      </w:tblGrid>
      <w:tr w:rsidR="003173F1" w:rsidRPr="00D70A51" w:rsidTr="003173F1">
        <w:tc>
          <w:tcPr>
            <w:tcW w:w="4785" w:type="dxa"/>
          </w:tcPr>
          <w:p w:rsidR="003173F1" w:rsidRPr="00D70A51" w:rsidRDefault="003173F1" w:rsidP="003173F1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Примерные вопросы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1.</w:t>
            </w:r>
            <w:r w:rsidRPr="00D70A51">
              <w:rPr>
                <w:sz w:val="28"/>
                <w:szCs w:val="28"/>
              </w:rPr>
              <w:t>Знаешь ли ты, что такое музыка?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2</w:t>
            </w:r>
            <w:r w:rsidRPr="00D70A51">
              <w:rPr>
                <w:sz w:val="28"/>
                <w:szCs w:val="28"/>
              </w:rPr>
              <w:t>.Любишь ли ты слушать музыку?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3.</w:t>
            </w:r>
            <w:r w:rsidRPr="00D70A51">
              <w:rPr>
                <w:sz w:val="28"/>
                <w:szCs w:val="28"/>
              </w:rPr>
              <w:t>Где ты слушаешь музыку?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4.</w:t>
            </w:r>
            <w:r w:rsidRPr="00D70A51">
              <w:rPr>
                <w:sz w:val="28"/>
                <w:szCs w:val="28"/>
              </w:rPr>
              <w:t>Есть ли у тебя дома магнитофонные записи с детскими песнями, диски со сказками?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5.</w:t>
            </w:r>
            <w:r w:rsidRPr="00D70A51">
              <w:rPr>
                <w:sz w:val="28"/>
                <w:szCs w:val="28"/>
              </w:rPr>
              <w:t>Любишь ли ты петь и танцевать?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6</w:t>
            </w:r>
            <w:r w:rsidRPr="00D70A51">
              <w:rPr>
                <w:sz w:val="28"/>
                <w:szCs w:val="28"/>
              </w:rPr>
              <w:t>.Какая твоя самая любимая песня? Танец?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7</w:t>
            </w:r>
            <w:r w:rsidRPr="00D70A51">
              <w:rPr>
                <w:sz w:val="28"/>
                <w:szCs w:val="28"/>
              </w:rPr>
              <w:t>.Поёте ли вы вместе с мамой, папой?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8</w:t>
            </w:r>
            <w:r w:rsidRPr="00D70A51">
              <w:rPr>
                <w:sz w:val="28"/>
                <w:szCs w:val="28"/>
              </w:rPr>
              <w:t>.Танцуете ли вы с мамой, папой?</w:t>
            </w:r>
          </w:p>
        </w:tc>
        <w:tc>
          <w:tcPr>
            <w:tcW w:w="4786" w:type="dxa"/>
          </w:tcPr>
          <w:p w:rsidR="003173F1" w:rsidRPr="00D70A51" w:rsidRDefault="003173F1" w:rsidP="003173F1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lastRenderedPageBreak/>
              <w:t>Ответы детей: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1.</w:t>
            </w:r>
            <w:r w:rsidRPr="00D70A51">
              <w:rPr>
                <w:sz w:val="28"/>
                <w:szCs w:val="28"/>
              </w:rPr>
              <w:t>100%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2</w:t>
            </w:r>
            <w:r w:rsidRPr="00D70A51">
              <w:rPr>
                <w:sz w:val="28"/>
                <w:szCs w:val="28"/>
              </w:rPr>
              <w:t>. 80%-да, 20%-нет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3.</w:t>
            </w:r>
            <w:r w:rsidRPr="00D70A51">
              <w:rPr>
                <w:sz w:val="28"/>
                <w:szCs w:val="28"/>
              </w:rPr>
              <w:t>везде-40%, дома-30%, в садике-30;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4</w:t>
            </w:r>
            <w:r w:rsidRPr="00D70A51">
              <w:rPr>
                <w:sz w:val="28"/>
                <w:szCs w:val="28"/>
              </w:rPr>
              <w:t>.да-75%, нет-25%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5</w:t>
            </w:r>
            <w:r w:rsidRPr="00D70A51">
              <w:rPr>
                <w:sz w:val="28"/>
                <w:szCs w:val="28"/>
              </w:rPr>
              <w:t xml:space="preserve">.больше петь-15%, больше </w:t>
            </w:r>
            <w:r w:rsidRPr="00D70A51">
              <w:rPr>
                <w:sz w:val="28"/>
                <w:szCs w:val="28"/>
              </w:rPr>
              <w:lastRenderedPageBreak/>
              <w:t>танцевать-30%,и то и другое-55%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6</w:t>
            </w:r>
            <w:r w:rsidRPr="00D70A51">
              <w:rPr>
                <w:sz w:val="28"/>
                <w:szCs w:val="28"/>
              </w:rPr>
              <w:t>. разные ответы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7.</w:t>
            </w:r>
            <w:r w:rsidRPr="00D70A51">
              <w:rPr>
                <w:sz w:val="28"/>
                <w:szCs w:val="28"/>
              </w:rPr>
              <w:t>да-20%, нет-60%, иногда-20%</w:t>
            </w: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  <w:p w:rsidR="003173F1" w:rsidRPr="00D70A51" w:rsidRDefault="003173F1" w:rsidP="003173F1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D70A51">
              <w:rPr>
                <w:b/>
                <w:sz w:val="28"/>
                <w:szCs w:val="28"/>
              </w:rPr>
              <w:t>8</w:t>
            </w:r>
            <w:r w:rsidRPr="00D70A51">
              <w:rPr>
                <w:sz w:val="28"/>
                <w:szCs w:val="28"/>
              </w:rPr>
              <w:t>.да-15%, нет-85%</w:t>
            </w:r>
          </w:p>
        </w:tc>
      </w:tr>
    </w:tbl>
    <w:p w:rsidR="003173F1" w:rsidRPr="00D70A51" w:rsidRDefault="003173F1" w:rsidP="003173F1">
      <w:pPr>
        <w:pStyle w:val="a9"/>
        <w:jc w:val="both"/>
        <w:rPr>
          <w:sz w:val="28"/>
          <w:szCs w:val="28"/>
        </w:rPr>
      </w:pPr>
      <w:r w:rsidRPr="00D70A51">
        <w:rPr>
          <w:sz w:val="28"/>
          <w:szCs w:val="28"/>
        </w:rPr>
        <w:lastRenderedPageBreak/>
        <w:t xml:space="preserve"> </w:t>
      </w:r>
    </w:p>
    <w:p w:rsidR="003173F1" w:rsidRDefault="003173F1" w:rsidP="003173F1">
      <w:pPr>
        <w:jc w:val="both"/>
        <w:rPr>
          <w:rFonts w:ascii="Times New Roman" w:hAnsi="Times New Roman" w:cs="Times New Roman"/>
          <w:b/>
        </w:rPr>
      </w:pPr>
      <w:r w:rsidRPr="00DF3C0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Ы.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2C2B6F">
        <w:rPr>
          <w:rFonts w:ascii="Times New Roman" w:hAnsi="Times New Roman" w:cs="Times New Roman"/>
        </w:rPr>
        <w:t>Д</w:t>
      </w:r>
      <w:r w:rsidRPr="00D70A51">
        <w:rPr>
          <w:rFonts w:ascii="Times New Roman" w:hAnsi="Times New Roman" w:cs="Times New Roman"/>
          <w:sz w:val="28"/>
          <w:szCs w:val="28"/>
        </w:rPr>
        <w:t>ети очень любят и хотят танцевать, петь, слушать музыку, но в семье это не всегда получается. Отсутствие в нашем небольшом городе театров неудовлетворительно сказывается на обогащении эмоциональными впечатлениями ребёнка. Музыкально-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в детском саду должна хотя бы частично компенсировать эти недостатки</w:t>
      </w:r>
    </w:p>
    <w:p w:rsidR="003173F1" w:rsidRPr="004C632C" w:rsidRDefault="003173F1" w:rsidP="00317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2.2 . </w:t>
      </w:r>
      <w:r w:rsidRPr="004C632C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4C632C">
        <w:rPr>
          <w:rFonts w:ascii="Times New Roman" w:hAnsi="Times New Roman" w:cs="Times New Roman"/>
          <w:sz w:val="28"/>
          <w:szCs w:val="28"/>
        </w:rPr>
        <w:t xml:space="preserve"> </w:t>
      </w:r>
      <w:r w:rsidRPr="004C632C">
        <w:rPr>
          <w:rFonts w:ascii="Times New Roman" w:hAnsi="Times New Roman" w:cs="Times New Roman"/>
          <w:b/>
          <w:sz w:val="28"/>
          <w:szCs w:val="28"/>
        </w:rPr>
        <w:t xml:space="preserve">эмоциональной отзывчивости  и устойчивости интереса дошкольников к восприятию музыки </w:t>
      </w:r>
      <w:r w:rsidRPr="004C6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отзывчивость и устойчивость интереса дошкольников к восприятию музыки </w:t>
      </w:r>
      <w:r w:rsidRPr="00D70A51">
        <w:rPr>
          <w:rFonts w:ascii="Times New Roman" w:hAnsi="Times New Roman" w:cs="Times New Roman"/>
          <w:sz w:val="28"/>
          <w:szCs w:val="28"/>
        </w:rPr>
        <w:t xml:space="preserve">оценивалась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по трехбалльной системе</w:t>
      </w:r>
      <w:r w:rsidRPr="00D70A5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3173F1" w:rsidRPr="00D70A51" w:rsidRDefault="003173F1" w:rsidP="003173F1">
      <w:pPr>
        <w:pStyle w:val="a9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70A51">
        <w:rPr>
          <w:sz w:val="28"/>
          <w:szCs w:val="28"/>
        </w:rPr>
        <w:t>Сосредоточенность (внимание в процессе всего восприятия)</w:t>
      </w:r>
    </w:p>
    <w:p w:rsidR="003173F1" w:rsidRPr="00D70A51" w:rsidRDefault="003173F1" w:rsidP="003173F1">
      <w:pPr>
        <w:pStyle w:val="a9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70A51">
        <w:rPr>
          <w:sz w:val="28"/>
          <w:szCs w:val="28"/>
        </w:rPr>
        <w:t>Воспроизведение в мимических, двигательных  реакциях ритмического рисунка</w:t>
      </w:r>
    </w:p>
    <w:p w:rsidR="003173F1" w:rsidRPr="00D70A51" w:rsidRDefault="003173F1" w:rsidP="003173F1">
      <w:pPr>
        <w:pStyle w:val="a9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70A51">
        <w:rPr>
          <w:sz w:val="28"/>
          <w:szCs w:val="28"/>
        </w:rPr>
        <w:t>Проявление у ребёнка интереса к слушанию музыки</w:t>
      </w:r>
    </w:p>
    <w:p w:rsidR="003173F1" w:rsidRPr="00D70A51" w:rsidRDefault="003173F1" w:rsidP="003173F1">
      <w:pPr>
        <w:pStyle w:val="a9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70A51">
        <w:rPr>
          <w:sz w:val="28"/>
          <w:szCs w:val="28"/>
        </w:rPr>
        <w:t>Эмоциональный отклик на музыку</w:t>
      </w:r>
    </w:p>
    <w:p w:rsidR="003173F1" w:rsidRPr="00D70A51" w:rsidRDefault="003173F1" w:rsidP="003173F1">
      <w:pPr>
        <w:pStyle w:val="a9"/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70A51">
        <w:rPr>
          <w:sz w:val="28"/>
          <w:szCs w:val="28"/>
        </w:rPr>
        <w:t>Адекватность эмоционального отклика на музыку, передаваемому в произведении настроению.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-1 балл</w:t>
      </w:r>
      <w:r w:rsidRPr="00D70A51">
        <w:rPr>
          <w:rFonts w:ascii="Times New Roman" w:hAnsi="Times New Roman" w:cs="Times New Roman"/>
          <w:sz w:val="28"/>
          <w:szCs w:val="28"/>
        </w:rPr>
        <w:t xml:space="preserve"> - низкий уровень развития эмоциональной отзывчивости на музыку. Ребёнок отвлекается, не слушает музыку;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-2 балла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средний уровень эмоциональной отзывчивости на музыку. Внешние показатели проявляются по инициативе взрослого, носят неустойчивый характер;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-3 </w:t>
      </w:r>
      <w:proofErr w:type="spellStart"/>
      <w:r w:rsidRPr="00D70A51">
        <w:rPr>
          <w:rFonts w:ascii="Times New Roman" w:hAnsi="Times New Roman" w:cs="Times New Roman"/>
          <w:b/>
          <w:sz w:val="28"/>
          <w:szCs w:val="28"/>
        </w:rPr>
        <w:t>балла</w:t>
      </w:r>
      <w:r w:rsidRPr="00D70A51">
        <w:rPr>
          <w:rFonts w:ascii="Times New Roman" w:hAnsi="Times New Roman" w:cs="Times New Roman"/>
          <w:sz w:val="28"/>
          <w:szCs w:val="28"/>
        </w:rPr>
        <w:t>-высокий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уровень эмоциональной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отзывчивости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оказатели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проявляются ярко, без инициативы взрослого.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Таким образом, суммарный балл по результатам слушания двух музыкальных произведений, позволил определить уровень музыкальной отзывчивости дошкольников: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 xml:space="preserve">24-30 </w:t>
      </w:r>
      <w:proofErr w:type="spellStart"/>
      <w:proofErr w:type="gramStart"/>
      <w:r w:rsidRPr="00D70A51">
        <w:rPr>
          <w:rFonts w:ascii="Times New Roman" w:hAnsi="Times New Roman" w:cs="Times New Roman"/>
          <w:b/>
          <w:sz w:val="28"/>
          <w:szCs w:val="28"/>
        </w:rPr>
        <w:t>баллов</w:t>
      </w:r>
      <w:r w:rsidRPr="00D70A51">
        <w:rPr>
          <w:rFonts w:ascii="Times New Roman" w:hAnsi="Times New Roman" w:cs="Times New Roman"/>
          <w:sz w:val="28"/>
          <w:szCs w:val="28"/>
        </w:rPr>
        <w:t>-высокий</w:t>
      </w:r>
      <w:proofErr w:type="spellEnd"/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3173F1" w:rsidRPr="00D70A51" w:rsidRDefault="003173F1" w:rsidP="003173F1">
      <w:pPr>
        <w:tabs>
          <w:tab w:val="left" w:pos="6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 xml:space="preserve">20-24 </w:t>
      </w:r>
      <w:proofErr w:type="spellStart"/>
      <w:proofErr w:type="gramStart"/>
      <w:r w:rsidRPr="00D70A51">
        <w:rPr>
          <w:rFonts w:ascii="Times New Roman" w:hAnsi="Times New Roman" w:cs="Times New Roman"/>
          <w:b/>
          <w:sz w:val="28"/>
          <w:szCs w:val="28"/>
        </w:rPr>
        <w:t>балла-</w:t>
      </w:r>
      <w:r w:rsidRPr="00D70A51">
        <w:rPr>
          <w:rFonts w:ascii="Times New Roman" w:hAnsi="Times New Roman" w:cs="Times New Roman"/>
          <w:sz w:val="28"/>
          <w:szCs w:val="28"/>
        </w:rPr>
        <w:t>средний</w:t>
      </w:r>
      <w:proofErr w:type="spellEnd"/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 xml:space="preserve">До 20 </w:t>
      </w:r>
      <w:proofErr w:type="spellStart"/>
      <w:proofErr w:type="gramStart"/>
      <w:r w:rsidRPr="00D70A51">
        <w:rPr>
          <w:rFonts w:ascii="Times New Roman" w:hAnsi="Times New Roman" w:cs="Times New Roman"/>
          <w:b/>
          <w:sz w:val="28"/>
          <w:szCs w:val="28"/>
        </w:rPr>
        <w:t>баллов-</w:t>
      </w:r>
      <w:r w:rsidRPr="00D70A51">
        <w:rPr>
          <w:rFonts w:ascii="Times New Roman" w:hAnsi="Times New Roman" w:cs="Times New Roman"/>
          <w:sz w:val="28"/>
          <w:szCs w:val="28"/>
        </w:rPr>
        <w:t>низкий</w:t>
      </w:r>
      <w:proofErr w:type="spellEnd"/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уровень</w:t>
      </w:r>
    </w:p>
    <w:p w:rsidR="003173F1" w:rsidRPr="00D70A51" w:rsidRDefault="003173F1" w:rsidP="003173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д</w:t>
      </w:r>
      <w:r w:rsidRPr="00D70A51">
        <w:rPr>
          <w:rFonts w:ascii="Times New Roman" w:hAnsi="Times New Roman" w:cs="Times New Roman"/>
          <w:sz w:val="28"/>
          <w:szCs w:val="28"/>
        </w:rPr>
        <w:t xml:space="preserve">иагностика,  проведённая в  средней группе «Сказка» </w:t>
      </w:r>
      <w:r>
        <w:rPr>
          <w:rFonts w:ascii="Times New Roman" w:hAnsi="Times New Roman" w:cs="Times New Roman"/>
          <w:sz w:val="28"/>
          <w:szCs w:val="28"/>
        </w:rPr>
        <w:t>(20 человек) в начале проектной деятельности</w:t>
      </w:r>
      <w:r w:rsidRPr="00D70A51">
        <w:rPr>
          <w:rFonts w:ascii="Times New Roman" w:hAnsi="Times New Roman" w:cs="Times New Roman"/>
          <w:sz w:val="28"/>
          <w:szCs w:val="28"/>
        </w:rPr>
        <w:t xml:space="preserve"> с целью постановки задач для последующей работы по музыкально-ритмическому воспитанию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A51">
        <w:rPr>
          <w:rFonts w:ascii="Times New Roman" w:hAnsi="Times New Roman" w:cs="Times New Roman"/>
          <w:sz w:val="28"/>
          <w:szCs w:val="28"/>
        </w:rPr>
        <w:t xml:space="preserve"> выявила следующие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4385">
        <w:rPr>
          <w:rFonts w:ascii="Times New Roman" w:hAnsi="Times New Roman" w:cs="Times New Roman"/>
          <w:b/>
          <w:sz w:val="28"/>
          <w:szCs w:val="28"/>
        </w:rPr>
        <w:t>диаграмма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70A51">
        <w:rPr>
          <w:rFonts w:ascii="Times New Roman" w:hAnsi="Times New Roman" w:cs="Times New Roman"/>
          <w:sz w:val="28"/>
          <w:szCs w:val="28"/>
        </w:rPr>
        <w:t>: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Высокий уровень развития</w:t>
      </w:r>
      <w:r w:rsidRPr="00D70A51">
        <w:rPr>
          <w:rFonts w:ascii="Times New Roman" w:hAnsi="Times New Roman" w:cs="Times New Roman"/>
          <w:sz w:val="28"/>
          <w:szCs w:val="28"/>
        </w:rPr>
        <w:t>-12 человек</w:t>
      </w:r>
    </w:p>
    <w:p w:rsidR="003173F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Средний уровень развития</w:t>
      </w:r>
      <w:r w:rsidRPr="00D70A51">
        <w:rPr>
          <w:rFonts w:ascii="Times New Roman" w:hAnsi="Times New Roman" w:cs="Times New Roman"/>
          <w:sz w:val="28"/>
          <w:szCs w:val="28"/>
        </w:rPr>
        <w:t>- 6 человек</w:t>
      </w:r>
    </w:p>
    <w:p w:rsidR="003173F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sz w:val="28"/>
          <w:szCs w:val="28"/>
        </w:rPr>
        <w:t>Низкий уровень развития</w:t>
      </w:r>
      <w:r w:rsidRPr="00D70A51">
        <w:rPr>
          <w:rFonts w:ascii="Times New Roman" w:hAnsi="Times New Roman" w:cs="Times New Roman"/>
          <w:sz w:val="28"/>
          <w:szCs w:val="28"/>
        </w:rPr>
        <w:t>-2 человека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876550"/>
            <wp:effectExtent l="19050" t="0" r="9525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77FF" w:rsidRDefault="00A577FF" w:rsidP="00317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317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3F1" w:rsidRPr="00373F65" w:rsidRDefault="003173F1" w:rsidP="003173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3F65"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3F65">
        <w:rPr>
          <w:rFonts w:ascii="Times New Roman" w:hAnsi="Times New Roman" w:cs="Times New Roman"/>
          <w:b/>
          <w:sz w:val="28"/>
          <w:szCs w:val="28"/>
        </w:rPr>
        <w:t>Диагностика уровня музыкального и психомоторного развития ребёнка (по методике А. Бурёниной)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5">
        <w:rPr>
          <w:rFonts w:ascii="Times New Roman" w:hAnsi="Times New Roman" w:cs="Times New Roman"/>
          <w:b/>
          <w:sz w:val="28"/>
          <w:szCs w:val="28"/>
        </w:rPr>
        <w:t>Цель:</w:t>
      </w:r>
      <w:r w:rsidRPr="00D70A5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выявление уровня музыкального и психомоторного развития ребёнка (начального уровня, уровня динамики, эффективности педагогического воздействия)</w:t>
      </w:r>
    </w:p>
    <w:p w:rsidR="003173F1" w:rsidRPr="00D70A51" w:rsidRDefault="003173F1" w:rsidP="00317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F65">
        <w:rPr>
          <w:rFonts w:ascii="Times New Roman" w:hAnsi="Times New Roman" w:cs="Times New Roman"/>
          <w:b/>
          <w:sz w:val="28"/>
          <w:szCs w:val="28"/>
        </w:rPr>
        <w:t>Метод диагностики:</w:t>
      </w:r>
      <w:r w:rsidRPr="00D70A5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наблюдение за детьми в процессе движения под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в условиях выполнения обычных и специально подобранных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85">
        <w:rPr>
          <w:rFonts w:ascii="Times New Roman" w:hAnsi="Times New Roman" w:cs="Times New Roman"/>
          <w:b/>
          <w:sz w:val="28"/>
          <w:szCs w:val="28"/>
        </w:rPr>
        <w:t>(приложение 1).</w:t>
      </w:r>
      <w:r w:rsidRPr="00D70A51">
        <w:rPr>
          <w:rFonts w:ascii="Times New Roman" w:hAnsi="Times New Roman" w:cs="Times New Roman"/>
          <w:sz w:val="28"/>
          <w:szCs w:val="28"/>
        </w:rPr>
        <w:t xml:space="preserve"> Оценка по пятибалльной системе следующих критериев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7D4385">
        <w:rPr>
          <w:sz w:val="28"/>
          <w:szCs w:val="28"/>
        </w:rPr>
        <w:t>музыкальность,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7D4385">
        <w:rPr>
          <w:sz w:val="28"/>
          <w:szCs w:val="28"/>
        </w:rPr>
        <w:t>эмоциональная сфера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7D4385">
        <w:rPr>
          <w:sz w:val="28"/>
          <w:szCs w:val="28"/>
        </w:rPr>
        <w:t>проявление некоторых характерологических особенностей ребёнка,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D4385">
        <w:rPr>
          <w:sz w:val="28"/>
          <w:szCs w:val="28"/>
        </w:rPr>
        <w:t>творческие проявления,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D4385">
        <w:rPr>
          <w:sz w:val="28"/>
          <w:szCs w:val="28"/>
        </w:rPr>
        <w:t>внимание,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D4385">
        <w:rPr>
          <w:sz w:val="28"/>
          <w:szCs w:val="28"/>
        </w:rPr>
        <w:t>память,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D4385">
        <w:rPr>
          <w:sz w:val="28"/>
          <w:szCs w:val="28"/>
        </w:rPr>
        <w:t>подвижность нервных процессов,</w:t>
      </w:r>
    </w:p>
    <w:p w:rsidR="003173F1" w:rsidRPr="007D4385" w:rsidRDefault="003173F1" w:rsidP="003173F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D4385">
        <w:rPr>
          <w:sz w:val="28"/>
          <w:szCs w:val="28"/>
        </w:rPr>
        <w:t>пластичность,</w:t>
      </w:r>
      <w:r>
        <w:rPr>
          <w:sz w:val="28"/>
          <w:szCs w:val="28"/>
        </w:rPr>
        <w:t xml:space="preserve"> </w:t>
      </w:r>
      <w:r w:rsidRPr="007D4385">
        <w:rPr>
          <w:sz w:val="28"/>
          <w:szCs w:val="28"/>
        </w:rPr>
        <w:t>гибкость,</w:t>
      </w:r>
    </w:p>
    <w:p w:rsidR="003173F1" w:rsidRDefault="003173F1" w:rsidP="003173F1">
      <w:pPr>
        <w:pStyle w:val="a9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7D4385">
        <w:rPr>
          <w:sz w:val="28"/>
          <w:szCs w:val="28"/>
        </w:rPr>
        <w:t>координация движений.</w:t>
      </w:r>
    </w:p>
    <w:p w:rsidR="003173F1" w:rsidRDefault="003173F1" w:rsidP="003173F1">
      <w:pPr>
        <w:pStyle w:val="a9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диаграмме 2 приведено процентное соотношение уровня музыкального и психомоторного развития детей средней группы «Сказка»</w:t>
      </w: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F60AD5" w:rsidRDefault="00F60AD5" w:rsidP="003173F1">
      <w:pPr>
        <w:pStyle w:val="a9"/>
        <w:spacing w:line="360" w:lineRule="auto"/>
        <w:ind w:left="0"/>
        <w:rPr>
          <w:b/>
          <w:sz w:val="24"/>
        </w:rPr>
      </w:pPr>
    </w:p>
    <w:p w:rsidR="003173F1" w:rsidRPr="0051610E" w:rsidRDefault="003173F1" w:rsidP="003173F1">
      <w:pPr>
        <w:pStyle w:val="a9"/>
        <w:spacing w:line="360" w:lineRule="auto"/>
        <w:ind w:left="0"/>
        <w:rPr>
          <w:b/>
          <w:sz w:val="24"/>
        </w:rPr>
      </w:pPr>
      <w:r w:rsidRPr="0051610E">
        <w:rPr>
          <w:b/>
          <w:sz w:val="24"/>
        </w:rPr>
        <w:lastRenderedPageBreak/>
        <w:t>Диаграмма 2</w:t>
      </w:r>
    </w:p>
    <w:p w:rsidR="003173F1" w:rsidRPr="00D70A51" w:rsidRDefault="003173F1" w:rsidP="003173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790825"/>
            <wp:effectExtent l="19050" t="0" r="9525" b="0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73F1" w:rsidRDefault="003173F1" w:rsidP="003173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10E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0A51">
        <w:rPr>
          <w:rFonts w:ascii="Times New Roman" w:hAnsi="Times New Roman" w:cs="Times New Roman"/>
          <w:sz w:val="28"/>
          <w:szCs w:val="28"/>
        </w:rPr>
        <w:t>Данная диагностика показала, низкую психомоторную развитость дете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bCs/>
          <w:sz w:val="28"/>
          <w:szCs w:val="28"/>
        </w:rPr>
        <w:t>слабую концентрацию внимания, низкую творческую  активность, слабо развитую эмоциональную сферу</w:t>
      </w:r>
      <w:r w:rsidRPr="00D70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3F1" w:rsidRDefault="003173F1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F" w:rsidRPr="00A577FF" w:rsidRDefault="00A577FF" w:rsidP="009E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FC" w:rsidRPr="00143D55" w:rsidRDefault="0071034C" w:rsidP="00710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Содержание проекта</w:t>
      </w:r>
    </w:p>
    <w:p w:rsidR="009E1AFC" w:rsidRPr="0071034C" w:rsidRDefault="009E1AFC" w:rsidP="007103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Реализация проекта возможна при постановке и выполнении следующих задач:</w:t>
      </w:r>
    </w:p>
    <w:p w:rsidR="009E1AFC" w:rsidRPr="00143D55" w:rsidRDefault="009E1AFC" w:rsidP="007F202D">
      <w:pPr>
        <w:pStyle w:val="a9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 w:rsidRPr="00143D55">
        <w:rPr>
          <w:bCs/>
          <w:sz w:val="28"/>
          <w:szCs w:val="28"/>
        </w:rPr>
        <w:t xml:space="preserve">Провести теоретический анализ  методической литературы по проблеме  </w:t>
      </w:r>
      <w:r w:rsidRPr="00143D55">
        <w:rPr>
          <w:sz w:val="28"/>
          <w:szCs w:val="28"/>
        </w:rPr>
        <w:t xml:space="preserve">«Развитие музыкально - </w:t>
      </w:r>
      <w:proofErr w:type="gramStart"/>
      <w:r w:rsidRPr="00143D55">
        <w:rPr>
          <w:sz w:val="28"/>
          <w:szCs w:val="28"/>
        </w:rPr>
        <w:t>ритмических движений</w:t>
      </w:r>
      <w:proofErr w:type="gramEnd"/>
      <w:r w:rsidRPr="00143D55">
        <w:rPr>
          <w:sz w:val="28"/>
          <w:szCs w:val="28"/>
        </w:rPr>
        <w:t xml:space="preserve">  детей дошкольного возраста на основе интеграции следующих программ: «Программа обучения и воспитания в детском саду» М.А.Васильевой  и «Ритмической  мозаики» А.И. Бурёниной.</w:t>
      </w:r>
    </w:p>
    <w:p w:rsidR="009E1AFC" w:rsidRPr="00143D55" w:rsidRDefault="009E1AFC" w:rsidP="007F202D">
      <w:pPr>
        <w:pStyle w:val="a9"/>
        <w:numPr>
          <w:ilvl w:val="0"/>
          <w:numId w:val="36"/>
        </w:numPr>
        <w:spacing w:line="360" w:lineRule="auto"/>
        <w:jc w:val="both"/>
        <w:rPr>
          <w:bCs/>
          <w:sz w:val="28"/>
          <w:szCs w:val="28"/>
        </w:rPr>
      </w:pPr>
      <w:r w:rsidRPr="00143D55">
        <w:rPr>
          <w:bCs/>
          <w:sz w:val="28"/>
          <w:szCs w:val="28"/>
        </w:rPr>
        <w:t>Разработать систему занятий по «Развитию музыкально-</w:t>
      </w:r>
      <w:proofErr w:type="gramStart"/>
      <w:r w:rsidRPr="00143D55">
        <w:rPr>
          <w:bCs/>
          <w:sz w:val="28"/>
          <w:szCs w:val="28"/>
        </w:rPr>
        <w:t>ритмических движений</w:t>
      </w:r>
      <w:proofErr w:type="gramEnd"/>
      <w:r w:rsidRPr="00143D55">
        <w:rPr>
          <w:bCs/>
          <w:sz w:val="28"/>
          <w:szCs w:val="28"/>
        </w:rPr>
        <w:t xml:space="preserve">  на основе интеграции программ».</w:t>
      </w:r>
    </w:p>
    <w:p w:rsidR="009E1AFC" w:rsidRDefault="009E1AFC" w:rsidP="007F202D">
      <w:pPr>
        <w:pStyle w:val="a9"/>
        <w:numPr>
          <w:ilvl w:val="0"/>
          <w:numId w:val="36"/>
        </w:numPr>
        <w:spacing w:line="360" w:lineRule="auto"/>
        <w:jc w:val="both"/>
        <w:rPr>
          <w:bCs/>
          <w:sz w:val="28"/>
          <w:szCs w:val="28"/>
        </w:rPr>
      </w:pPr>
      <w:r w:rsidRPr="00143D55">
        <w:rPr>
          <w:bCs/>
          <w:sz w:val="28"/>
          <w:szCs w:val="28"/>
        </w:rPr>
        <w:t>Разработать  перспективные планы для детей среднего дошкольного возраста  по «</w:t>
      </w:r>
      <w:r w:rsidR="00645284" w:rsidRPr="00143D55">
        <w:rPr>
          <w:bCs/>
          <w:sz w:val="28"/>
          <w:szCs w:val="28"/>
        </w:rPr>
        <w:t xml:space="preserve">Развитию </w:t>
      </w:r>
      <w:proofErr w:type="spellStart"/>
      <w:r w:rsidR="00645284" w:rsidRPr="00143D55">
        <w:rPr>
          <w:bCs/>
          <w:sz w:val="28"/>
          <w:szCs w:val="28"/>
        </w:rPr>
        <w:t>римопластических</w:t>
      </w:r>
      <w:proofErr w:type="spellEnd"/>
      <w:r w:rsidR="00645284" w:rsidRPr="00143D55">
        <w:rPr>
          <w:bCs/>
          <w:sz w:val="28"/>
          <w:szCs w:val="28"/>
        </w:rPr>
        <w:t xml:space="preserve"> навыков детей среднего дошкольного возраста</w:t>
      </w:r>
      <w:r w:rsidR="0071034C">
        <w:rPr>
          <w:bCs/>
          <w:sz w:val="28"/>
          <w:szCs w:val="28"/>
        </w:rPr>
        <w:t>».</w:t>
      </w:r>
    </w:p>
    <w:p w:rsidR="0071034C" w:rsidRPr="0071034C" w:rsidRDefault="003173F1" w:rsidP="0071034C">
      <w:pPr>
        <w:pStyle w:val="a9"/>
        <w:spacing w:line="360" w:lineRule="auto"/>
        <w:ind w:hanging="43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Виды деятельности по развитию </w:t>
      </w:r>
      <w:proofErr w:type="spellStart"/>
      <w:r>
        <w:rPr>
          <w:b/>
          <w:bCs/>
          <w:sz w:val="28"/>
          <w:szCs w:val="28"/>
        </w:rPr>
        <w:t>римопластических</w:t>
      </w:r>
      <w:proofErr w:type="spellEnd"/>
      <w:r>
        <w:rPr>
          <w:b/>
          <w:bCs/>
          <w:sz w:val="28"/>
          <w:szCs w:val="28"/>
        </w:rPr>
        <w:t xml:space="preserve"> навыков</w:t>
      </w:r>
    </w:p>
    <w:p w:rsidR="009E1AFC" w:rsidRPr="0071034C" w:rsidRDefault="009E1AFC" w:rsidP="0071034C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1034C">
        <w:rPr>
          <w:rFonts w:ascii="Times New Roman" w:hAnsi="Times New Roman" w:cs="Times New Roman"/>
          <w:sz w:val="28"/>
          <w:szCs w:val="28"/>
        </w:rPr>
        <w:t>Содержание проекта реализуется через разные виды</w:t>
      </w:r>
      <w:r w:rsidR="003173F1">
        <w:rPr>
          <w:rFonts w:ascii="Times New Roman" w:hAnsi="Times New Roman" w:cs="Times New Roman"/>
          <w:sz w:val="28"/>
          <w:szCs w:val="28"/>
        </w:rPr>
        <w:t xml:space="preserve"> музыкальной деятельности</w:t>
      </w:r>
      <w:r w:rsidR="00D92312" w:rsidRPr="0071034C">
        <w:rPr>
          <w:rFonts w:ascii="Times New Roman" w:hAnsi="Times New Roman" w:cs="Times New Roman"/>
          <w:sz w:val="28"/>
          <w:szCs w:val="28"/>
        </w:rPr>
        <w:t>:</w:t>
      </w:r>
    </w:p>
    <w:p w:rsidR="009E1AFC" w:rsidRPr="00D70A51" w:rsidRDefault="0071034C" w:rsidP="0071034C">
      <w:pPr>
        <w:tabs>
          <w:tab w:val="left" w:pos="36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1AFC" w:rsidRPr="00D70A51" w:rsidRDefault="00D92312" w:rsidP="00D923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A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1034C" w:rsidRPr="0071034C" w:rsidRDefault="009E1AFC" w:rsidP="007F202D">
      <w:pPr>
        <w:pStyle w:val="a9"/>
        <w:numPr>
          <w:ilvl w:val="0"/>
          <w:numId w:val="8"/>
        </w:numPr>
        <w:suppressAutoHyphens w:val="0"/>
        <w:spacing w:after="200" w:line="360" w:lineRule="auto"/>
        <w:rPr>
          <w:sz w:val="28"/>
          <w:szCs w:val="28"/>
        </w:rPr>
      </w:pPr>
      <w:r w:rsidRPr="0071034C">
        <w:rPr>
          <w:b/>
          <w:sz w:val="28"/>
          <w:szCs w:val="28"/>
        </w:rPr>
        <w:lastRenderedPageBreak/>
        <w:t>Тематическое занятие.</w:t>
      </w:r>
      <w:r w:rsidRPr="0071034C">
        <w:rPr>
          <w:sz w:val="28"/>
          <w:szCs w:val="28"/>
        </w:rPr>
        <w:t xml:space="preserve"> </w:t>
      </w:r>
      <w:r w:rsidRPr="0071034C">
        <w:rPr>
          <w:sz w:val="28"/>
          <w:szCs w:val="28"/>
        </w:rPr>
        <w:br/>
        <w:t>Оно состоит из подготовительной, основной и заключительной частей.</w:t>
      </w:r>
    </w:p>
    <w:p w:rsidR="009E1AFC" w:rsidRPr="0071034C" w:rsidRDefault="009E1AFC" w:rsidP="0071034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7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4C" w:rsidRDefault="009E1AFC" w:rsidP="0071034C">
      <w:pPr>
        <w:pStyle w:val="a9"/>
        <w:suppressAutoHyphens w:val="0"/>
        <w:spacing w:after="200" w:line="360" w:lineRule="auto"/>
        <w:ind w:left="357"/>
        <w:jc w:val="both"/>
        <w:rPr>
          <w:sz w:val="28"/>
          <w:szCs w:val="28"/>
        </w:rPr>
      </w:pPr>
      <w:r w:rsidRPr="0071034C">
        <w:rPr>
          <w:sz w:val="28"/>
          <w:szCs w:val="28"/>
        </w:rPr>
        <w:t>Воспитание интереса, потребности в движениях под музыку, развитие гибкости, пластичности, развитие способности к выразительному исполнению движений.</w:t>
      </w:r>
      <w:r w:rsidR="00110D66">
        <w:rPr>
          <w:sz w:val="28"/>
          <w:szCs w:val="28"/>
        </w:rPr>
        <w:t xml:space="preserve"> </w:t>
      </w:r>
      <w:r w:rsidRPr="0071034C">
        <w:rPr>
          <w:sz w:val="28"/>
          <w:szCs w:val="28"/>
        </w:rPr>
        <w:t>На занятие используются:</w:t>
      </w:r>
    </w:p>
    <w:p w:rsidR="0071034C" w:rsidRPr="00110D66" w:rsidRDefault="009E1AFC" w:rsidP="007F202D">
      <w:pPr>
        <w:pStyle w:val="a9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110D66">
        <w:rPr>
          <w:sz w:val="28"/>
          <w:szCs w:val="28"/>
        </w:rPr>
        <w:t>Основные виды движений:</w:t>
      </w:r>
    </w:p>
    <w:p w:rsidR="0071034C" w:rsidRDefault="009E1AFC" w:rsidP="00110D66">
      <w:pPr>
        <w:pStyle w:val="a9"/>
        <w:suppressAutoHyphens w:val="0"/>
        <w:spacing w:after="200" w:line="360" w:lineRule="auto"/>
        <w:ind w:left="0"/>
        <w:jc w:val="both"/>
        <w:rPr>
          <w:sz w:val="28"/>
          <w:szCs w:val="28"/>
        </w:rPr>
      </w:pPr>
      <w:r w:rsidRPr="0071034C">
        <w:rPr>
          <w:sz w:val="28"/>
          <w:szCs w:val="28"/>
        </w:rPr>
        <w:t>а) Ходьба бодрая, спокойная, на полупальцах, на носках, топающим шагом, вперед и назад (спиной), с высоки подниманием колена (высокий шаг) в разном темпе и ритме, ходьба гусиным шагом.</w:t>
      </w:r>
    </w:p>
    <w:p w:rsidR="0071034C" w:rsidRDefault="009E1AFC" w:rsidP="00110D66">
      <w:pPr>
        <w:pStyle w:val="a9"/>
        <w:suppressAutoHyphens w:val="0"/>
        <w:spacing w:after="200" w:line="360" w:lineRule="auto"/>
        <w:ind w:left="0"/>
        <w:jc w:val="both"/>
        <w:rPr>
          <w:sz w:val="28"/>
          <w:szCs w:val="28"/>
        </w:rPr>
      </w:pPr>
      <w:proofErr w:type="gramStart"/>
      <w:r w:rsidRPr="0071034C">
        <w:rPr>
          <w:sz w:val="28"/>
          <w:szCs w:val="28"/>
        </w:rPr>
        <w:t>б) Бег – легкий, ритмичный, передающий различный образ («бабочки», «птички», «ручейки» и т.д.), широкий («волк»), острый (бежим по «горячему песку»).</w:t>
      </w:r>
      <w:proofErr w:type="gramEnd"/>
    </w:p>
    <w:p w:rsidR="00110D66" w:rsidRDefault="009E1AFC" w:rsidP="00110D66">
      <w:pPr>
        <w:pStyle w:val="a9"/>
        <w:suppressAutoHyphens w:val="0"/>
        <w:spacing w:after="200" w:line="360" w:lineRule="auto"/>
        <w:ind w:left="0"/>
        <w:jc w:val="both"/>
        <w:rPr>
          <w:sz w:val="28"/>
          <w:szCs w:val="28"/>
        </w:rPr>
      </w:pPr>
      <w:r w:rsidRPr="0071034C">
        <w:rPr>
          <w:sz w:val="28"/>
          <w:szCs w:val="28"/>
        </w:rPr>
        <w:t xml:space="preserve">в) Прыжковые движения – на двух ногах </w:t>
      </w:r>
      <w:proofErr w:type="gramStart"/>
      <w:r w:rsidRPr="0071034C">
        <w:rPr>
          <w:sz w:val="28"/>
          <w:szCs w:val="28"/>
        </w:rPr>
        <w:t>на</w:t>
      </w:r>
      <w:proofErr w:type="gramEnd"/>
      <w:r w:rsidRPr="0071034C">
        <w:rPr>
          <w:sz w:val="28"/>
          <w:szCs w:val="28"/>
        </w:rPr>
        <w:t xml:space="preserve"> </w:t>
      </w:r>
      <w:proofErr w:type="gramStart"/>
      <w:r w:rsidRPr="0071034C">
        <w:rPr>
          <w:sz w:val="28"/>
          <w:szCs w:val="28"/>
        </w:rPr>
        <w:t>мест</w:t>
      </w:r>
      <w:proofErr w:type="gramEnd"/>
      <w:r w:rsidRPr="0071034C">
        <w:rPr>
          <w:sz w:val="28"/>
          <w:szCs w:val="28"/>
        </w:rPr>
        <w:t>, с продвижением вперед, прямой галоп – «лошадки», легкое поскакивание.</w:t>
      </w:r>
    </w:p>
    <w:p w:rsidR="00110D66" w:rsidRDefault="009E1AFC" w:rsidP="007F202D">
      <w:pPr>
        <w:pStyle w:val="a9"/>
        <w:numPr>
          <w:ilvl w:val="0"/>
          <w:numId w:val="43"/>
        </w:numPr>
        <w:suppressAutoHyphens w:val="0"/>
        <w:spacing w:after="200" w:line="360" w:lineRule="auto"/>
        <w:jc w:val="both"/>
        <w:rPr>
          <w:sz w:val="28"/>
          <w:szCs w:val="28"/>
        </w:rPr>
      </w:pPr>
      <w:proofErr w:type="spellStart"/>
      <w:r w:rsidRPr="0071034C">
        <w:rPr>
          <w:sz w:val="28"/>
          <w:szCs w:val="28"/>
        </w:rPr>
        <w:t>Общеразвивающие</w:t>
      </w:r>
      <w:proofErr w:type="spellEnd"/>
      <w:r w:rsidRPr="0071034C">
        <w:rPr>
          <w:sz w:val="28"/>
          <w:szCs w:val="28"/>
        </w:rPr>
        <w:t xml:space="preserve"> упражнения на различные группы мышц.</w:t>
      </w:r>
    </w:p>
    <w:p w:rsidR="00110D66" w:rsidRDefault="009E1AFC" w:rsidP="000C1DA5">
      <w:pPr>
        <w:pStyle w:val="a9"/>
        <w:suppressAutoHyphens w:val="0"/>
        <w:spacing w:after="200" w:line="360" w:lineRule="auto"/>
        <w:ind w:left="360"/>
        <w:jc w:val="both"/>
        <w:rPr>
          <w:sz w:val="28"/>
          <w:szCs w:val="28"/>
        </w:rPr>
      </w:pPr>
      <w:r w:rsidRPr="0071034C">
        <w:rPr>
          <w:sz w:val="28"/>
          <w:szCs w:val="28"/>
        </w:rPr>
        <w:t>Упражнения на развитие гибкости, пластичности, точности и ловкости дв</w:t>
      </w:r>
      <w:r w:rsidR="0071034C" w:rsidRPr="0071034C">
        <w:rPr>
          <w:sz w:val="28"/>
          <w:szCs w:val="28"/>
        </w:rPr>
        <w:t>ижений, координации рук и ног.</w:t>
      </w:r>
    </w:p>
    <w:p w:rsidR="00110D66" w:rsidRPr="00110D66" w:rsidRDefault="009E1AFC" w:rsidP="007F202D">
      <w:pPr>
        <w:pStyle w:val="a9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110D66">
        <w:rPr>
          <w:sz w:val="28"/>
          <w:szCs w:val="28"/>
        </w:rPr>
        <w:t>Плясовые движения.</w:t>
      </w:r>
      <w:r w:rsidR="00110D66" w:rsidRPr="00110D66">
        <w:rPr>
          <w:sz w:val="28"/>
          <w:szCs w:val="28"/>
        </w:rPr>
        <w:t xml:space="preserve"> </w:t>
      </w:r>
      <w:r w:rsidRPr="00110D66">
        <w:rPr>
          <w:sz w:val="28"/>
          <w:szCs w:val="28"/>
        </w:rPr>
        <w:t>Элементы народных пл</w:t>
      </w:r>
      <w:r w:rsidR="00110D66" w:rsidRPr="00110D66">
        <w:rPr>
          <w:sz w:val="28"/>
          <w:szCs w:val="28"/>
        </w:rPr>
        <w:t xml:space="preserve">ясок, доступных по координации. </w:t>
      </w:r>
      <w:r w:rsidRPr="00110D66">
        <w:rPr>
          <w:sz w:val="28"/>
          <w:szCs w:val="28"/>
        </w:rPr>
        <w:t xml:space="preserve">Например, поочередное выставление ноги на пятку, притопывание одной ногой «выбрасывание» ног, полуприседание для девочек, и </w:t>
      </w:r>
      <w:proofErr w:type="spellStart"/>
      <w:r w:rsidRPr="00110D66">
        <w:rPr>
          <w:sz w:val="28"/>
          <w:szCs w:val="28"/>
        </w:rPr>
        <w:t>полуприсядка</w:t>
      </w:r>
      <w:proofErr w:type="spellEnd"/>
      <w:r w:rsidRPr="00110D66">
        <w:rPr>
          <w:sz w:val="28"/>
          <w:szCs w:val="28"/>
        </w:rPr>
        <w:t xml:space="preserve"> для мальчиков и др.</w:t>
      </w:r>
    </w:p>
    <w:p w:rsidR="00110D66" w:rsidRDefault="009E1AFC" w:rsidP="007F202D">
      <w:pPr>
        <w:pStyle w:val="a9"/>
        <w:numPr>
          <w:ilvl w:val="0"/>
          <w:numId w:val="43"/>
        </w:numPr>
        <w:suppressAutoHyphens w:val="0"/>
        <w:spacing w:after="200" w:line="360" w:lineRule="auto"/>
        <w:jc w:val="both"/>
        <w:rPr>
          <w:sz w:val="28"/>
          <w:szCs w:val="28"/>
        </w:rPr>
      </w:pPr>
      <w:r w:rsidRPr="0071034C">
        <w:rPr>
          <w:sz w:val="28"/>
          <w:szCs w:val="28"/>
        </w:rPr>
        <w:t>Разучивание танцевальных упражнений: шаг польки, приставной шаг, поскоки и др., а также разучивание музыкально-ритмических композиций.</w:t>
      </w:r>
    </w:p>
    <w:p w:rsidR="009E1AFC" w:rsidRPr="0071034C" w:rsidRDefault="00110D66" w:rsidP="00110D66">
      <w:pPr>
        <w:pStyle w:val="a9"/>
        <w:suppressAutoHyphens w:val="0"/>
        <w:spacing w:after="200" w:line="360" w:lineRule="auto"/>
        <w:jc w:val="both"/>
        <w:rPr>
          <w:sz w:val="28"/>
          <w:szCs w:val="28"/>
        </w:rPr>
      </w:pPr>
      <w:r w:rsidRPr="0071034C">
        <w:rPr>
          <w:b/>
          <w:sz w:val="28"/>
          <w:szCs w:val="28"/>
        </w:rPr>
        <w:t xml:space="preserve"> </w:t>
      </w:r>
      <w:r w:rsidR="009E1AFC" w:rsidRPr="0071034C">
        <w:rPr>
          <w:b/>
          <w:sz w:val="28"/>
          <w:szCs w:val="28"/>
        </w:rPr>
        <w:t>II. Сюжетные занятия.</w:t>
      </w:r>
    </w:p>
    <w:p w:rsidR="00110D66" w:rsidRDefault="009E1AFC" w:rsidP="000C1DA5">
      <w:pPr>
        <w:spacing w:after="10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Сюжетное занятие выстраивается в соответствии с содержанием русских и зарубежных сказок.</w:t>
      </w:r>
    </w:p>
    <w:p w:rsidR="00110D66" w:rsidRDefault="009E1AFC" w:rsidP="00110D66">
      <w:pPr>
        <w:spacing w:after="10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 xml:space="preserve">В сюжетном занятии преобладают имитационные движения – разнообразные, образно-игровые движения, </w:t>
      </w:r>
      <w:proofErr w:type="gramStart"/>
      <w:r w:rsidRPr="0071034C">
        <w:rPr>
          <w:rFonts w:ascii="Times New Roman" w:hAnsi="Times New Roman" w:cs="Times New Roman"/>
          <w:sz w:val="28"/>
          <w:szCs w:val="28"/>
        </w:rPr>
        <w:t>жесты</w:t>
      </w:r>
      <w:proofErr w:type="gramEnd"/>
      <w:r w:rsidRPr="0071034C">
        <w:rPr>
          <w:rFonts w:ascii="Times New Roman" w:hAnsi="Times New Roman" w:cs="Times New Roman"/>
          <w:sz w:val="28"/>
          <w:szCs w:val="28"/>
        </w:rPr>
        <w:t xml:space="preserve"> раскрывающие понятный </w:t>
      </w:r>
      <w:r w:rsidRPr="0071034C">
        <w:rPr>
          <w:rFonts w:ascii="Times New Roman" w:hAnsi="Times New Roman" w:cs="Times New Roman"/>
          <w:sz w:val="28"/>
          <w:szCs w:val="28"/>
        </w:rPr>
        <w:lastRenderedPageBreak/>
        <w:t>детям образ, динамику его настроений или состояний (в природе, в настроениях человека и животных, в вымышленных игровых ситуациях)</w:t>
      </w:r>
    </w:p>
    <w:p w:rsidR="00110D66" w:rsidRDefault="00110D66" w:rsidP="000C1DA5">
      <w:pPr>
        <w:spacing w:after="100" w:line="360" w:lineRule="auto"/>
        <w:ind w:left="142" w:hanging="145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AFC" w:rsidRPr="0071034C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0C1DA5">
        <w:rPr>
          <w:rFonts w:ascii="Times New Roman" w:hAnsi="Times New Roman" w:cs="Times New Roman"/>
          <w:sz w:val="28"/>
          <w:szCs w:val="28"/>
        </w:rPr>
        <w:t xml:space="preserve"> р</w:t>
      </w:r>
      <w:r w:rsidR="009E1AFC" w:rsidRPr="0071034C">
        <w:rPr>
          <w:rFonts w:ascii="Times New Roman" w:hAnsi="Times New Roman" w:cs="Times New Roman"/>
          <w:sz w:val="28"/>
          <w:szCs w:val="28"/>
        </w:rPr>
        <w:t xml:space="preserve">азвивать у детей умение сочувствовать, сопереживать другим людям и животным – персонажем сказок. </w:t>
      </w:r>
      <w:proofErr w:type="gramStart"/>
      <w:r w:rsidR="009E1AFC" w:rsidRPr="0071034C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по средством ритмической пластики.</w:t>
      </w:r>
      <w:proofErr w:type="gramEnd"/>
      <w:r w:rsidR="009E1AFC" w:rsidRPr="0071034C">
        <w:rPr>
          <w:rFonts w:ascii="Times New Roman" w:hAnsi="Times New Roman" w:cs="Times New Roman"/>
          <w:sz w:val="28"/>
          <w:szCs w:val="28"/>
        </w:rPr>
        <w:br/>
        <w:t>Сюжетное занятие проводится по заданному сценарию сказки, или произведения.</w:t>
      </w:r>
      <w:r w:rsidR="009E1AFC" w:rsidRPr="0071034C">
        <w:rPr>
          <w:rFonts w:ascii="Times New Roman" w:hAnsi="Times New Roman" w:cs="Times New Roman"/>
          <w:sz w:val="28"/>
          <w:szCs w:val="28"/>
        </w:rPr>
        <w:br/>
        <w:t>Занятие состоит из основных трех частей.</w:t>
      </w:r>
    </w:p>
    <w:p w:rsidR="00110D66" w:rsidRDefault="009E1AFC" w:rsidP="00110D66">
      <w:pPr>
        <w:spacing w:after="10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 xml:space="preserve">Подготовительная часть: сюда входят разминка и </w:t>
      </w:r>
      <w:proofErr w:type="spellStart"/>
      <w:r w:rsidRPr="0071034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71034C">
        <w:rPr>
          <w:rFonts w:ascii="Times New Roman" w:hAnsi="Times New Roman" w:cs="Times New Roman"/>
          <w:sz w:val="28"/>
          <w:szCs w:val="28"/>
        </w:rPr>
        <w:t xml:space="preserve"> упражнения, в которых отражен сюжет занятия, т.е. «сказочная зарядка»</w:t>
      </w:r>
      <w:r w:rsidRPr="0071034C">
        <w:rPr>
          <w:rFonts w:ascii="Times New Roman" w:hAnsi="Times New Roman" w:cs="Times New Roman"/>
          <w:sz w:val="28"/>
          <w:szCs w:val="28"/>
        </w:rPr>
        <w:br/>
        <w:t>Основная часть: это кульминация – наивысшая точка развития сюжета. В основную часть входят музыкально-ритмические композиции, соответствующие сценарию.</w:t>
      </w:r>
    </w:p>
    <w:p w:rsidR="009E1AFC" w:rsidRPr="0071034C" w:rsidRDefault="009E1AFC" w:rsidP="000C1DA5">
      <w:pPr>
        <w:spacing w:after="10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Заключительная часть – развязка на достижение целей, которые были поставлены в начале занятия перед детьми.</w:t>
      </w:r>
    </w:p>
    <w:p w:rsidR="00110D66" w:rsidRDefault="009E1AFC" w:rsidP="000C1DA5">
      <w:pPr>
        <w:spacing w:after="10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Использовать  следующие сюжетные темы:</w:t>
      </w:r>
    </w:p>
    <w:p w:rsidR="009E1AFC" w:rsidRPr="0071034C" w:rsidRDefault="009E1AFC" w:rsidP="000C1DA5">
      <w:pPr>
        <w:spacing w:after="10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«На лесной опушке», «Новогодняя сказка», «Путешествие по сказкам», «Теремок», «Осень в гости к нам пришла», «Весенняя карусель».</w:t>
      </w:r>
    </w:p>
    <w:p w:rsidR="009E1AFC" w:rsidRPr="0071034C" w:rsidRDefault="009E1AFC" w:rsidP="000C1DA5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34C">
        <w:rPr>
          <w:rFonts w:ascii="Times New Roman" w:hAnsi="Times New Roman" w:cs="Times New Roman"/>
          <w:b/>
          <w:sz w:val="28"/>
          <w:szCs w:val="28"/>
        </w:rPr>
        <w:t>III. Игровые занятия.</w:t>
      </w:r>
    </w:p>
    <w:p w:rsidR="000C1DA5" w:rsidRDefault="009E1AFC" w:rsidP="000C1DA5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Игровое занятие по структуре напоминает сюжетное занятие.</w:t>
      </w:r>
      <w:r w:rsidRPr="0071034C">
        <w:rPr>
          <w:rFonts w:ascii="Times New Roman" w:hAnsi="Times New Roman" w:cs="Times New Roman"/>
          <w:sz w:val="28"/>
          <w:szCs w:val="28"/>
        </w:rPr>
        <w:br/>
      </w:r>
      <w:r w:rsidRPr="0071034C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71034C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творческих и физических способностей. Содействовать развитию прыгучести, ловкости, координации движений, ориентирование в пространстве. Занятие состоит из трех частей: </w:t>
      </w:r>
      <w:proofErr w:type="gramStart"/>
      <w:r w:rsidRPr="0071034C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Pr="0071034C">
        <w:rPr>
          <w:rFonts w:ascii="Times New Roman" w:hAnsi="Times New Roman" w:cs="Times New Roman"/>
          <w:sz w:val="28"/>
          <w:szCs w:val="28"/>
        </w:rPr>
        <w:t>, основная, заключительная.</w:t>
      </w:r>
      <w:r w:rsidR="000C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FC" w:rsidRPr="0071034C" w:rsidRDefault="009E1AFC" w:rsidP="000C1DA5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 xml:space="preserve">В подготовительной части проводится разминка и общеразвивающие упражнения. </w:t>
      </w:r>
      <w:r w:rsidR="000C1DA5">
        <w:rPr>
          <w:rFonts w:ascii="Times New Roman" w:hAnsi="Times New Roman" w:cs="Times New Roman"/>
          <w:sz w:val="28"/>
          <w:szCs w:val="28"/>
        </w:rPr>
        <w:t xml:space="preserve"> </w:t>
      </w:r>
      <w:r w:rsidRPr="0071034C">
        <w:rPr>
          <w:rFonts w:ascii="Times New Roman" w:hAnsi="Times New Roman" w:cs="Times New Roman"/>
          <w:sz w:val="28"/>
          <w:szCs w:val="28"/>
        </w:rPr>
        <w:t>Характер упражнений соответствует теме предлагаемой педагогом по типу зарядки.</w:t>
      </w:r>
    </w:p>
    <w:p w:rsidR="009E1AFC" w:rsidRPr="0071034C" w:rsidRDefault="009E1AFC" w:rsidP="000C1DA5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lastRenderedPageBreak/>
        <w:t>Основная часть занятия включает в себя подвижные игры, отражающие тему занятия.</w:t>
      </w:r>
    </w:p>
    <w:p w:rsidR="000C1DA5" w:rsidRDefault="009E1AFC" w:rsidP="000C1DA5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В заключительной части используется музыкально-ритмические композиции, соответствующие анной теме занятия.</w:t>
      </w:r>
    </w:p>
    <w:p w:rsidR="000C1DA5" w:rsidRDefault="009E1AFC" w:rsidP="000C1DA5">
      <w:pPr>
        <w:spacing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34C">
        <w:rPr>
          <w:rFonts w:ascii="Times New Roman" w:hAnsi="Times New Roman" w:cs="Times New Roman"/>
          <w:sz w:val="28"/>
          <w:szCs w:val="28"/>
        </w:rPr>
        <w:t>Можно использовать следующие темы игровых занятий:</w:t>
      </w:r>
      <w:r w:rsidRPr="0071034C">
        <w:rPr>
          <w:rFonts w:ascii="Times New Roman" w:hAnsi="Times New Roman" w:cs="Times New Roman"/>
          <w:sz w:val="28"/>
          <w:szCs w:val="28"/>
        </w:rPr>
        <w:br/>
        <w:t xml:space="preserve">«В гостях у трех поросят», «Путешествие в Морское царство», «Поход в зоопарк», «В гости к </w:t>
      </w:r>
      <w:proofErr w:type="spellStart"/>
      <w:r w:rsidRPr="0071034C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71034C">
        <w:rPr>
          <w:rFonts w:ascii="Times New Roman" w:hAnsi="Times New Roman" w:cs="Times New Roman"/>
          <w:sz w:val="28"/>
          <w:szCs w:val="28"/>
        </w:rPr>
        <w:t>» и др.</w:t>
      </w:r>
    </w:p>
    <w:p w:rsidR="009E1AFC" w:rsidRPr="0071034C" w:rsidRDefault="00A577FF" w:rsidP="000C1DA5">
      <w:pPr>
        <w:spacing w:after="1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9E1AFC" w:rsidRPr="00710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1AFC" w:rsidRPr="0071034C">
        <w:rPr>
          <w:rFonts w:ascii="Times New Roman" w:hAnsi="Times New Roman" w:cs="Times New Roman"/>
          <w:b/>
          <w:sz w:val="28"/>
          <w:szCs w:val="28"/>
        </w:rPr>
        <w:t>мпровизация</w:t>
      </w:r>
    </w:p>
    <w:p w:rsidR="00645284" w:rsidRPr="0071034C" w:rsidRDefault="00A577FF" w:rsidP="000C1DA5">
      <w:pPr>
        <w:spacing w:after="1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E1AFC" w:rsidRPr="0071034C">
        <w:rPr>
          <w:rFonts w:ascii="Times New Roman" w:hAnsi="Times New Roman" w:cs="Times New Roman"/>
          <w:sz w:val="28"/>
          <w:szCs w:val="28"/>
        </w:rPr>
        <w:t xml:space="preserve">мпровизация, проходит в конце учебного года. У детей развиты двигательные навыки, накоплен разнообразный музыкально– </w:t>
      </w:r>
      <w:proofErr w:type="gramStart"/>
      <w:r w:rsidR="009E1AFC" w:rsidRPr="0071034C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9E1AFC" w:rsidRPr="0071034C">
        <w:rPr>
          <w:rFonts w:ascii="Times New Roman" w:hAnsi="Times New Roman" w:cs="Times New Roman"/>
          <w:sz w:val="28"/>
          <w:szCs w:val="28"/>
        </w:rPr>
        <w:t>тмический репертуар, что способствует творческому мышлению, воображению и фантази</w:t>
      </w:r>
      <w:r w:rsidR="000C1DA5">
        <w:rPr>
          <w:rFonts w:ascii="Times New Roman" w:hAnsi="Times New Roman" w:cs="Times New Roman"/>
          <w:sz w:val="28"/>
          <w:szCs w:val="28"/>
        </w:rPr>
        <w:t xml:space="preserve">и. </w:t>
      </w:r>
      <w:r w:rsidR="009E1AFC" w:rsidRPr="0071034C">
        <w:rPr>
          <w:rFonts w:ascii="Times New Roman" w:hAnsi="Times New Roman" w:cs="Times New Roman"/>
          <w:sz w:val="28"/>
          <w:szCs w:val="28"/>
        </w:rPr>
        <w:t>Занятия импровизации проходит в свободной импровизированной форме.</w:t>
      </w:r>
      <w:r w:rsidR="009E1AFC" w:rsidRPr="0071034C">
        <w:rPr>
          <w:rFonts w:ascii="Times New Roman" w:hAnsi="Times New Roman" w:cs="Times New Roman"/>
          <w:sz w:val="28"/>
          <w:szCs w:val="28"/>
        </w:rPr>
        <w:br/>
      </w:r>
      <w:r w:rsidR="009E1AFC" w:rsidRPr="0071034C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="009E1AFC" w:rsidRPr="0071034C">
        <w:rPr>
          <w:rFonts w:ascii="Times New Roman" w:hAnsi="Times New Roman" w:cs="Times New Roman"/>
          <w:sz w:val="28"/>
          <w:szCs w:val="28"/>
        </w:rPr>
        <w:t xml:space="preserve"> повторить изученный материал по ритмическим танцам. Учить импровизировать под музыку. Способствовать развитию импровизации, творческих способностей детей. </w:t>
      </w:r>
    </w:p>
    <w:p w:rsidR="00645284" w:rsidRPr="000C1DA5" w:rsidRDefault="000C1DA5" w:rsidP="007F202D">
      <w:pPr>
        <w:pStyle w:val="4"/>
        <w:numPr>
          <w:ilvl w:val="0"/>
          <w:numId w:val="0"/>
        </w:numPr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3.2. Методы и приемы</w:t>
      </w:r>
    </w:p>
    <w:p w:rsidR="000C1DA5" w:rsidRDefault="00645284" w:rsidP="000C1DA5">
      <w:pPr>
        <w:pStyle w:val="ad"/>
        <w:spacing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Чтобы добиться развивающего эффекта обучения на занятиях использовать различные методы</w:t>
      </w:r>
      <w:r w:rsidRPr="00D70A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наглядный, словесный и практический.</w:t>
      </w:r>
      <w:r w:rsidRPr="00D70A5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         Наглядный метод может быть 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наглядно-слуховым</w:t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(исполнение музыки) и 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наглядно-зрительным</w:t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(показ иллюстрации, картинок, совместное исполнение движений, применение наглядных пособий).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    Музыка на  занятиях должна  звучать, как в "живом" исполнении, так и в записи. Использование записи позволяет  подобрать самую разнообразную музыку - от детских песен, народных мелодий до эстрадных и классических произведений в оркестровом исполнении. Это расширит кругозор детей, разовьёт художественный вкус. Следует отметить ещё одно важное преимущество фонограммы. Всем известно непроизвольное «приспособление» аккомпанемента к движению. Желая помочь детям (и, как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правило, совершенно невольно), музыкальный руководитель ускоряет или замедляет темп, дополняет лишними аккордами вступление или заключение музыкального произведения. Такая «помощь» исключена при использовании фонограммы, и это способствует более внимательному вслушиванию в музыку, концентрации слухового внимания.</w:t>
      </w:r>
      <w:r w:rsidR="000C1D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Важно заострять внимание детей на разнице звучания, отмечать изменения характера музыки, нюансов настроения в зависимо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softHyphen/>
        <w:t>сти от ее исполнения.</w:t>
      </w:r>
      <w:r w:rsidR="000C1D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Симфоническую музыку лучше слушать в записи, чтобы сохранить при восприятии оркестровую красочность.</w:t>
      </w:r>
    </w:p>
    <w:p w:rsidR="00645284" w:rsidRPr="00D70A51" w:rsidRDefault="00645284" w:rsidP="000C1DA5">
      <w:pPr>
        <w:pStyle w:val="ad"/>
        <w:spacing w:line="360" w:lineRule="auto"/>
        <w:ind w:left="108" w:right="108" w:firstLine="403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         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Зрительная наглядность</w:t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имеет также большее значение, чтобы усилить впечатления детей от музыки, вызвать в их воображении зрительные образы</w:t>
      </w:r>
      <w:proofErr w:type="gramStart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близкие музыке, или проиллюстрировать незнакомые явления или образы. Приемы применения зрительной наглядности (картин, рисунков, цветных карточек, игрушек) рассмотрю ниже.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Fonts w:ascii="Times New Roman" w:hAnsi="Times New Roman" w:cs="Times New Roman"/>
          <w:b/>
          <w:color w:val="auto"/>
          <w:sz w:val="28"/>
          <w:szCs w:val="28"/>
        </w:rPr>
        <w:t>        С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ловесный метод.</w:t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С помощью интересной беседы детям прививается любовь к музыке, расширяются представления о некоторых явлениях действительности, обогащается их внутренний мир, чувства, формируются  нравственные качества, интересы.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         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Практический метод</w:t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в развитии музыкального восприятия также очень важен. Чтобы ребенок глубже почувствовал характер музыки, активно пережил свои впечатления, сочетаю восприятие музыки с практическими действиями, помогающими ему как бы «пропустить музыку через себя», выразить во внешних проявлениях свои переживания.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    Использовать движения,  как приемы, активизирующие осознание детьми характера мелодии, качества </w:t>
      </w:r>
      <w:proofErr w:type="spellStart"/>
      <w:r w:rsidRPr="00D70A51">
        <w:rPr>
          <w:rFonts w:ascii="Times New Roman" w:hAnsi="Times New Roman" w:cs="Times New Roman"/>
          <w:color w:val="auto"/>
          <w:sz w:val="28"/>
          <w:szCs w:val="28"/>
        </w:rPr>
        <w:t>звуковедения</w:t>
      </w:r>
      <w:proofErr w:type="spellEnd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(плавного, четкого, отрывистого), средств музыкальной выразительности (акцентов, динамики, взлетов и падений мелодии, темпа, ритмического рисунка и т.д.). Эти свойства музыки можно моделировать с помощью движений рук (что доступно уже детям младшего возраста), танцевальных и образных движений.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     Говоря о развитии музыкального восприятия с помощью движения,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lastRenderedPageBreak/>
        <w:t>важно отметить, что речь идет не о выработке качественного выполнения движений, а о возможностях выразить переживания музыки с помощью освоенных детьми представлений и способов действий.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>Методы музыкального воспи</w:t>
      </w:r>
      <w:r w:rsidR="000C1DA5">
        <w:rPr>
          <w:rFonts w:ascii="Times New Roman" w:hAnsi="Times New Roman" w:cs="Times New Roman"/>
          <w:color w:val="auto"/>
          <w:sz w:val="28"/>
          <w:szCs w:val="28"/>
        </w:rPr>
        <w:t>тания тесно связаны между собой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5284" w:rsidRPr="00D70A51" w:rsidRDefault="00645284" w:rsidP="007C5F2E">
      <w:pPr>
        <w:pStyle w:val="ad"/>
        <w:spacing w:line="360" w:lineRule="auto"/>
        <w:ind w:left="108"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0C1DA5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Показ с пояснением</w:t>
      </w:r>
      <w:r w:rsidR="000C1D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Пояснения, сопровождающие показ музыкального руководителя. Все пояснения, описание игровых ситуаций должны быть немногословными и очень точными, емкими, яркими.</w:t>
      </w:r>
    </w:p>
    <w:p w:rsidR="00645284" w:rsidRPr="00D70A51" w:rsidRDefault="000C1DA5" w:rsidP="007C5F2E">
      <w:pPr>
        <w:pStyle w:val="ad"/>
        <w:spacing w:line="360" w:lineRule="auto"/>
        <w:ind w:left="108"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    </w:t>
      </w:r>
      <w:r w:rsidR="00645284" w:rsidRPr="00D70A51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Игровые приемы</w:t>
      </w:r>
      <w:r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="007C5F2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7C5F2E">
        <w:rPr>
          <w:rFonts w:ascii="Times New Roman" w:hAnsi="Times New Roman" w:cs="Times New Roman"/>
          <w:color w:val="auto"/>
          <w:sz w:val="28"/>
          <w:szCs w:val="28"/>
        </w:rPr>
        <w:t>елают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музыкальные занятия более </w:t>
      </w:r>
      <w:r w:rsidR="00645284"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продуктивными, повышают активность детей, развивают сообразительность. </w:t>
      </w:r>
      <w:proofErr w:type="gramStart"/>
      <w:r w:rsidR="00645284" w:rsidRPr="00D70A51">
        <w:rPr>
          <w:rFonts w:ascii="Times New Roman" w:hAnsi="Times New Roman" w:cs="Times New Roman"/>
          <w:color w:val="auto"/>
          <w:sz w:val="28"/>
          <w:szCs w:val="28"/>
        </w:rPr>
        <w:t>Это использование игрушек, картин, иллюстраций, дидактических игр, игровой приём «Зеркало» «Эхо»)</w:t>
      </w:r>
      <w:proofErr w:type="gramEnd"/>
    </w:p>
    <w:p w:rsidR="00597F47" w:rsidRPr="00D70A51" w:rsidRDefault="00645284" w:rsidP="007C5F2E">
      <w:pPr>
        <w:pStyle w:val="ad"/>
        <w:spacing w:line="360" w:lineRule="auto"/>
        <w:ind w:left="108"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Приём погружения в музыку</w:t>
      </w:r>
      <w:r w:rsidR="000C1DA5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C5F2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оплощение в движениях музыки, с которой дети впервые знакомятся на занятии.</w:t>
      </w:r>
    </w:p>
    <w:p w:rsidR="00597F47" w:rsidRPr="00D70A51" w:rsidRDefault="00645284" w:rsidP="007C5F2E">
      <w:pPr>
        <w:pStyle w:val="ad"/>
        <w:spacing w:line="360" w:lineRule="auto"/>
        <w:ind w:left="108"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Вопросы к детям</w:t>
      </w:r>
      <w:r w:rsidR="000C1DA5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C5F2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ктивизируют мышление и речь детей. К их ответам на вопросы педагога надо подходить дифференцированно, в зависимости от того с какой целью задан вопрос (беседа, вступительное слово, закрепление).</w:t>
      </w:r>
    </w:p>
    <w:p w:rsidR="00645284" w:rsidRDefault="00645284" w:rsidP="007C5F2E">
      <w:pPr>
        <w:pStyle w:val="ad"/>
        <w:spacing w:line="360" w:lineRule="auto"/>
        <w:ind w:left="108"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Оценка качества детского </w:t>
      </w:r>
      <w:r w:rsidR="000C1DA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исполнении </w:t>
      </w:r>
      <w:r w:rsidR="007C5F2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еправильная оценка не помогает ребенку осознать и исправить свои ошибки, недостатки. Надо поощрять детей, вселять в них уверенность, но делать это деликатно.</w:t>
      </w:r>
    </w:p>
    <w:p w:rsidR="007C5F2E" w:rsidRPr="007C5F2E" w:rsidRDefault="007C5F2E" w:rsidP="007C5F2E">
      <w:pPr>
        <w:pStyle w:val="ad"/>
        <w:spacing w:line="360" w:lineRule="auto"/>
        <w:ind w:right="1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5F2E">
        <w:rPr>
          <w:rFonts w:ascii="Times New Roman" w:hAnsi="Times New Roman" w:cs="Times New Roman"/>
          <w:b/>
          <w:color w:val="auto"/>
          <w:sz w:val="28"/>
          <w:szCs w:val="28"/>
        </w:rPr>
        <w:t>3.3. Особенности методики обучения детей музыкально-ритмическим  движениям</w:t>
      </w:r>
    </w:p>
    <w:p w:rsidR="009E1AFC" w:rsidRPr="00D70A51" w:rsidRDefault="009E1AFC" w:rsidP="007C5F2E">
      <w:pPr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Весь процесс обучения детей музыкально-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ритмическим  движениям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делится на 3 этапа</w:t>
      </w:r>
      <w:r w:rsidR="007C5F2E">
        <w:rPr>
          <w:rFonts w:ascii="Times New Roman" w:hAnsi="Times New Roman" w:cs="Times New Roman"/>
          <w:sz w:val="28"/>
          <w:szCs w:val="28"/>
        </w:rPr>
        <w:t>:</w:t>
      </w:r>
    </w:p>
    <w:p w:rsidR="009E1AFC" w:rsidRPr="00D70A51" w:rsidRDefault="009E1AFC" w:rsidP="009E1AFC">
      <w:pPr>
        <w:spacing w:before="20" w:after="20"/>
        <w:jc w:val="center"/>
        <w:rPr>
          <w:rStyle w:val="a3"/>
          <w:rFonts w:ascii="Times New Roman" w:hAnsi="Times New Roman" w:cs="Times New Roman"/>
          <w:bCs w:val="0"/>
          <w:sz w:val="36"/>
          <w:szCs w:val="36"/>
        </w:rPr>
      </w:pPr>
      <w:r w:rsidRPr="00D70A5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-170815</wp:posOffset>
            </wp:positionV>
            <wp:extent cx="5067300" cy="2819400"/>
            <wp:effectExtent l="19050" t="0" r="38100" b="0"/>
            <wp:wrapTight wrapText="bothSides">
              <wp:wrapPolygon edited="0">
                <wp:start x="13805" y="0"/>
                <wp:lineTo x="13805" y="4670"/>
                <wp:lineTo x="1949" y="5254"/>
                <wp:lineTo x="0" y="5692"/>
                <wp:lineTo x="-81" y="15908"/>
                <wp:lineTo x="2923" y="16346"/>
                <wp:lineTo x="13805" y="16346"/>
                <wp:lineTo x="13805" y="21454"/>
                <wp:lineTo x="14129" y="21454"/>
                <wp:lineTo x="14211" y="21454"/>
                <wp:lineTo x="16971" y="16492"/>
                <wp:lineTo x="19002" y="16346"/>
                <wp:lineTo x="21762" y="15032"/>
                <wp:lineTo x="21762" y="6568"/>
                <wp:lineTo x="16728" y="4670"/>
                <wp:lineTo x="14129" y="0"/>
                <wp:lineTo x="13805" y="0"/>
              </wp:wrapPolygon>
            </wp:wrapTight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</w:p>
    <w:p w:rsidR="009E1AFC" w:rsidRPr="00751440" w:rsidRDefault="009E1AFC" w:rsidP="007F202D">
      <w:pPr>
        <w:pStyle w:val="4"/>
        <w:numPr>
          <w:ilvl w:val="0"/>
          <w:numId w:val="0"/>
        </w:numPr>
        <w:jc w:val="center"/>
        <w:rPr>
          <w:rStyle w:val="a3"/>
          <w:rFonts w:ascii="Times New Roman" w:hAnsi="Times New Roman" w:cs="Times New Roman"/>
          <w:color w:val="auto"/>
          <w:sz w:val="52"/>
          <w:szCs w:val="52"/>
        </w:rPr>
      </w:pPr>
    </w:p>
    <w:p w:rsidR="00EA4243" w:rsidRPr="00751440" w:rsidRDefault="00EA4243" w:rsidP="00EA4243"/>
    <w:p w:rsidR="009E1AFC" w:rsidRPr="00D70A51" w:rsidRDefault="009E1AFC" w:rsidP="007F202D">
      <w:pPr>
        <w:pStyle w:val="4"/>
        <w:numPr>
          <w:ilvl w:val="0"/>
          <w:numId w:val="0"/>
        </w:numPr>
        <w:jc w:val="center"/>
        <w:rPr>
          <w:rStyle w:val="a3"/>
          <w:rFonts w:ascii="Times New Roman" w:hAnsi="Times New Roman" w:cs="Times New Roman"/>
          <w:color w:val="auto"/>
          <w:sz w:val="52"/>
          <w:szCs w:val="52"/>
        </w:rPr>
      </w:pPr>
    </w:p>
    <w:p w:rsidR="009723CB" w:rsidRPr="00D70A51" w:rsidRDefault="009723CB" w:rsidP="00597F47">
      <w:pPr>
        <w:spacing w:before="20" w:after="20"/>
        <w:rPr>
          <w:rFonts w:ascii="Times New Roman" w:hAnsi="Times New Roman" w:cs="Times New Roman"/>
          <w:b/>
          <w:sz w:val="36"/>
          <w:szCs w:val="36"/>
        </w:rPr>
      </w:pPr>
    </w:p>
    <w:p w:rsidR="009723CB" w:rsidRPr="00D70A51" w:rsidRDefault="009723CB" w:rsidP="007F202D">
      <w:pPr>
        <w:pStyle w:val="4"/>
        <w:numPr>
          <w:ilvl w:val="0"/>
          <w:numId w:val="0"/>
        </w:numPr>
        <w:rPr>
          <w:rFonts w:ascii="Times New Roman" w:hAnsi="Times New Roman" w:cs="Times New Roman"/>
        </w:rPr>
      </w:pPr>
      <w:r w:rsidRPr="007C5F2E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Основные принципы обучения</w:t>
      </w:r>
      <w:r w:rsidR="007C5F2E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7C5F2E" w:rsidRDefault="009723CB" w:rsidP="007C5F2E">
      <w:pPr>
        <w:pStyle w:val="ad"/>
        <w:spacing w:line="360" w:lineRule="auto"/>
        <w:ind w:right="108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Развитие восприятия музыки и выразительного движения планируется проводить  по строго обдуманному плану на основе общепедагогических принципов: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Принцип воспитывающего обучения.</w:t>
      </w:r>
    </w:p>
    <w:p w:rsidR="007C5F2E" w:rsidRDefault="009723CB" w:rsidP="007C5F2E">
      <w:pPr>
        <w:pStyle w:val="ad"/>
        <w:spacing w:line="360" w:lineRule="auto"/>
        <w:ind w:right="108" w:firstLine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Мы воспитываем любовь к </w:t>
      </w:r>
      <w:proofErr w:type="gramStart"/>
      <w:r w:rsidRPr="00D70A51">
        <w:rPr>
          <w:rFonts w:ascii="Times New Roman" w:hAnsi="Times New Roman" w:cs="Times New Roman"/>
          <w:color w:val="auto"/>
          <w:sz w:val="28"/>
          <w:szCs w:val="28"/>
        </w:rPr>
        <w:t>прекрасному</w:t>
      </w:r>
      <w:proofErr w:type="gramEnd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в жизни и искусстве, обогащаем духовный мир ребёнка, развиваем внимание, воображение, мышление, речь.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Принцип доступности.</w:t>
      </w:r>
    </w:p>
    <w:p w:rsidR="009723CB" w:rsidRPr="00D70A51" w:rsidRDefault="009723CB" w:rsidP="007C5F2E">
      <w:pPr>
        <w:pStyle w:val="ad"/>
        <w:spacing w:line="360" w:lineRule="auto"/>
        <w:ind w:left="0" w:right="108" w:firstLine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Заключается в том, что содержание и объём знаний о музыке, методы и приёмы обучения и усвоение их детьми соответствует уровню возрастного и индивидуального развития ребенка.</w:t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>        </w:t>
      </w:r>
    </w:p>
    <w:p w:rsidR="009723CB" w:rsidRPr="00D70A51" w:rsidRDefault="009723CB" w:rsidP="007C5F2E">
      <w:pPr>
        <w:pStyle w:val="ad"/>
        <w:spacing w:line="360" w:lineRule="auto"/>
        <w:ind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Принцип постепенности, последовательности и систематичности.</w:t>
      </w:r>
      <w:r w:rsidRPr="00D70A51"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Постепенно переходим от усвоенного, знакомого к новому, незнакомому. Соблюдение этого принципа облегчает детям усвоение знаний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приобретения навыков, придаёт им уверенность в </w:t>
      </w:r>
      <w:proofErr w:type="spellStart"/>
      <w:r w:rsidRPr="00D70A51">
        <w:rPr>
          <w:rFonts w:ascii="Times New Roman" w:hAnsi="Times New Roman" w:cs="Times New Roman"/>
          <w:color w:val="auto"/>
          <w:sz w:val="28"/>
          <w:szCs w:val="28"/>
        </w:rPr>
        <w:t>своик</w:t>
      </w:r>
      <w:proofErr w:type="spellEnd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силах и способствует повышению интереса к занятиям.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Принцип наглядности.</w:t>
      </w:r>
    </w:p>
    <w:p w:rsidR="007C5F2E" w:rsidRDefault="009723CB" w:rsidP="007C5F2E">
      <w:pPr>
        <w:pStyle w:val="ad"/>
        <w:spacing w:line="360" w:lineRule="auto"/>
        <w:ind w:left="0" w:right="108" w:firstLine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Сочетание слухового и зрительного восприятия. Основной приём - это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>образец исполнения музыкального произведения. Наглядность в обучении повышает интерес детей к музыкальным занятиям, лёгкости и прочности усвоения музыкального материала.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Принцип сознательности, концентричности.</w:t>
      </w:r>
    </w:p>
    <w:p w:rsidR="009723CB" w:rsidRPr="00D70A51" w:rsidRDefault="009723CB" w:rsidP="007C5F2E">
      <w:pPr>
        <w:pStyle w:val="ad"/>
        <w:spacing w:line="360" w:lineRule="auto"/>
        <w:ind w:left="0"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 Умения считаются усвоенными сознательно, если они хорошо поняты детьми,  и они могут их передать словами. Своей деятельностью способствуют осознанности      восприятия музыкального произведения,        передачи музыкального образа через движение. В каждой возрастной </w:t>
      </w:r>
      <w:proofErr w:type="spellStart"/>
      <w:proofErr w:type="gramStart"/>
      <w:r w:rsidRPr="00D70A51">
        <w:rPr>
          <w:rFonts w:ascii="Times New Roman" w:hAnsi="Times New Roman" w:cs="Times New Roman"/>
          <w:color w:val="auto"/>
          <w:sz w:val="28"/>
          <w:szCs w:val="28"/>
        </w:rPr>
        <w:t>r</w:t>
      </w:r>
      <w:proofErr w:type="gramEnd"/>
      <w:r w:rsidRPr="00D70A51">
        <w:rPr>
          <w:rFonts w:ascii="Times New Roman" w:hAnsi="Times New Roman" w:cs="Times New Roman"/>
          <w:color w:val="auto"/>
          <w:sz w:val="28"/>
          <w:szCs w:val="28"/>
        </w:rPr>
        <w:t>руппе</w:t>
      </w:r>
      <w:proofErr w:type="spellEnd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темы изучаются на новом репертуаре с возвратом к знакомому, что способствует закреплению представлений о музыке, накоплению впечатлений.</w:t>
      </w:r>
    </w:p>
    <w:p w:rsidR="009723CB" w:rsidRPr="00D70A51" w:rsidRDefault="009723CB" w:rsidP="007C5F2E">
      <w:pPr>
        <w:pStyle w:val="ad"/>
        <w:tabs>
          <w:tab w:val="left" w:pos="5700"/>
        </w:tabs>
        <w:spacing w:line="360" w:lineRule="auto"/>
        <w:ind w:left="0"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Принцип прочности</w:t>
      </w: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7C5F2E">
        <w:rPr>
          <w:rStyle w:val="a4"/>
          <w:rFonts w:ascii="Times New Roman" w:hAnsi="Times New Roman" w:cs="Times New Roman"/>
          <w:color w:val="auto"/>
          <w:sz w:val="28"/>
          <w:szCs w:val="28"/>
        </w:rPr>
        <w:tab/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 xml:space="preserve">Закрепление знаний о музыке должно быть не просто механическим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повторением, а сознательным его воспроизведением. От сознательного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>повторения знакомого материала зависит и прочность усвоения.</w:t>
      </w:r>
    </w:p>
    <w:p w:rsidR="009723CB" w:rsidRDefault="009723CB" w:rsidP="007C5F2E">
      <w:pPr>
        <w:pStyle w:val="ad"/>
        <w:spacing w:line="360" w:lineRule="auto"/>
        <w:ind w:left="0" w:right="108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Style w:val="a4"/>
          <w:rFonts w:ascii="Times New Roman" w:hAnsi="Times New Roman" w:cs="Times New Roman"/>
          <w:color w:val="auto"/>
          <w:sz w:val="28"/>
          <w:szCs w:val="28"/>
        </w:rPr>
        <w:t> </w:t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Принцип адаптивности, гибкости.</w:t>
      </w:r>
      <w:r w:rsidRPr="00D70A5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Эти принципы облегчают планирование работы на ближнюю и дальнюю перспективы, помогают логике усложнения репертуара, отбирать и менять возрастные границы репертуара по своему усмотрению, позволяют применять разработанные конспекты вариативно, гибко, творчески.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Принцип интеграции.</w:t>
      </w:r>
      <w:r w:rsidR="007C5F2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Соединение в единое воспитательное пространство воспитателя,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>музыкального руководителя инструктора по ФИЗО, психолога</w:t>
      </w:r>
      <w:r w:rsidR="007C5F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5F2E" w:rsidRPr="007C5F2E" w:rsidRDefault="007C5F2E" w:rsidP="007C5F2E">
      <w:pPr>
        <w:pStyle w:val="ad"/>
        <w:spacing w:line="360" w:lineRule="auto"/>
        <w:ind w:left="0" w:right="108"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5F2E">
        <w:rPr>
          <w:rFonts w:ascii="Times New Roman" w:hAnsi="Times New Roman" w:cs="Times New Roman"/>
          <w:b/>
          <w:color w:val="auto"/>
          <w:sz w:val="28"/>
          <w:szCs w:val="28"/>
        </w:rPr>
        <w:t>3.4. Основные направления  деятельности по развитию музыкальных движений.</w:t>
      </w:r>
    </w:p>
    <w:p w:rsidR="009723CB" w:rsidRPr="00D70A51" w:rsidRDefault="009723CB" w:rsidP="007C5F2E">
      <w:pPr>
        <w:pStyle w:val="ad"/>
        <w:spacing w:line="360" w:lineRule="auto"/>
        <w:ind w:left="0" w:right="108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Обучение танцам – является </w:t>
      </w:r>
      <w:r w:rsidRPr="00111259">
        <w:rPr>
          <w:rFonts w:ascii="Times New Roman" w:hAnsi="Times New Roman" w:cs="Times New Roman"/>
          <w:bCs/>
          <w:color w:val="auto"/>
          <w:sz w:val="28"/>
          <w:szCs w:val="28"/>
        </w:rPr>
        <w:t>приоритетным направлением</w:t>
      </w:r>
      <w:r w:rsidRPr="00D70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C5F2E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деятельности</w:t>
      </w:r>
      <w:r w:rsidRPr="00D70A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</w:t>
      </w:r>
      <w:r w:rsidR="007C5F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развитию</w:t>
      </w:r>
      <w:r w:rsidR="00111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музыкальных движений. В </w:t>
      </w:r>
      <w:r w:rsidRPr="00D70A51">
        <w:rPr>
          <w:rFonts w:ascii="Times New Roman" w:hAnsi="Times New Roman" w:cs="Times New Roman"/>
          <w:bCs/>
          <w:color w:val="auto"/>
          <w:sz w:val="28"/>
          <w:szCs w:val="28"/>
        </w:rPr>
        <w:t>проекте были выделены следующие</w:t>
      </w:r>
      <w:r w:rsidR="001112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11259">
        <w:rPr>
          <w:rFonts w:ascii="Times New Roman" w:hAnsi="Times New Roman" w:cs="Times New Roman"/>
          <w:bCs/>
          <w:color w:val="auto"/>
          <w:sz w:val="28"/>
          <w:szCs w:val="28"/>
        </w:rPr>
        <w:t>направления:</w:t>
      </w:r>
      <w:r w:rsidRPr="00D70A5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Pr="0011125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Музыкально-ритмические упражнения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0A51">
        <w:rPr>
          <w:rFonts w:ascii="Times New Roman" w:hAnsi="Times New Roman" w:cs="Times New Roman"/>
          <w:sz w:val="28"/>
          <w:szCs w:val="28"/>
          <w:lang w:eastAsia="ru-RU"/>
        </w:rPr>
        <w:t>В музыкально-ритмических упражнениях дети осваивают отдельные виды движений: всевозможные повороты, вращения, кружения, наклоны, покачивания, разновидности шага, бега, прыжков, подскоков.</w:t>
      </w:r>
      <w:proofErr w:type="gramEnd"/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 В данный раздел </w:t>
      </w:r>
      <w:r w:rsidRPr="00D70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ритмики входят также  упражнения на разнообразные построения, движения по кругу, квадрату, диагонали, «змейками», цепочками, парами, тройками и т.д.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Перечисленные упражнения относятся к разряду общеразвивающих и связаны с физическим воспитанием ребенка, развитием его ловкости, координации, умения владеть своим телом и ориентироваться в пространстве. 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>В контексте занятий ритмикой эти упражнения получают новую смысловую окраску. Движения упражнений связываются с яркими музыкальными образами (скачущие галопом лошадки, прыгающие зайчики, крадущиеся кошечки и т.п.), расцвечиваются фантазией детей, будят их творческое воображение. В этих упражнениях ребенок творчески познает возможности своего тела, соотносит свои действия с действиями других, приобретает навыки общения, учиться ориентироваться в осваиваемом им мире – мире вещей, живых существ, людей и их взаимоотношений. Звучащая музыка помогает ему в этом, ритмически организуя деятельность, делает познаваемый ребенком мир ярким и эмоционально насыщенным.</w:t>
      </w:r>
    </w:p>
    <w:p w:rsidR="00111259" w:rsidRDefault="009723CB" w:rsidP="00111259">
      <w:pPr>
        <w:spacing w:after="120"/>
        <w:jc w:val="both"/>
        <w:outlineLvl w:val="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125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Танцы, пляски и хороводы</w:t>
      </w:r>
      <w:r w:rsidR="0011125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9723CB" w:rsidRPr="00111259" w:rsidRDefault="009723CB" w:rsidP="00111259">
      <w:pPr>
        <w:spacing w:after="120" w:line="36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111259">
        <w:rPr>
          <w:rFonts w:ascii="Times New Roman" w:hAnsi="Times New Roman" w:cs="Times New Roman"/>
          <w:sz w:val="28"/>
          <w:szCs w:val="28"/>
          <w:lang w:eastAsia="ru-RU"/>
        </w:rPr>
        <w:t>Танцы, пляски и хороводы – также весьма привлекательный для детей раздел занятий ритмикой. Основу программ музыкально-ритмического воспитания в ДОУ составляют несложные танцы разных народов, характерные танцы.</w:t>
      </w:r>
    </w:p>
    <w:p w:rsidR="009723CB" w:rsidRPr="00111259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259">
        <w:rPr>
          <w:rFonts w:ascii="Times New Roman" w:hAnsi="Times New Roman" w:cs="Times New Roman"/>
          <w:sz w:val="28"/>
          <w:szCs w:val="28"/>
          <w:lang w:eastAsia="ru-RU"/>
        </w:rPr>
        <w:t> Музыкальная форма, структура народного танца, как правило, ясная, четкая, доступная детскому восприятию. Часто музыкальная форма основывается на противопоставлении контрастных частей (быстро – медленно, тихо – громко и т.д.). Контраст звучания музыки  реализуется в танце через контрастную смену характера движений, что легко осваивается детьми.</w:t>
      </w:r>
    </w:p>
    <w:p w:rsidR="009723CB" w:rsidRPr="00111259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259">
        <w:rPr>
          <w:rFonts w:ascii="Times New Roman" w:hAnsi="Times New Roman" w:cs="Times New Roman"/>
          <w:sz w:val="28"/>
          <w:szCs w:val="28"/>
          <w:lang w:eastAsia="ru-RU"/>
        </w:rPr>
        <w:t xml:space="preserve">В характерных танцах плясовые элементы соответствуют манере движений различных персонажей (снежинок, куколок, клоунов, пингвинов и т.п.). Сам же характерный танец часто связан с забавным сюжетом, где есть завязка, </w:t>
      </w:r>
      <w:r w:rsidRPr="001112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развитие, кульминация и развязка. Яркие образы и сюжеты характерных танцев помогают детям ориентироваться в музыкальной композиции.</w:t>
      </w:r>
    </w:p>
    <w:p w:rsidR="00111259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259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разучивания и исполнения танцевальных движений – по сути, процесс освоения закономерностей музыкальной формы, действенное средство развития у детей музыкально-слуховых представлений. С помощью движений ребенок может «войти» в звуковой поток, ощутить, прочувствовать и телесно пережить движущие его закономерности: 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-метрическую пульсацию; </w:t>
      </w:r>
    </w:p>
    <w:p w:rsidR="009723CB" w:rsidRPr="00D70A51" w:rsidRDefault="009723CB" w:rsidP="009723CB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-чередование, сопоставление или контраст фраз, разделов, частей; </w:t>
      </w:r>
    </w:p>
    <w:p w:rsidR="009723CB" w:rsidRPr="00D70A51" w:rsidRDefault="009723CB" w:rsidP="001112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-смысловые интонационно-ритмические акценты; кульминации и спады мелодических «волн» –  линий и т.д. 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>Движения помогают ребенку выявить эмоции, связанные с музыкальным образом, воплотить, реализовать заложенные в интонационной драматургии музыкального произведения пространственные, двигательные, тактильные, зрительные ассоциации.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Народные танцы можно рассматривать и как своеобразные тренинги-упражнения по развитию навыков общения у детей. В фольклорной традиции танец связан с определенным ритуалом, жизненным событием. Поэтому рисунок народного танца всегда наполнен глубоким смыслом, прочными нитями связан с жизнью, с культурой взаимоотношений людей. В фигурах народного танца запечатлена особая пластика, свойственная национальному характеру, а главное – запечатлены определенные модели поведения, способы выражения эмоций в рамках принятых в культуре народа норм. 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Движения и фигуры в народных танцах, представленных в программах по ритмике для детей, очень простые, несложные для запоминания. В основе танцевальных сюжетов – образы дружелюбия, партнерской поддержки, одобрения  индивидуальных решений в рамках коллективного взаимодействия. </w:t>
      </w:r>
      <w:r w:rsidRPr="00D70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таких танцах часто есть игровые сюжеты, что, во-первых, облегчает их запоминание, а во-вторых, способствует выработке выразительных движений, соответствующих определенным эмоциональным состояниям. 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>Фигурами танцев в основном являются естественные жесты и движения, которые  в житейском обиходе выражают доброжелательное, открытое  отношение людей друг к другу, воспроизводят положительные, радостные эмоции. Освоенные в танце, эти движения могут стать для детей своеобразными моделями, эталонами этикета в естественном процессе общения. Тактильный контакт, осуществляемый в танце, еще более способствует развитию доброжелательных отношений между детьми и в целом нормализации социального микроклимата в детском коллективе.</w:t>
      </w:r>
    </w:p>
    <w:p w:rsidR="009723CB" w:rsidRPr="00111259" w:rsidRDefault="009723CB" w:rsidP="009723CB">
      <w:pPr>
        <w:spacing w:after="120"/>
        <w:jc w:val="both"/>
        <w:outlineLvl w:val="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125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Музыкальная игра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>Музыкальная игра как раздел ритмики приобретает особое значение в развитии детей. В музыкальной игре дети могут проявить творчество, комбинируя известные движения: составить из них простейшие танцевально-игровые сюжеты и композиции, включить по своему усмотрению шумовые, речевые, изобразительные эффекты, мимические и пластические сценки.</w:t>
      </w:r>
    </w:p>
    <w:p w:rsidR="009723CB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> Разделы ритмики, связанные с музыкально-</w:t>
      </w:r>
      <w:proofErr w:type="gramStart"/>
      <w:r w:rsidRPr="00D70A51">
        <w:rPr>
          <w:rFonts w:ascii="Times New Roman" w:hAnsi="Times New Roman" w:cs="Times New Roman"/>
          <w:sz w:val="28"/>
          <w:szCs w:val="28"/>
          <w:lang w:eastAsia="ru-RU"/>
        </w:rPr>
        <w:t>ритмическими упражнениями</w:t>
      </w:r>
      <w:proofErr w:type="gramEnd"/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 и танцами для детей довольно подробно и тщательно проработаны в методической литературе, снабжены в программах ДОУ апробированными методиками и музыкальным репертуаром, соотнесенным с возможностями детей каждого возрастного этапа. </w:t>
      </w:r>
    </w:p>
    <w:p w:rsidR="00597F47" w:rsidRPr="00D70A51" w:rsidRDefault="009723CB" w:rsidP="0011125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технология организации на занятиях с детьми творческих музыкально-двигательных игр на сегодняшний день находится в стадии становления. Педагоги, работающие с детьми, испытывают потребность в методическом осмыслении, систематизации творческих идей и приемов, «разлитых» в практической педагогической деятельности. Подтверждением тому является всплеск интереса к проблемам творческого </w:t>
      </w:r>
      <w:proofErr w:type="spellStart"/>
      <w:r w:rsidRPr="00D70A51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D70A51">
        <w:rPr>
          <w:rFonts w:ascii="Times New Roman" w:hAnsi="Times New Roman" w:cs="Times New Roman"/>
          <w:sz w:val="28"/>
          <w:szCs w:val="28"/>
          <w:lang w:eastAsia="ru-RU"/>
        </w:rPr>
        <w:t xml:space="preserve">, к </w:t>
      </w:r>
      <w:r w:rsidRPr="00D70A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игровым технологиям в музыкально-педагогической практике современности</w:t>
      </w:r>
      <w:r w:rsidR="00597F47" w:rsidRPr="00D70A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1125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97F47" w:rsidRPr="00D70A51" w:rsidRDefault="00597F47" w:rsidP="00111259">
      <w:pPr>
        <w:pStyle w:val="a5"/>
        <w:spacing w:line="360" w:lineRule="auto"/>
        <w:ind w:firstLine="708"/>
        <w:rPr>
          <w:sz w:val="28"/>
          <w:szCs w:val="28"/>
        </w:rPr>
      </w:pPr>
      <w:r w:rsidRPr="00D70A51">
        <w:rPr>
          <w:sz w:val="28"/>
          <w:szCs w:val="28"/>
        </w:rPr>
        <w:t>Помимо  основных разделов (упражнение, композиция, игра) на протяжении всего года ведется работа над импровизационной, творческой деятельностью ребенка.</w:t>
      </w:r>
    </w:p>
    <w:p w:rsidR="00597F47" w:rsidRPr="00D70A51" w:rsidRDefault="00597F47" w:rsidP="001112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ab/>
        <w:t>Задача педагога состоит в том, чтобы создать условия для поиска характерных особенностей пластики персонажей, деталей их поведения. Выразительность исполнения образных движений, воссоздавая образ в целом. В основном это мир природы, окружающей нас, игрушки, добрые сказочные персонажи. 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импровизациями.</w:t>
      </w:r>
    </w:p>
    <w:p w:rsidR="00597F47" w:rsidRPr="00D70A51" w:rsidRDefault="00597F47" w:rsidP="007F202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Детям предлагается найти характерную пластику персонажа: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беззаботная птичка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кукла ожила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важная утка</w:t>
      </w:r>
    </w:p>
    <w:p w:rsidR="00597F47" w:rsidRPr="007F202D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2D">
        <w:rPr>
          <w:rFonts w:ascii="Times New Roman" w:hAnsi="Times New Roman" w:cs="Times New Roman"/>
          <w:sz w:val="28"/>
          <w:szCs w:val="28"/>
        </w:rPr>
        <w:t>радостный или грустный зайчик</w:t>
      </w:r>
    </w:p>
    <w:p w:rsidR="00597F47" w:rsidRPr="00D70A51" w:rsidRDefault="00597F47" w:rsidP="007F202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Детям предлагается освоить композиционные перестроения (ориентировка в пространстве):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движение друг за другом по кругу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движение змейкой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движение в двух колоннах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переход из двух колонн в два круга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движение врассыпную</w:t>
      </w:r>
    </w:p>
    <w:p w:rsidR="00597F47" w:rsidRPr="00D70A51" w:rsidRDefault="00597F47" w:rsidP="007F202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из общего круга в пары</w:t>
      </w:r>
    </w:p>
    <w:p w:rsidR="00597F47" w:rsidRPr="00D70A51" w:rsidRDefault="00597F47" w:rsidP="00111259">
      <w:pPr>
        <w:pStyle w:val="21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Все эти задания сочетаются в разных формах работы: в свободных играх, при подготовке к праздникам и развлечениям, индивидуальной работе с ребенком, в театрализованной деятельности.</w:t>
      </w:r>
    </w:p>
    <w:p w:rsidR="00597F47" w:rsidRPr="00D70A51" w:rsidRDefault="00597F47" w:rsidP="00111259">
      <w:pPr>
        <w:pStyle w:val="21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lastRenderedPageBreak/>
        <w:t>Однако необходимо учитывать не только возрастные особенности детей, но и их индивидуальные особенности, возможности, корректировать задачи в условиях работы дошкольного учреждения.</w:t>
      </w:r>
    </w:p>
    <w:p w:rsidR="009D7770" w:rsidRPr="00D70A51" w:rsidRDefault="00556BDC" w:rsidP="0011125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1259">
        <w:rPr>
          <w:rFonts w:ascii="Times New Roman" w:hAnsi="Times New Roman" w:cs="Times New Roman"/>
          <w:sz w:val="28"/>
          <w:szCs w:val="28"/>
        </w:rPr>
        <w:t>(</w:t>
      </w:r>
      <w:r w:rsidR="00597F47" w:rsidRPr="00111259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по развитию ритмопластических навыков у детей среднего </w:t>
      </w:r>
      <w:r w:rsidRPr="00111259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111259">
        <w:rPr>
          <w:rFonts w:ascii="Times New Roman" w:hAnsi="Times New Roman" w:cs="Times New Roman"/>
          <w:sz w:val="28"/>
          <w:szCs w:val="28"/>
        </w:rPr>
        <w:t>возраста отражено в приложении</w:t>
      </w:r>
      <w:r w:rsidR="00111259" w:rsidRPr="00111259">
        <w:rPr>
          <w:rFonts w:ascii="Times New Roman" w:hAnsi="Times New Roman" w:cs="Times New Roman"/>
          <w:sz w:val="28"/>
          <w:szCs w:val="28"/>
        </w:rPr>
        <w:t xml:space="preserve"> 2</w:t>
      </w:r>
      <w:r w:rsidRPr="00111259">
        <w:rPr>
          <w:rFonts w:ascii="Times New Roman" w:hAnsi="Times New Roman" w:cs="Times New Roman"/>
          <w:sz w:val="28"/>
          <w:szCs w:val="28"/>
        </w:rPr>
        <w:t>)</w:t>
      </w:r>
    </w:p>
    <w:p w:rsidR="00111259" w:rsidRDefault="00111259" w:rsidP="007F202D">
      <w:pPr>
        <w:pStyle w:val="4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11259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3.5.</w:t>
      </w:r>
      <w:r w:rsidR="009A38DE" w:rsidRPr="00111259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Усложнение задач музыкального развития детей</w:t>
      </w:r>
      <w:r w:rsidR="009A38DE" w:rsidRPr="00D70A51">
        <w:rPr>
          <w:rFonts w:ascii="Times New Roman" w:hAnsi="Times New Roman" w:cs="Times New Roman"/>
          <w:color w:val="auto"/>
          <w:sz w:val="36"/>
          <w:szCs w:val="36"/>
        </w:rPr>
        <w:br/>
      </w:r>
      <w:r w:rsidR="009A38DE" w:rsidRPr="00111259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 </w:t>
      </w:r>
      <w:r w:rsidR="009A38DE" w:rsidRPr="0011125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Данная схема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(таблица 3) </w:t>
      </w:r>
      <w:r w:rsidR="009A38DE" w:rsidRPr="0011125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помогает видеть перспективу в музыкальном развитии детей, подсказывает последовательность в подборе музыкальных произведений с точки зрения их сложности для восприятия дошколь</w:t>
      </w:r>
      <w:r w:rsidR="009A38DE" w:rsidRPr="0011125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softHyphen/>
        <w:t>ников, помогает ориентироваться при подборе музыкальных произведений с целью развития кругозора и музыкального вкуса у детей.</w:t>
      </w:r>
    </w:p>
    <w:p w:rsidR="009A38DE" w:rsidRPr="00111259" w:rsidRDefault="00111259" w:rsidP="007F202D">
      <w:pPr>
        <w:pStyle w:val="4"/>
        <w:numPr>
          <w:ilvl w:val="0"/>
          <w:numId w:val="0"/>
        </w:numPr>
        <w:spacing w:line="360" w:lineRule="auto"/>
        <w:rPr>
          <w:rStyle w:val="a3"/>
          <w:rFonts w:eastAsia="Times New Roman"/>
          <w:b/>
          <w:bCs/>
          <w:iCs w:val="0"/>
          <w:sz w:val="24"/>
          <w:lang w:eastAsia="ru-RU"/>
        </w:rPr>
      </w:pPr>
      <w:r w:rsidRPr="00111259">
        <w:rPr>
          <w:rFonts w:ascii="Times New Roman" w:hAnsi="Times New Roman" w:cs="Times New Roman"/>
          <w:i w:val="0"/>
          <w:color w:val="auto"/>
          <w:sz w:val="28"/>
          <w:szCs w:val="28"/>
        </w:rPr>
        <w:t>Таблица 3</w:t>
      </w:r>
      <w:r w:rsidR="009A38DE" w:rsidRPr="00111259">
        <w:rPr>
          <w:rFonts w:ascii="Times New Roman" w:hAnsi="Times New Roman" w:cs="Times New Roman"/>
          <w:i w:val="0"/>
          <w:color w:val="auto"/>
          <w:sz w:val="36"/>
          <w:szCs w:val="36"/>
        </w:rPr>
        <w:t>        </w:t>
      </w:r>
      <w:r w:rsidR="009A38DE" w:rsidRPr="00111259">
        <w:rPr>
          <w:rStyle w:val="a3"/>
          <w:rFonts w:eastAsia="Times New Roman"/>
          <w:b/>
          <w:bCs/>
          <w:iCs w:val="0"/>
          <w:sz w:val="24"/>
          <w:lang w:eastAsia="ru-RU"/>
        </w:rPr>
        <w:t xml:space="preserve">                 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5245"/>
      </w:tblGrid>
      <w:tr w:rsidR="009A38DE" w:rsidRPr="00111259" w:rsidTr="00217D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217D53">
            <w:pPr>
              <w:pStyle w:val="ad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1125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Программная задача.</w:t>
            </w:r>
            <w:r w:rsidRPr="0011125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11125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Восприятие и передача в движении характера и основных средств выразительности музыкального произведения.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217D53">
            <w:pPr>
              <w:pStyle w:val="ad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1125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Младший возраст</w:t>
            </w:r>
          </w:p>
        </w:tc>
      </w:tr>
      <w:tr w:rsidR="009A38DE" w:rsidRPr="00111259" w:rsidTr="00217D53">
        <w:trPr>
          <w:trHeight w:val="186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Восприятие и выражение в движении характера и содержания музыкального произведения (на репертуаре, соответствующем возрастным возможностям детей).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Ярко-контрастный характер музыки (детские песни, народные плясовые мелодии, - колыбельные, марши).</w:t>
            </w:r>
          </w:p>
        </w:tc>
      </w:tr>
    </w:tbl>
    <w:tbl>
      <w:tblPr>
        <w:tblpPr w:leftFromText="180" w:rightFromText="180" w:vertAnchor="text" w:horzAnchor="margin" w:tblpY="6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6"/>
        <w:gridCol w:w="5245"/>
      </w:tblGrid>
      <w:tr w:rsidR="009A38DE" w:rsidRPr="00111259" w:rsidTr="00217D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Темп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Умеренный (умеренно-быстрый и умеренно-медленный)</w:t>
            </w:r>
          </w:p>
        </w:tc>
      </w:tr>
      <w:tr w:rsidR="009A38DE" w:rsidRPr="00111259" w:rsidTr="00217D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Динамика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217D53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9A38DE" w:rsidRPr="00111259" w:rsidRDefault="009A38DE" w:rsidP="00217D53">
            <w:pPr>
              <w:pStyle w:val="ad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11259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f</w:t>
            </w:r>
            <w:proofErr w:type="spellEnd"/>
            <w:r w:rsidRPr="00111259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                       </w:t>
            </w:r>
            <w:proofErr w:type="spellStart"/>
            <w:r w:rsidRPr="00111259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</w:t>
            </w:r>
            <w:proofErr w:type="spellEnd"/>
          </w:p>
        </w:tc>
      </w:tr>
      <w:tr w:rsidR="009A38DE" w:rsidRPr="00111259" w:rsidTr="00217D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Метроритм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Отмечать в движении ритмическую пульсацию;</w:t>
            </w: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Метр: 2/4, 4/4</w:t>
            </w:r>
          </w:p>
        </w:tc>
      </w:tr>
      <w:tr w:rsidR="009A38DE" w:rsidRPr="00111259" w:rsidTr="00217D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Регистр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Верхний и нижний</w:t>
            </w:r>
          </w:p>
        </w:tc>
      </w:tr>
      <w:tr w:rsidR="009A38DE" w:rsidRPr="00111259" w:rsidTr="00217D53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Музыкальная форма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38DE" w:rsidRPr="00111259" w:rsidRDefault="009A38DE" w:rsidP="00111259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Двухчастная</w:t>
            </w:r>
            <w:proofErr w:type="spellEnd"/>
            <w:r w:rsidRPr="00111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куплетная, трёхчастная (контрастная)</w:t>
            </w:r>
          </w:p>
        </w:tc>
      </w:tr>
    </w:tbl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2A7076" w:rsidRPr="00D70A51" w:rsidTr="00D923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1259" w:rsidRPr="00111259" w:rsidRDefault="00111259" w:rsidP="007F202D">
            <w:pPr>
              <w:pStyle w:val="4"/>
              <w:numPr>
                <w:ilvl w:val="0"/>
                <w:numId w:val="0"/>
              </w:numPr>
              <w:spacing w:line="360" w:lineRule="auto"/>
              <w:contextualSpacing/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111259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3.6. Репертуар</w:t>
            </w:r>
          </w:p>
          <w:p w:rsidR="002A7076" w:rsidRPr="00111259" w:rsidRDefault="002A7076" w:rsidP="007F202D">
            <w:pPr>
              <w:pStyle w:val="4"/>
              <w:numPr>
                <w:ilvl w:val="0"/>
                <w:numId w:val="0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111259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Во многом успех музыкального развития детей зависит от качества используемого репертуара. Репертуар должен соответствовать физическим, психическим особенностям ребёнка и удовлетворять двум требованиям:</w:t>
            </w:r>
          </w:p>
          <w:p w:rsidR="002A7076" w:rsidRPr="00D70A51" w:rsidRDefault="002A7076" w:rsidP="007F202D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450" w:right="10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Художественности.</w:t>
            </w: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7076" w:rsidRPr="00D70A51" w:rsidRDefault="002A7076" w:rsidP="00111259">
            <w:pPr>
              <w:pStyle w:val="ad"/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Очень важно воспитывать детей на шедеврах мирового искусства, музыка должна быть художественной, яркой, вызывающей эмоциональный отклик у детей, разнообразной по жанрам, стилю, исполнению.</w:t>
            </w: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Использую произведения П. И. Чайковского, Р. Шумана, А. Хачатуряна, Г. Свиридова, М. Глинки, С. Прокофьева, Э Грига, И. Штрауса. Репертуар по восприятию сгруппировала по темам «Песня, танец, марш», «Природа и музыка», «Музыка рассказывает о животных и птицах».</w:t>
            </w:r>
          </w:p>
          <w:p w:rsidR="002A7076" w:rsidRPr="00D70A51" w:rsidRDefault="002A7076" w:rsidP="007F202D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left="450" w:right="10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Доступности.</w:t>
            </w: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7076" w:rsidRPr="00D70A51" w:rsidRDefault="002A7076" w:rsidP="00111259">
            <w:pPr>
              <w:pStyle w:val="ad"/>
              <w:spacing w:line="360" w:lineRule="auto"/>
              <w:ind w:left="0" w:firstLine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Это требование рассматриваю как в плане возможности восприятия, так и доступности для двигательной интерпретации соответственно возрастным возможностям. Доступность содержания музыкального произведения определяю тем, насколько это произведение близко и понятно дошкольникам, их жизненному опыту. (Например, для младших дошкольников - мир игрушек, окружающей природы, произведения, которые вызывают положительные эмоции; для старших - мир волшебных сказок, динамика переживания различных состояний и т.д.)</w:t>
            </w: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 Необходимо учитывать и объём музыкального произведения (продолжительность звучания). Наиболее оптимальным считаю продолжительность в 2-2,5 минуты для детей младшего и среднего дошкольного возраста и 2,5-3 минуты для старших дошкольников.</w:t>
            </w: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         Определение доступности двигательных упражнений связано также с анализом следующих параметров:</w:t>
            </w:r>
          </w:p>
          <w:p w:rsidR="002A7076" w:rsidRPr="00D70A51" w:rsidRDefault="002A7076" w:rsidP="007F202D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45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координационной сложности; </w:t>
            </w:r>
          </w:p>
          <w:p w:rsidR="002A7076" w:rsidRPr="00D70A51" w:rsidRDefault="002A7076" w:rsidP="007F202D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45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sz w:val="28"/>
                <w:szCs w:val="28"/>
              </w:rPr>
              <w:t xml:space="preserve">объёма движений; </w:t>
            </w:r>
          </w:p>
          <w:p w:rsidR="002A7076" w:rsidRPr="00D70A51" w:rsidRDefault="002A7076" w:rsidP="007F202D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left="45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sz w:val="28"/>
                <w:szCs w:val="28"/>
              </w:rPr>
              <w:t>интенсивность нагрузки.</w:t>
            </w:r>
          </w:p>
          <w:p w:rsidR="002A7076" w:rsidRPr="00D70A51" w:rsidRDefault="002A7076" w:rsidP="00111259">
            <w:pPr>
              <w:spacing w:before="100" w:beforeAutospacing="1" w:after="100" w:afterAutospacing="1" w:line="360" w:lineRule="auto"/>
              <w:ind w:right="105"/>
              <w:contextualSpacing/>
              <w:jc w:val="both"/>
              <w:rPr>
                <w:rFonts w:ascii="Times New Roman" w:hAnsi="Times New Roman" w:cs="Times New Roman"/>
              </w:rPr>
            </w:pPr>
            <w:r w:rsidRPr="00D70A51">
              <w:rPr>
                <w:rFonts w:ascii="Times New Roman" w:hAnsi="Times New Roman" w:cs="Times New Roman"/>
                <w:sz w:val="28"/>
                <w:szCs w:val="28"/>
              </w:rPr>
              <w:t>Доступность музыкально-</w:t>
            </w:r>
            <w:proofErr w:type="gramStart"/>
            <w:r w:rsidRPr="00D70A51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упражнений</w:t>
            </w:r>
            <w:proofErr w:type="gramEnd"/>
            <w:r w:rsidRPr="00D70A51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относительна.</w:t>
            </w:r>
            <w:r w:rsidRPr="00D70A51">
              <w:rPr>
                <w:rFonts w:ascii="Times New Roman" w:hAnsi="Times New Roman" w:cs="Times New Roman"/>
                <w:sz w:val="28"/>
                <w:szCs w:val="28"/>
              </w:rPr>
              <w:br/>
              <w:t>Здесь нужно ориентироваться на средние показатели и обязательно соотносить с индивидуальными возможностями детей.</w:t>
            </w:r>
            <w:r w:rsidRPr="00D70A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7076" w:rsidRPr="00482893" w:rsidRDefault="00482893" w:rsidP="00111259">
      <w:pPr>
        <w:pStyle w:val="ad"/>
        <w:tabs>
          <w:tab w:val="center" w:pos="4766"/>
          <w:tab w:val="left" w:pos="7920"/>
        </w:tabs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8289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3.7. Работа с родителями</w:t>
      </w:r>
    </w:p>
    <w:p w:rsidR="00556BDC" w:rsidRPr="00D70A51" w:rsidRDefault="002A7076" w:rsidP="00482893">
      <w:pPr>
        <w:pStyle w:val="ad"/>
        <w:spacing w:line="360" w:lineRule="auto"/>
        <w:ind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Одними усилиями музыкального руководителя на занятиях без поддержки воспитателей и родителей трудно добиться желаемого результата.</w:t>
      </w:r>
    </w:p>
    <w:p w:rsidR="002A7076" w:rsidRPr="00D70A51" w:rsidRDefault="002A7076" w:rsidP="00482893">
      <w:pPr>
        <w:pStyle w:val="ad"/>
        <w:spacing w:line="360" w:lineRule="auto"/>
        <w:ind w:right="108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color w:val="auto"/>
          <w:sz w:val="28"/>
          <w:szCs w:val="28"/>
        </w:rPr>
        <w:t>Цель работы с родителями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: приобщение семьи к формированию положительных эмоций и чувств ребёнка, поддержание заинтересованности, инициативности родителей к жизни детского сада.</w:t>
      </w:r>
    </w:p>
    <w:p w:rsidR="004F2FC5" w:rsidRPr="00D70A51" w:rsidRDefault="00556BDC" w:rsidP="00482893">
      <w:pPr>
        <w:pStyle w:val="ad"/>
        <w:spacing w:line="360" w:lineRule="auto"/>
        <w:ind w:left="0"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Музыкальное воспитание и развитие  ребёнка в семье зависит от условий, которые определяются врождёнными музыкальными задатками, образом жизни семьи её традициями, отношением к музыке, общей культурой. Изучить эти условия помогает анкетирование родителей в начале </w:t>
      </w:r>
      <w:r w:rsidR="00482893">
        <w:rPr>
          <w:rFonts w:ascii="Times New Roman" w:hAnsi="Times New Roman" w:cs="Times New Roman"/>
          <w:color w:val="auto"/>
          <w:sz w:val="28"/>
          <w:szCs w:val="28"/>
        </w:rPr>
        <w:t>проектной деятельности (Таблица 4)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6BDC" w:rsidRPr="00D70A51" w:rsidRDefault="004F2FC5" w:rsidP="00482893">
      <w:pPr>
        <w:pStyle w:val="ad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482893">
        <w:rPr>
          <w:rFonts w:ascii="Times New Roman" w:hAnsi="Times New Roman" w:cs="Times New Roman"/>
          <w:b/>
          <w:i/>
          <w:color w:val="auto"/>
          <w:sz w:val="28"/>
          <w:szCs w:val="28"/>
        </w:rPr>
        <w:t>Анкетирование родителей « Мой ребёнок и музыка»</w:t>
      </w:r>
      <w:r w:rsidR="00482893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556BDC" w:rsidRPr="00482893" w:rsidRDefault="00482893" w:rsidP="00556BDC">
      <w:pPr>
        <w:pStyle w:val="ad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82893">
        <w:rPr>
          <w:rFonts w:ascii="Times New Roman" w:hAnsi="Times New Roman" w:cs="Times New Roman"/>
          <w:i/>
          <w:color w:val="auto"/>
          <w:sz w:val="24"/>
          <w:szCs w:val="24"/>
        </w:rPr>
        <w:t>Таблица 4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F2FC5" w:rsidRPr="00D70A51" w:rsidTr="004F2FC5">
        <w:tc>
          <w:tcPr>
            <w:tcW w:w="4785" w:type="dxa"/>
          </w:tcPr>
          <w:p w:rsidR="004F2FC5" w:rsidRPr="00D70A51" w:rsidRDefault="004F2FC5" w:rsidP="00556BDC">
            <w:pPr>
              <w:pStyle w:val="ad"/>
              <w:ind w:left="0"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Результаты</w:t>
            </w:r>
          </w:p>
        </w:tc>
      </w:tr>
      <w:tr w:rsidR="004F2FC5" w:rsidRPr="00D70A51" w:rsidTr="004F2FC5">
        <w:tc>
          <w:tcPr>
            <w:tcW w:w="4785" w:type="dxa"/>
          </w:tcPr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1.Какое место в жизни вашего ребёнка занимает музыка?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2.Любит ли он её слушать? Какую музыку предпочитает?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3.Какое самое любимое произведение вашего ребёнка? А ваше?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4.Любит ли он под эту музыку двигаться, танцевать?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5.Понимает ли он содержание музыки?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Передаёт ли в </w:t>
            </w:r>
            <w:r w:rsidR="00482893"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движении</w:t>
            </w: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характер музыки, её ритм?</w:t>
            </w:r>
          </w:p>
          <w:p w:rsidR="00DC63D5" w:rsidRPr="00D70A51" w:rsidRDefault="00DC63D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Насколько эмоционально ребёнок реагирует на музыку?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В чём это выражается?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Стремится ли ребёнок поделиться впечатлениями и переживаниями с вами? Как вы на это реагируете?</w:t>
            </w:r>
          </w:p>
          <w:p w:rsidR="004F2FC5" w:rsidRPr="00D70A51" w:rsidRDefault="004F2FC5" w:rsidP="004F2FC5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 Каково ваше участие в музыкальном развитии ребёнка: Есть ли дома фонотека детской музыки? Посещаете ли вы детские спектакли? Смотрите ли вы по телевизору музыкальные программы вместе с ребёнком? Обсуждаете ли вы их?</w:t>
            </w:r>
          </w:p>
        </w:tc>
        <w:tc>
          <w:tcPr>
            <w:tcW w:w="4786" w:type="dxa"/>
          </w:tcPr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Не знаю-60%,любит пет</w:t>
            </w:r>
            <w:proofErr w:type="gramStart"/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ь(</w:t>
            </w:r>
            <w:proofErr w:type="gramEnd"/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танцевать)-30%, никакое-10%</w:t>
            </w: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2.любит-80%, не любит-20%,предпочитает детскую-15%, современную-85%</w:t>
            </w: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3.не знаю-70%, назвали любимые произведения детей-30%</w:t>
            </w: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4.любит-90%, не любит-10%</w:t>
            </w: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5.да-40%, нет-50%, не знаю-10%</w:t>
            </w: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да-70%, не знаю-10%, да-20%</w:t>
            </w: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C63D5" w:rsidRPr="00D70A51" w:rsidRDefault="00DC63D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C63D5" w:rsidRPr="00D70A51" w:rsidRDefault="00DC63D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7.очень-65%, не реагирует-10%, не знаю-25%</w:t>
            </w:r>
          </w:p>
          <w:p w:rsidR="00DC63D5" w:rsidRPr="00D70A51" w:rsidRDefault="00DC63D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8.разные ответы</w:t>
            </w:r>
          </w:p>
          <w:p w:rsidR="00DC63D5" w:rsidRPr="00D70A51" w:rsidRDefault="00DC63D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9.да-60%, не всегда-20%, никогда-20%</w:t>
            </w:r>
          </w:p>
          <w:p w:rsidR="00DC63D5" w:rsidRPr="00D70A51" w:rsidRDefault="00DC63D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C63D5" w:rsidRPr="00D70A51" w:rsidRDefault="00DC63D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C63D5" w:rsidRPr="00D70A51" w:rsidRDefault="00DC63D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10.разные ответы</w:t>
            </w: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F2FC5" w:rsidRPr="00D70A51" w:rsidRDefault="004F2FC5" w:rsidP="004F2FC5">
            <w:pPr>
              <w:pStyle w:val="ad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56BDC" w:rsidRPr="00D70A51" w:rsidRDefault="00DC63D5" w:rsidP="00482893">
      <w:pPr>
        <w:pStyle w:val="ad"/>
        <w:spacing w:line="360" w:lineRule="auto"/>
        <w:ind w:left="0"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Вывод: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большинство родителей не интересуются музыкальным воспитанием детей, не знают их любимых музыкальных произведений, не видят их музыкальных способностей.</w:t>
      </w:r>
    </w:p>
    <w:p w:rsidR="00DC63D5" w:rsidRPr="00482893" w:rsidRDefault="00DC63D5" w:rsidP="00482893">
      <w:pPr>
        <w:pStyle w:val="ad"/>
        <w:spacing w:line="360" w:lineRule="auto"/>
        <w:ind w:left="0"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проблемы: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правильно организовать работу по музыкальному воспитанию в семье, проводить беседы, консультации о музыке,</w:t>
      </w:r>
      <w:r w:rsidR="00482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совместные праздники и досуги,</w:t>
      </w:r>
      <w:r w:rsidR="00482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привлекать родителей к активному участию в жизни ДОУ и группы в частности.</w:t>
      </w:r>
      <w:r w:rsidR="00482893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результатам анкетирования выбираются </w:t>
      </w:r>
      <w:r w:rsidRPr="00482893">
        <w:rPr>
          <w:rFonts w:ascii="Times New Roman" w:hAnsi="Times New Roman" w:cs="Times New Roman"/>
          <w:color w:val="auto"/>
          <w:sz w:val="28"/>
          <w:szCs w:val="28"/>
        </w:rPr>
        <w:t>формы сотрудничества</w:t>
      </w:r>
      <w:r w:rsidR="00482893">
        <w:rPr>
          <w:rFonts w:ascii="Times New Roman" w:hAnsi="Times New Roman" w:cs="Times New Roman"/>
          <w:color w:val="auto"/>
          <w:sz w:val="28"/>
          <w:szCs w:val="28"/>
        </w:rPr>
        <w:t xml:space="preserve"> (диаграмма 3)</w:t>
      </w:r>
      <w:r w:rsidRPr="004828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63D5" w:rsidRPr="00A577FF" w:rsidRDefault="00C139D1" w:rsidP="00482893">
      <w:pPr>
        <w:pStyle w:val="ad"/>
        <w:spacing w:line="360" w:lineRule="auto"/>
        <w:ind w:left="0" w:right="108" w:firstLine="708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Составляется план работы с родителями, </w:t>
      </w:r>
      <w:r w:rsidR="007F20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успешное выполнение которого зависит от активности и инициативы со стороны родителей, целенаправленности и дифференцированного подхода к сотрудничеству с семьёй со стороны ДОУ </w:t>
      </w:r>
      <w:r w:rsidR="00482893" w:rsidRPr="00A577FF">
        <w:rPr>
          <w:rFonts w:ascii="Times New Roman" w:hAnsi="Times New Roman" w:cs="Times New Roman"/>
          <w:b/>
          <w:i/>
          <w:color w:val="auto"/>
          <w:sz w:val="28"/>
          <w:szCs w:val="28"/>
        </w:rPr>
        <w:t>(Приложение 3</w:t>
      </w:r>
      <w:r w:rsidRPr="00A577FF">
        <w:rPr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</w:p>
    <w:p w:rsidR="00DC63D5" w:rsidRPr="00D70A51" w:rsidRDefault="00DC63D5" w:rsidP="00DC63D5">
      <w:pPr>
        <w:pStyle w:val="ad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482893" w:rsidRDefault="00482893" w:rsidP="00DC63D5">
      <w:pPr>
        <w:pStyle w:val="ad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82893">
        <w:rPr>
          <w:rFonts w:ascii="Times New Roman" w:hAnsi="Times New Roman" w:cs="Times New Roman"/>
          <w:i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346710</wp:posOffset>
            </wp:positionV>
            <wp:extent cx="6734175" cy="5362575"/>
            <wp:effectExtent l="0" t="0" r="0" b="0"/>
            <wp:wrapTight wrapText="bothSides">
              <wp:wrapPolygon edited="0">
                <wp:start x="10265" y="0"/>
                <wp:lineTo x="9838" y="153"/>
                <wp:lineTo x="8982" y="998"/>
                <wp:lineTo x="8738" y="2302"/>
                <wp:lineTo x="4094" y="3453"/>
                <wp:lineTo x="3361" y="4834"/>
                <wp:lineTo x="3238" y="6139"/>
                <wp:lineTo x="3666" y="7366"/>
                <wp:lineTo x="3666" y="9822"/>
                <wp:lineTo x="3177" y="11049"/>
                <wp:lineTo x="2811" y="11356"/>
                <wp:lineTo x="2200" y="12200"/>
                <wp:lineTo x="2016" y="13351"/>
                <wp:lineTo x="2322" y="14733"/>
                <wp:lineTo x="2322" y="15270"/>
                <wp:lineTo x="3727" y="15960"/>
                <wp:lineTo x="4705" y="15960"/>
                <wp:lineTo x="5377" y="17188"/>
                <wp:lineTo x="5744" y="18416"/>
                <wp:lineTo x="5683" y="19643"/>
                <wp:lineTo x="6171" y="20871"/>
                <wp:lineTo x="6233" y="20948"/>
                <wp:lineTo x="7027" y="21562"/>
                <wp:lineTo x="7149" y="21562"/>
                <wp:lineTo x="14420" y="21562"/>
                <wp:lineTo x="14543" y="21562"/>
                <wp:lineTo x="15398" y="20948"/>
                <wp:lineTo x="15459" y="20871"/>
                <wp:lineTo x="15887" y="19720"/>
                <wp:lineTo x="15887" y="18416"/>
                <wp:lineTo x="16315" y="17188"/>
                <wp:lineTo x="16987" y="16037"/>
                <wp:lineTo x="17720" y="15960"/>
                <wp:lineTo x="19370" y="15116"/>
                <wp:lineTo x="19309" y="14733"/>
                <wp:lineTo x="19675" y="13582"/>
                <wp:lineTo x="19675" y="13505"/>
                <wp:lineTo x="19614" y="12507"/>
                <wp:lineTo x="19614" y="12277"/>
                <wp:lineTo x="19125" y="11510"/>
                <wp:lineTo x="17964" y="9822"/>
                <wp:lineTo x="17781" y="8594"/>
                <wp:lineTo x="18209" y="7366"/>
                <wp:lineTo x="18636" y="6215"/>
                <wp:lineTo x="18636" y="6139"/>
                <wp:lineTo x="18575" y="5141"/>
                <wp:lineTo x="18575" y="4911"/>
                <wp:lineTo x="18148" y="4220"/>
                <wp:lineTo x="17842" y="3453"/>
                <wp:lineTo x="12893" y="2455"/>
                <wp:lineTo x="12709" y="1611"/>
                <wp:lineTo x="12648" y="1074"/>
                <wp:lineTo x="11732" y="153"/>
                <wp:lineTo x="11304" y="0"/>
                <wp:lineTo x="10265" y="0"/>
              </wp:wrapPolygon>
            </wp:wrapTight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anchor>
        </w:drawing>
      </w:r>
      <w:r w:rsidRPr="00482893">
        <w:rPr>
          <w:rFonts w:ascii="Times New Roman" w:hAnsi="Times New Roman" w:cs="Times New Roman"/>
          <w:i/>
          <w:color w:val="auto"/>
          <w:sz w:val="24"/>
          <w:szCs w:val="24"/>
        </w:rPr>
        <w:t>Диаграмма 3</w:t>
      </w:r>
    </w:p>
    <w:p w:rsidR="00DC63D5" w:rsidRPr="00D70A51" w:rsidRDefault="00DC63D5" w:rsidP="00DC63D5">
      <w:pPr>
        <w:pStyle w:val="ad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D70A51" w:rsidRDefault="00DC63D5" w:rsidP="00DC63D5">
      <w:pPr>
        <w:pStyle w:val="ad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D70A51" w:rsidRDefault="00DC63D5" w:rsidP="00DC63D5">
      <w:pPr>
        <w:pStyle w:val="ad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D70A51" w:rsidRDefault="00DC63D5" w:rsidP="00DC63D5">
      <w:pPr>
        <w:pStyle w:val="ad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D70A51" w:rsidRDefault="00DC63D5" w:rsidP="00DC63D5">
      <w:pPr>
        <w:pStyle w:val="ad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4F2FC5" w:rsidRPr="00D70A51" w:rsidRDefault="004F2FC5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4F2FC5" w:rsidRPr="00D70A51" w:rsidRDefault="004F2FC5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4F2FC5" w:rsidRPr="00D70A51" w:rsidRDefault="004F2FC5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4F2FC5" w:rsidRPr="00D70A51" w:rsidRDefault="004F2FC5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D70A51" w:rsidRDefault="00DC63D5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D70A51" w:rsidRDefault="00DC63D5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DC63D5" w:rsidRPr="00D70A51" w:rsidRDefault="00DC63D5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C139D1" w:rsidRPr="00D70A51" w:rsidRDefault="00C139D1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C139D1" w:rsidRPr="00D70A51" w:rsidRDefault="00C139D1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C139D1" w:rsidRPr="00D70A51" w:rsidRDefault="00C139D1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C139D1" w:rsidRPr="00D70A51" w:rsidRDefault="00C139D1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2A7076" w:rsidRPr="00D70A51" w:rsidRDefault="002A7076" w:rsidP="002A7076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C139D1" w:rsidRPr="00D70A51" w:rsidRDefault="00C139D1" w:rsidP="007F202D">
      <w:pPr>
        <w:pStyle w:val="4"/>
        <w:numPr>
          <w:ilvl w:val="0"/>
          <w:numId w:val="0"/>
        </w:numPr>
        <w:rPr>
          <w:rStyle w:val="a3"/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:rsidR="00C139D1" w:rsidRPr="00D70A51" w:rsidRDefault="00C139D1" w:rsidP="00C139D1">
      <w:pPr>
        <w:rPr>
          <w:rFonts w:ascii="Times New Roman" w:hAnsi="Times New Roman" w:cs="Times New Roman"/>
        </w:rPr>
      </w:pPr>
    </w:p>
    <w:p w:rsidR="00C139D1" w:rsidRPr="00D70A51" w:rsidRDefault="00C139D1" w:rsidP="00C139D1">
      <w:pPr>
        <w:rPr>
          <w:rFonts w:ascii="Times New Roman" w:hAnsi="Times New Roman" w:cs="Times New Roman"/>
        </w:rPr>
      </w:pPr>
    </w:p>
    <w:p w:rsidR="00C139D1" w:rsidRPr="00D70A51" w:rsidRDefault="00C139D1" w:rsidP="007F202D">
      <w:pPr>
        <w:pStyle w:val="4"/>
        <w:numPr>
          <w:ilvl w:val="0"/>
          <w:numId w:val="0"/>
        </w:numPr>
        <w:rPr>
          <w:rStyle w:val="a3"/>
          <w:rFonts w:ascii="Times New Roman" w:hAnsi="Times New Roman" w:cs="Times New Roman"/>
          <w:color w:val="auto"/>
          <w:sz w:val="40"/>
          <w:szCs w:val="40"/>
        </w:rPr>
      </w:pPr>
    </w:p>
    <w:p w:rsidR="00C139D1" w:rsidRPr="00D70A51" w:rsidRDefault="00C139D1" w:rsidP="007F202D">
      <w:pPr>
        <w:pStyle w:val="4"/>
        <w:numPr>
          <w:ilvl w:val="0"/>
          <w:numId w:val="0"/>
        </w:numPr>
        <w:jc w:val="center"/>
        <w:rPr>
          <w:rStyle w:val="a3"/>
          <w:rFonts w:ascii="Times New Roman" w:hAnsi="Times New Roman" w:cs="Times New Roman"/>
          <w:color w:val="auto"/>
          <w:sz w:val="40"/>
          <w:szCs w:val="40"/>
        </w:rPr>
      </w:pPr>
    </w:p>
    <w:p w:rsidR="00316A08" w:rsidRPr="00D70A51" w:rsidRDefault="00316A08" w:rsidP="007F202D">
      <w:pPr>
        <w:pStyle w:val="4"/>
        <w:numPr>
          <w:ilvl w:val="0"/>
          <w:numId w:val="0"/>
        </w:numPr>
        <w:rPr>
          <w:rStyle w:val="a3"/>
          <w:rFonts w:ascii="Times New Roman" w:hAnsi="Times New Roman" w:cs="Times New Roman"/>
          <w:color w:val="auto"/>
          <w:sz w:val="40"/>
          <w:szCs w:val="40"/>
        </w:rPr>
      </w:pPr>
    </w:p>
    <w:p w:rsidR="00482893" w:rsidRDefault="00482893" w:rsidP="007F202D">
      <w:pPr>
        <w:pStyle w:val="4"/>
        <w:numPr>
          <w:ilvl w:val="0"/>
          <w:numId w:val="0"/>
        </w:numPr>
        <w:jc w:val="center"/>
        <w:rPr>
          <w:rStyle w:val="a3"/>
          <w:rFonts w:ascii="Times New Roman" w:hAnsi="Times New Roman" w:cs="Times New Roman"/>
          <w:b/>
          <w:color w:val="auto"/>
          <w:sz w:val="44"/>
          <w:szCs w:val="44"/>
        </w:rPr>
      </w:pPr>
    </w:p>
    <w:p w:rsidR="00A577FF" w:rsidRDefault="00A577FF" w:rsidP="00A577FF"/>
    <w:p w:rsidR="00A577FF" w:rsidRDefault="00A577FF" w:rsidP="00A577FF"/>
    <w:p w:rsidR="00A577FF" w:rsidRDefault="00A577FF" w:rsidP="00A577FF"/>
    <w:p w:rsidR="00A577FF" w:rsidRDefault="00A577FF" w:rsidP="00A577FF"/>
    <w:p w:rsidR="000E78BB" w:rsidRDefault="000E78BB" w:rsidP="00A577FF"/>
    <w:p w:rsidR="00A577FF" w:rsidRPr="00A577FF" w:rsidRDefault="00A577FF" w:rsidP="00A577FF"/>
    <w:p w:rsidR="002A7076" w:rsidRPr="00482893" w:rsidRDefault="00482893" w:rsidP="007F202D">
      <w:pPr>
        <w:pStyle w:val="4"/>
        <w:numPr>
          <w:ilvl w:val="0"/>
          <w:numId w:val="0"/>
        </w:numPr>
        <w:rPr>
          <w:rStyle w:val="a3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8289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3.8.</w:t>
      </w:r>
      <w:r w:rsidR="002A7076" w:rsidRPr="00482893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педагогами</w:t>
      </w:r>
    </w:p>
    <w:p w:rsidR="002A7076" w:rsidRPr="00D70A51" w:rsidRDefault="002A7076" w:rsidP="00482893">
      <w:pPr>
        <w:pStyle w:val="ad"/>
        <w:spacing w:line="360" w:lineRule="auto"/>
        <w:ind w:left="0" w:right="108" w:firstLine="105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Одной из важнейших задач по работе с педагогами является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br/>
        <w:t>согласованность действий</w:t>
      </w:r>
      <w:r w:rsidR="00482893">
        <w:rPr>
          <w:rFonts w:ascii="Times New Roman" w:hAnsi="Times New Roman" w:cs="Times New Roman"/>
          <w:color w:val="auto"/>
          <w:sz w:val="28"/>
          <w:szCs w:val="28"/>
        </w:rPr>
        <w:t xml:space="preserve"> (таблица 5)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7076" w:rsidRDefault="002A7076" w:rsidP="00482893">
      <w:pPr>
        <w:pStyle w:val="ad"/>
        <w:spacing w:line="360" w:lineRule="auto"/>
        <w:ind w:right="108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b/>
          <w:color w:val="auto"/>
          <w:sz w:val="28"/>
          <w:szCs w:val="28"/>
        </w:rPr>
        <w:t>Цель: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Совместное решение задач воспитания и развития детей посредством музыки и музыкальной деятельности.</w:t>
      </w:r>
    </w:p>
    <w:p w:rsidR="00482893" w:rsidRPr="00D70A51" w:rsidRDefault="00482893" w:rsidP="00482893">
      <w:pPr>
        <w:pStyle w:val="ad"/>
        <w:spacing w:line="360" w:lineRule="auto"/>
        <w:ind w:right="108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482893" w:rsidRDefault="00482893" w:rsidP="002A7076">
      <w:pPr>
        <w:pStyle w:val="ad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82893" w:rsidRDefault="00482893" w:rsidP="002A7076">
      <w:pPr>
        <w:pStyle w:val="ad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2A7076" w:rsidRPr="00482893" w:rsidRDefault="00482893" w:rsidP="002A7076">
      <w:pPr>
        <w:pStyle w:val="ad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82893">
        <w:rPr>
          <w:rFonts w:ascii="Times New Roman" w:hAnsi="Times New Roman" w:cs="Times New Roman"/>
          <w:i/>
          <w:color w:val="auto"/>
          <w:sz w:val="24"/>
          <w:szCs w:val="24"/>
        </w:rPr>
        <w:t>Таблица 5</w:t>
      </w:r>
      <w:r w:rsidR="002A7076" w:rsidRPr="00482893">
        <w:rPr>
          <w:rFonts w:ascii="Times New Roman" w:hAnsi="Times New Roman" w:cs="Times New Roman"/>
          <w:i/>
          <w:color w:val="auto"/>
          <w:sz w:val="24"/>
          <w:szCs w:val="24"/>
        </w:rPr>
        <w:t xml:space="preserve">       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Индивидуальные и общие консультации по организации и проведению праздника, посвященного Дню Знаний «Хочу все знать!»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Подготовка ко Дню пожилых людей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Разучивание нового репертуара на </w:t>
            </w:r>
            <w:r w:rsidRPr="00D70A51">
              <w:rPr>
                <w:sz w:val="28"/>
                <w:szCs w:val="28"/>
                <w:lang w:val="en-US"/>
              </w:rPr>
              <w:t>I</w:t>
            </w:r>
            <w:r w:rsidRPr="00D70A51">
              <w:rPr>
                <w:sz w:val="28"/>
                <w:szCs w:val="28"/>
              </w:rPr>
              <w:t xml:space="preserve"> квартал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Подготовка к проведению кукольного театра «Колобок»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«Без музык</w:t>
            </w:r>
            <w:r w:rsidR="00482893">
              <w:rPr>
                <w:sz w:val="28"/>
                <w:szCs w:val="28"/>
              </w:rPr>
              <w:t xml:space="preserve">и тоска и болезни» </w:t>
            </w:r>
          </w:p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Обсуждение сценариев осенних утренников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Подготовка костюмов и атрибутов к празднику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«Педагог и музыкальный руководитель: вопросы сотрудничества и сотворчества»</w:t>
            </w:r>
          </w:p>
          <w:p w:rsidR="002A7076" w:rsidRPr="00D70A51" w:rsidRDefault="002A7076" w:rsidP="00D92312">
            <w:pPr>
              <w:pStyle w:val="a9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Рекомендации по проведению индивидуальной работы с детьми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Подготовка и проведение театрализованного представления «Зайчик - черный носик, короткий хвостик»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«Музыка в повседневной жизни детского сада» (средние группы)</w:t>
            </w:r>
          </w:p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Разучивание нового репертуара на  </w:t>
            </w:r>
            <w:r w:rsidRPr="00D70A51">
              <w:rPr>
                <w:sz w:val="28"/>
                <w:szCs w:val="28"/>
                <w:lang w:val="en-US"/>
              </w:rPr>
              <w:t>II</w:t>
            </w:r>
            <w:r w:rsidRPr="00D70A51">
              <w:rPr>
                <w:sz w:val="28"/>
                <w:szCs w:val="28"/>
              </w:rPr>
              <w:t xml:space="preserve"> квартал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Обсуждение сценариев новогодних утренников. Индивидуальные и общие  консультации  по </w:t>
            </w:r>
            <w:r w:rsidRPr="00D70A51">
              <w:rPr>
                <w:sz w:val="28"/>
                <w:szCs w:val="28"/>
              </w:rPr>
              <w:lastRenderedPageBreak/>
              <w:t>организации и проведению праздников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Диагностика музыкальных способностей детей и творческих способностей  одаренных детей 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 «Праздники и развлечения. Роль воспитателя в их подготовке»</w:t>
            </w:r>
          </w:p>
          <w:p w:rsidR="002A7076" w:rsidRPr="00D70A51" w:rsidRDefault="002A7076" w:rsidP="00D92312">
            <w:pPr>
              <w:pStyle w:val="a9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27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Подготовка к проведению кукольного спектакля «Рукавичка»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7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«Музыкально-</w:t>
            </w:r>
            <w:proofErr w:type="gramStart"/>
            <w:r w:rsidRPr="00D70A51">
              <w:rPr>
                <w:sz w:val="28"/>
                <w:szCs w:val="28"/>
              </w:rPr>
              <w:t>ритмическая деятельность</w:t>
            </w:r>
            <w:proofErr w:type="gramEnd"/>
            <w:r w:rsidRPr="00D70A51">
              <w:rPr>
                <w:sz w:val="28"/>
                <w:szCs w:val="28"/>
              </w:rPr>
              <w:t xml:space="preserve"> детей, как яркий и эмоциональный путь передачи музыкально-эстетических переживаний»</w:t>
            </w: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28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Работа с инструктором по физическому воспитанию о проведении совместного праздника «</w:t>
            </w:r>
            <w:proofErr w:type="spellStart"/>
            <w:r w:rsidRPr="00D70A51">
              <w:rPr>
                <w:sz w:val="28"/>
                <w:szCs w:val="28"/>
              </w:rPr>
              <w:t>Аты-баты</w:t>
            </w:r>
            <w:proofErr w:type="spellEnd"/>
            <w:r w:rsidRPr="00D70A5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70A51">
              <w:rPr>
                <w:sz w:val="28"/>
                <w:szCs w:val="28"/>
              </w:rPr>
              <w:t>мы-солдаты</w:t>
            </w:r>
            <w:proofErr w:type="spellEnd"/>
            <w:proofErr w:type="gramEnd"/>
            <w:r w:rsidRPr="00D70A51">
              <w:rPr>
                <w:sz w:val="28"/>
                <w:szCs w:val="28"/>
              </w:rPr>
              <w:t>!»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8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Обсуждение сценариев к празднику 8 Марта. Подготовка костюмов и атрибутов к празднику.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8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«Роль воспитателя в обучении детей игре на детских музыкал</w:t>
            </w:r>
            <w:r w:rsidR="00482893">
              <w:rPr>
                <w:sz w:val="28"/>
                <w:szCs w:val="28"/>
              </w:rPr>
              <w:t xml:space="preserve">ьных инструментах» </w:t>
            </w: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29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Разучивание музыкального репертуара на </w:t>
            </w:r>
            <w:r w:rsidRPr="00D70A51">
              <w:rPr>
                <w:sz w:val="28"/>
                <w:szCs w:val="28"/>
                <w:lang w:val="en-US"/>
              </w:rPr>
              <w:t>III</w:t>
            </w:r>
            <w:r w:rsidRPr="00D70A51">
              <w:rPr>
                <w:sz w:val="28"/>
                <w:szCs w:val="28"/>
              </w:rPr>
              <w:t xml:space="preserve"> квартал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9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Индивидуальные  и общие консультации по организации и проведению праздников, посвященных 8 Марта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9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Подготовка и проведение кукольного спектакля «</w:t>
            </w:r>
            <w:proofErr w:type="spellStart"/>
            <w:r w:rsidRPr="00D70A51">
              <w:rPr>
                <w:sz w:val="28"/>
                <w:szCs w:val="28"/>
              </w:rPr>
              <w:t>Заюшкина</w:t>
            </w:r>
            <w:proofErr w:type="spellEnd"/>
            <w:r w:rsidRPr="00D70A51">
              <w:rPr>
                <w:sz w:val="28"/>
                <w:szCs w:val="28"/>
              </w:rPr>
              <w:t xml:space="preserve"> избушка»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29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«Эмоциональное развитие дошкольников на музыкальных занятиях»</w:t>
            </w: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30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Индивидуальные и общие консультации по организации и проведению  Праздника Улыбки  и Праздников Земли </w:t>
            </w:r>
            <w:proofErr w:type="spellStart"/>
            <w:r w:rsidRPr="00D70A51">
              <w:rPr>
                <w:sz w:val="28"/>
                <w:szCs w:val="28"/>
              </w:rPr>
              <w:t>Улыпа</w:t>
            </w:r>
            <w:proofErr w:type="spellEnd"/>
          </w:p>
          <w:p w:rsidR="002A7076" w:rsidRPr="00482893" w:rsidRDefault="002A7076" w:rsidP="007F202D">
            <w:pPr>
              <w:pStyle w:val="a9"/>
              <w:numPr>
                <w:ilvl w:val="0"/>
                <w:numId w:val="30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Консультация «Чувашский фольклор, как средство воспитания дошкольников» </w:t>
            </w: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3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Индивидуальные и общие консультации по организации и проведению Дня  Семьи «МЫ  ВМЕСТЕ!»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3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Отчет по итогам музыкальной диагностики  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3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Подготовка к проведению отчётного концерта </w:t>
            </w:r>
            <w:r w:rsidRPr="00D70A51">
              <w:rPr>
                <w:sz w:val="28"/>
                <w:szCs w:val="28"/>
              </w:rPr>
              <w:lastRenderedPageBreak/>
              <w:t>«Танцуют ВСЕ!»</w:t>
            </w:r>
          </w:p>
          <w:p w:rsidR="002A7076" w:rsidRPr="00D70A51" w:rsidRDefault="002A7076" w:rsidP="00D92312">
            <w:pPr>
              <w:pStyle w:val="a9"/>
              <w:suppressAutoHyphens w:val="0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2A7076" w:rsidRPr="00D70A51" w:rsidTr="00D9231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076" w:rsidRPr="00D70A51" w:rsidRDefault="002A7076" w:rsidP="00D9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  <w:p w:rsidR="002A7076" w:rsidRPr="00D70A51" w:rsidRDefault="002A7076" w:rsidP="007F202D">
            <w:pPr>
              <w:pStyle w:val="a9"/>
              <w:numPr>
                <w:ilvl w:val="0"/>
                <w:numId w:val="32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Индивидуальные и общие консультации  по организации и проведению праздника «Счастливы дети на всей планете!»</w:t>
            </w:r>
          </w:p>
          <w:p w:rsidR="002A7076" w:rsidRPr="00D70A51" w:rsidRDefault="002A7076" w:rsidP="007F202D">
            <w:pPr>
              <w:pStyle w:val="a9"/>
              <w:numPr>
                <w:ilvl w:val="0"/>
                <w:numId w:val="32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«Театрализованные игры - путь к де</w:t>
            </w:r>
            <w:r w:rsidR="00482893">
              <w:rPr>
                <w:sz w:val="28"/>
                <w:szCs w:val="28"/>
              </w:rPr>
              <w:t xml:space="preserve">тскому творчеству» </w:t>
            </w:r>
          </w:p>
          <w:p w:rsidR="002A7076" w:rsidRPr="00D70A51" w:rsidRDefault="002A7076" w:rsidP="00D92312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2A7076" w:rsidRDefault="002A7076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C830C7" w:rsidRPr="00D70A51" w:rsidRDefault="00C830C7" w:rsidP="00316A08">
      <w:pPr>
        <w:spacing w:after="240" w:line="312" w:lineRule="atLeast"/>
        <w:rPr>
          <w:rFonts w:ascii="Times New Roman" w:hAnsi="Times New Roman" w:cs="Times New Roman"/>
          <w:sz w:val="44"/>
          <w:szCs w:val="44"/>
        </w:rPr>
      </w:pPr>
    </w:p>
    <w:p w:rsidR="00316A08" w:rsidRDefault="00A21656" w:rsidP="00A21656">
      <w:pPr>
        <w:spacing w:after="240" w:line="312" w:lineRule="atLeast"/>
        <w:rPr>
          <w:rFonts w:ascii="Times New Roman" w:hAnsi="Times New Roman" w:cs="Times New Roman"/>
          <w:b/>
          <w:sz w:val="28"/>
          <w:szCs w:val="28"/>
        </w:rPr>
      </w:pPr>
      <w:r w:rsidRPr="00A2165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577FF" w:rsidRDefault="00A21656" w:rsidP="00A577FF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F16">
        <w:rPr>
          <w:rFonts w:ascii="Times New Roman" w:hAnsi="Times New Roman" w:cs="Times New Roman"/>
          <w:sz w:val="28"/>
          <w:szCs w:val="28"/>
        </w:rPr>
        <w:t xml:space="preserve">Таким образом,  в результате проектной деятельности, благодаря регулярным и дополнительным занятиям по развитию </w:t>
      </w:r>
      <w:r w:rsidR="00A577FF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="00A577FF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A577FF">
        <w:rPr>
          <w:rFonts w:ascii="Times New Roman" w:hAnsi="Times New Roman" w:cs="Times New Roman"/>
          <w:sz w:val="28"/>
          <w:szCs w:val="28"/>
        </w:rPr>
        <w:t xml:space="preserve"> </w:t>
      </w:r>
      <w:r w:rsidRPr="00974F1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A577FF">
        <w:rPr>
          <w:rFonts w:ascii="Times New Roman" w:hAnsi="Times New Roman" w:cs="Times New Roman"/>
          <w:sz w:val="28"/>
          <w:szCs w:val="28"/>
        </w:rPr>
        <w:t xml:space="preserve"> </w:t>
      </w:r>
      <w:r w:rsidRPr="00974F16">
        <w:rPr>
          <w:rFonts w:ascii="Times New Roman" w:hAnsi="Times New Roman" w:cs="Times New Roman"/>
          <w:sz w:val="28"/>
          <w:szCs w:val="28"/>
        </w:rPr>
        <w:t>возрастут показатели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 в развитии  двигательных качеств и умений, </w:t>
      </w:r>
      <w:proofErr w:type="spellStart"/>
      <w:r w:rsidR="00316A08" w:rsidRPr="00974F16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 движений, имитационных движений, ориент</w:t>
      </w:r>
      <w:r w:rsidRPr="00974F16">
        <w:rPr>
          <w:rFonts w:ascii="Times New Roman" w:eastAsia="Calibri" w:hAnsi="Times New Roman" w:cs="Times New Roman"/>
          <w:sz w:val="28"/>
          <w:szCs w:val="28"/>
        </w:rPr>
        <w:t xml:space="preserve">ировки в пространстве, творческих способностей,  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нравственно-коммуникативных качеств личности.  </w:t>
      </w:r>
      <w:r w:rsidRPr="00974F16">
        <w:rPr>
          <w:rFonts w:ascii="Times New Roman" w:eastAsia="Calibri" w:hAnsi="Times New Roman" w:cs="Times New Roman"/>
          <w:sz w:val="28"/>
          <w:szCs w:val="28"/>
        </w:rPr>
        <w:t xml:space="preserve">Для этого будут созданы соответствующие условия 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>: дидактические игры, музыкальные уголки</w:t>
      </w:r>
      <w:proofErr w:type="gramStart"/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 инструменты с помощью которых можно работать с ритмами (деревянные палочки, «волшебные» кубики, бубны, колотушки, трещотки, ритмические таблицы), костюмы.              </w:t>
      </w:r>
      <w:r w:rsidR="00974F1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577F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316A08" w:rsidRPr="00974F16" w:rsidRDefault="00830579" w:rsidP="00A577FF">
      <w:pPr>
        <w:spacing w:after="24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1656" w:rsidRPr="00974F16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поставленных целей </w:t>
      </w:r>
      <w:r w:rsidR="005267F9">
        <w:rPr>
          <w:rFonts w:ascii="Times New Roman" w:eastAsia="Calibri" w:hAnsi="Times New Roman" w:cs="Times New Roman"/>
          <w:sz w:val="28"/>
          <w:szCs w:val="28"/>
        </w:rPr>
        <w:t xml:space="preserve"> деятельность по развитию музыкально-</w:t>
      </w:r>
      <w:proofErr w:type="gramStart"/>
      <w:r w:rsidR="005267F9">
        <w:rPr>
          <w:rFonts w:ascii="Times New Roman" w:eastAsia="Calibri" w:hAnsi="Times New Roman" w:cs="Times New Roman"/>
          <w:sz w:val="28"/>
          <w:szCs w:val="28"/>
        </w:rPr>
        <w:t>ритмических движений</w:t>
      </w:r>
      <w:proofErr w:type="gramEnd"/>
      <w:r w:rsidR="005267F9">
        <w:rPr>
          <w:rFonts w:ascii="Times New Roman" w:eastAsia="Calibri" w:hAnsi="Times New Roman" w:cs="Times New Roman"/>
          <w:sz w:val="28"/>
          <w:szCs w:val="28"/>
        </w:rPr>
        <w:t xml:space="preserve"> проводится индивидуально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267F9">
        <w:rPr>
          <w:rFonts w:ascii="Times New Roman" w:eastAsia="Calibri" w:hAnsi="Times New Roman" w:cs="Times New Roman"/>
          <w:sz w:val="28"/>
          <w:szCs w:val="28"/>
        </w:rPr>
        <w:t>по-подгруппам</w:t>
      </w:r>
      <w:proofErr w:type="spellEnd"/>
      <w:r w:rsidR="005267F9">
        <w:rPr>
          <w:rFonts w:ascii="Times New Roman" w:eastAsia="Calibri" w:hAnsi="Times New Roman" w:cs="Times New Roman"/>
          <w:sz w:val="28"/>
          <w:szCs w:val="28"/>
        </w:rPr>
        <w:t>, фронтально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5267F9">
        <w:rPr>
          <w:rFonts w:ascii="Times New Roman" w:eastAsia="Calibri" w:hAnsi="Times New Roman" w:cs="Times New Roman"/>
          <w:sz w:val="28"/>
          <w:szCs w:val="28"/>
        </w:rPr>
        <w:t xml:space="preserve"> а также в интеграции 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>с использованием синтеза различных видов</w:t>
      </w:r>
      <w:r w:rsidR="005267F9">
        <w:rPr>
          <w:rFonts w:ascii="Times New Roman" w:eastAsia="Calibri" w:hAnsi="Times New Roman" w:cs="Times New Roman"/>
          <w:sz w:val="28"/>
          <w:szCs w:val="28"/>
        </w:rPr>
        <w:t xml:space="preserve"> деятельности: музыкальная, художественно-речевая, изобразительная. Проводятся 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 игры-драматизации,</w:t>
      </w:r>
      <w:r w:rsidR="005267F9">
        <w:rPr>
          <w:rFonts w:ascii="Times New Roman" w:eastAsia="Calibri" w:hAnsi="Times New Roman" w:cs="Times New Roman"/>
          <w:sz w:val="28"/>
          <w:szCs w:val="28"/>
        </w:rPr>
        <w:t xml:space="preserve"> организуется 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>совместная деятельн</w:t>
      </w:r>
      <w:r w:rsidR="00A21656" w:rsidRPr="00974F16">
        <w:rPr>
          <w:rFonts w:ascii="Times New Roman" w:eastAsia="Calibri" w:hAnsi="Times New Roman" w:cs="Times New Roman"/>
          <w:sz w:val="28"/>
          <w:szCs w:val="28"/>
        </w:rPr>
        <w:t>ость детей и взрослых</w:t>
      </w:r>
      <w:r w:rsidR="005267F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 танцевальных ансамблях с участием родителей</w:t>
      </w:r>
      <w:r w:rsidR="00A21656" w:rsidRPr="00974F16">
        <w:rPr>
          <w:rFonts w:ascii="Times New Roman" w:eastAsia="Calibri" w:hAnsi="Times New Roman" w:cs="Times New Roman"/>
          <w:sz w:val="28"/>
          <w:szCs w:val="28"/>
        </w:rPr>
        <w:t xml:space="preserve"> и педагогов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 xml:space="preserve">, проведение совместных праздников </w:t>
      </w:r>
      <w:r w:rsidR="005267F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16A08" w:rsidRPr="00974F16">
        <w:rPr>
          <w:rFonts w:ascii="Times New Roman" w:eastAsia="Calibri" w:hAnsi="Times New Roman" w:cs="Times New Roman"/>
          <w:sz w:val="28"/>
          <w:szCs w:val="28"/>
        </w:rPr>
        <w:t>дет</w:t>
      </w:r>
      <w:r w:rsidR="005267F9">
        <w:rPr>
          <w:rFonts w:ascii="Times New Roman" w:eastAsia="Calibri" w:hAnsi="Times New Roman" w:cs="Times New Roman"/>
          <w:sz w:val="28"/>
          <w:szCs w:val="28"/>
        </w:rPr>
        <w:t>ьми, родителями и сотрудниками</w:t>
      </w:r>
      <w:r w:rsidR="00A21656" w:rsidRPr="00974F16">
        <w:rPr>
          <w:rFonts w:ascii="Times New Roman" w:eastAsia="Calibri" w:hAnsi="Times New Roman" w:cs="Times New Roman"/>
          <w:sz w:val="28"/>
          <w:szCs w:val="28"/>
        </w:rPr>
        <w:t xml:space="preserve"> ДОУ, выступления на сценах города, участие в городских танцевальных конкурсах.</w:t>
      </w:r>
    </w:p>
    <w:p w:rsidR="00974F16" w:rsidRPr="00974F16" w:rsidRDefault="00A21656" w:rsidP="00974F16">
      <w:pPr>
        <w:spacing w:line="360" w:lineRule="auto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F16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974F16">
        <w:rPr>
          <w:rFonts w:ascii="Times New Roman" w:eastAsia="Calibri" w:hAnsi="Times New Roman" w:cs="Times New Roman"/>
          <w:sz w:val="28"/>
          <w:szCs w:val="28"/>
        </w:rPr>
        <w:t>успешной</w:t>
      </w:r>
      <w:r w:rsidRPr="00974F16">
        <w:rPr>
          <w:rFonts w:ascii="Times New Roman" w:eastAsia="Calibri" w:hAnsi="Times New Roman" w:cs="Times New Roman"/>
          <w:sz w:val="28"/>
          <w:szCs w:val="28"/>
        </w:rPr>
        <w:t xml:space="preserve"> реализации проектной деятельности по развитию </w:t>
      </w:r>
      <w:r w:rsidR="005267F9">
        <w:rPr>
          <w:rFonts w:ascii="Times New Roman" w:eastAsia="Calibri" w:hAnsi="Times New Roman" w:cs="Times New Roman"/>
          <w:sz w:val="28"/>
          <w:szCs w:val="28"/>
        </w:rPr>
        <w:t>музыкально-</w:t>
      </w:r>
      <w:proofErr w:type="gramStart"/>
      <w:r w:rsidR="005267F9">
        <w:rPr>
          <w:rFonts w:ascii="Times New Roman" w:eastAsia="Calibri" w:hAnsi="Times New Roman" w:cs="Times New Roman"/>
          <w:sz w:val="28"/>
          <w:szCs w:val="28"/>
        </w:rPr>
        <w:t>ритмических движений</w:t>
      </w:r>
      <w:proofErr w:type="gramEnd"/>
      <w:r w:rsidR="005267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74F16">
        <w:rPr>
          <w:rFonts w:ascii="Times New Roman" w:eastAsia="Calibri" w:hAnsi="Times New Roman" w:cs="Times New Roman"/>
          <w:sz w:val="28"/>
          <w:szCs w:val="28"/>
        </w:rPr>
        <w:t>у детей среднего возраста планируется</w:t>
      </w:r>
      <w:r w:rsidR="00974F16" w:rsidRPr="00974F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1656" w:rsidRPr="00974F16" w:rsidRDefault="00A21656" w:rsidP="007F202D">
      <w:pPr>
        <w:pStyle w:val="a9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974F16">
        <w:rPr>
          <w:rFonts w:eastAsia="Calibri"/>
          <w:sz w:val="28"/>
          <w:szCs w:val="28"/>
        </w:rPr>
        <w:t xml:space="preserve">продолжить научный </w:t>
      </w:r>
      <w:r w:rsidRPr="00974F16">
        <w:rPr>
          <w:sz w:val="28"/>
          <w:szCs w:val="28"/>
        </w:rPr>
        <w:t>поиск по изучению и внедрению эффективных технологий по приобщению детей к муз</w:t>
      </w:r>
      <w:r w:rsidR="00974F16" w:rsidRPr="00974F16">
        <w:rPr>
          <w:sz w:val="28"/>
          <w:szCs w:val="28"/>
        </w:rPr>
        <w:t>ыкально-ритмическому воспитанию;</w:t>
      </w:r>
    </w:p>
    <w:p w:rsidR="00974F16" w:rsidRDefault="00974F16" w:rsidP="007F202D">
      <w:pPr>
        <w:pStyle w:val="a9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974F16">
        <w:rPr>
          <w:sz w:val="28"/>
          <w:szCs w:val="28"/>
        </w:rPr>
        <w:t>внедрять авторскую программу А.И.Бурениной «Ритмическая мозаика» более углубленно в старших и подготовительных группах</w:t>
      </w:r>
      <w:r>
        <w:rPr>
          <w:sz w:val="28"/>
          <w:szCs w:val="28"/>
        </w:rPr>
        <w:t>.</w:t>
      </w:r>
    </w:p>
    <w:p w:rsidR="000E78BB" w:rsidRPr="00974F16" w:rsidRDefault="000E78BB" w:rsidP="007F202D">
      <w:pPr>
        <w:pStyle w:val="a9"/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ежегодном танцевальном конкурсе «</w:t>
      </w:r>
      <w:proofErr w:type="spellStart"/>
      <w:r>
        <w:rPr>
          <w:sz w:val="28"/>
          <w:szCs w:val="28"/>
        </w:rPr>
        <w:t>Чок-чок</w:t>
      </w:r>
      <w:proofErr w:type="spellEnd"/>
      <w:r>
        <w:rPr>
          <w:sz w:val="28"/>
          <w:szCs w:val="28"/>
        </w:rPr>
        <w:t xml:space="preserve">, каблучок» </w:t>
      </w:r>
    </w:p>
    <w:p w:rsidR="00A21656" w:rsidRPr="00974F16" w:rsidRDefault="00974F16" w:rsidP="007F202D">
      <w:pPr>
        <w:pStyle w:val="a9"/>
        <w:numPr>
          <w:ilvl w:val="0"/>
          <w:numId w:val="4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974F16">
        <w:rPr>
          <w:sz w:val="28"/>
          <w:szCs w:val="28"/>
        </w:rPr>
        <w:lastRenderedPageBreak/>
        <w:t>Обобщить и распространить опыт работы по данной теме в печатных изданиях (журналы «Музыкальный руководитель», «Музыкальная палитра»).</w:t>
      </w:r>
    </w:p>
    <w:p w:rsidR="00316A08" w:rsidRPr="00974F16" w:rsidRDefault="00316A08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6A08" w:rsidRDefault="00316A08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0C7" w:rsidRDefault="00C830C7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0C7" w:rsidRDefault="00C830C7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0C7" w:rsidRDefault="00C830C7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0C7" w:rsidRDefault="00C830C7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30C7" w:rsidRDefault="00C830C7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78BB" w:rsidRPr="00974F16" w:rsidRDefault="000E78BB" w:rsidP="00316A0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8DE" w:rsidRPr="00A21656" w:rsidRDefault="009A38DE" w:rsidP="009A38DE">
      <w:pPr>
        <w:pStyle w:val="ad"/>
        <w:ind w:left="0"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A21656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Литература</w:t>
      </w:r>
    </w:p>
    <w:p w:rsidR="0087410A" w:rsidRPr="00D70A51" w:rsidRDefault="00AE39F9" w:rsidP="00A21656">
      <w:pPr>
        <w:pStyle w:val="ad"/>
        <w:spacing w:line="360" w:lineRule="auto"/>
        <w:ind w:left="0" w:right="108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7410A"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Авдеева Н.Н. Становление образа себя у детей первых трех лет жизни//Вопросы психологии, 1996. - №4 </w:t>
      </w:r>
      <w:r w:rsidRPr="00D70A51">
        <w:rPr>
          <w:rFonts w:ascii="Times New Roman" w:hAnsi="Times New Roman" w:cs="Times New Roman"/>
          <w:color w:val="auto"/>
          <w:sz w:val="28"/>
          <w:szCs w:val="28"/>
        </w:rPr>
        <w:t>–</w:t>
      </w:r>
    </w:p>
    <w:p w:rsidR="00AE39F9" w:rsidRPr="00D70A51" w:rsidRDefault="00AE39F9" w:rsidP="00A21656">
      <w:pPr>
        <w:pStyle w:val="ad"/>
        <w:spacing w:line="360" w:lineRule="auto"/>
        <w:ind w:left="0" w:right="108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2.Буренина А.И.Ритмическая мозаика (Программа по ритмической пластике для детей дошкольного и младшего школьного возраста). - СПб</w:t>
      </w:r>
      <w:proofErr w:type="gramStart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Pr="00D70A51">
        <w:rPr>
          <w:rFonts w:ascii="Times New Roman" w:hAnsi="Times New Roman" w:cs="Times New Roman"/>
          <w:color w:val="auto"/>
          <w:sz w:val="28"/>
          <w:szCs w:val="28"/>
        </w:rPr>
        <w:t>ЛОИРО, 2000</w:t>
      </w:r>
    </w:p>
    <w:p w:rsidR="00AE39F9" w:rsidRPr="00D70A51" w:rsidRDefault="00AE39F9" w:rsidP="00A21656">
      <w:pPr>
        <w:pStyle w:val="ad"/>
        <w:spacing w:line="360" w:lineRule="auto"/>
        <w:ind w:left="0" w:right="108" w:firstLine="0"/>
        <w:jc w:val="lef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70A51">
        <w:rPr>
          <w:rFonts w:ascii="Times New Roman" w:hAnsi="Times New Roman" w:cs="Times New Roman"/>
          <w:color w:val="auto"/>
          <w:sz w:val="28"/>
          <w:szCs w:val="28"/>
        </w:rPr>
        <w:t>3.Буренина А.И. Мир увлекательных занятий. - СПб</w:t>
      </w:r>
      <w:proofErr w:type="gramStart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proofErr w:type="gramEnd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1999 </w:t>
      </w:r>
    </w:p>
    <w:p w:rsidR="009A38DE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4.</w:t>
      </w:r>
      <w:r w:rsidR="00A0638C" w:rsidRPr="00D70A51">
        <w:rPr>
          <w:rFonts w:ascii="Times New Roman" w:hAnsi="Times New Roman" w:cs="Times New Roman"/>
          <w:sz w:val="28"/>
          <w:szCs w:val="28"/>
        </w:rPr>
        <w:t>.</w:t>
      </w:r>
      <w:r w:rsidR="00CA5210" w:rsidRPr="00D70A51">
        <w:rPr>
          <w:rFonts w:ascii="Times New Roman" w:hAnsi="Times New Roman" w:cs="Times New Roman"/>
          <w:sz w:val="28"/>
          <w:szCs w:val="28"/>
        </w:rPr>
        <w:t xml:space="preserve">Васильева, </w:t>
      </w:r>
      <w:proofErr w:type="spellStart"/>
      <w:r w:rsidR="00CA5210" w:rsidRPr="00D70A5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CA5210" w:rsidRPr="00D70A51">
        <w:rPr>
          <w:rFonts w:ascii="Times New Roman" w:hAnsi="Times New Roman" w:cs="Times New Roman"/>
          <w:sz w:val="28"/>
          <w:szCs w:val="28"/>
        </w:rPr>
        <w:t>, Комарова, Примерная основная  общеобразовательная программа дошкольного образования «От рождения до школы» Мозаика-Синтез, 2011</w:t>
      </w:r>
      <w:r w:rsidRPr="00D70A51">
        <w:rPr>
          <w:rFonts w:ascii="Times New Roman" w:hAnsi="Times New Roman" w:cs="Times New Roman"/>
          <w:sz w:val="28"/>
          <w:szCs w:val="28"/>
        </w:rPr>
        <w:t>5.</w:t>
      </w:r>
      <w:r w:rsidR="0087410A" w:rsidRPr="00D70A51">
        <w:rPr>
          <w:rFonts w:ascii="Times New Roman" w:hAnsi="Times New Roman" w:cs="Times New Roman"/>
          <w:sz w:val="28"/>
          <w:szCs w:val="28"/>
        </w:rPr>
        <w:t>.</w:t>
      </w:r>
      <w:r w:rsidR="009A38DE" w:rsidRPr="00D70A51">
        <w:rPr>
          <w:rFonts w:ascii="Times New Roman" w:hAnsi="Times New Roman" w:cs="Times New Roman"/>
          <w:sz w:val="28"/>
          <w:szCs w:val="28"/>
        </w:rPr>
        <w:t xml:space="preserve">Ветлугина Н.А. «Музыкальное воспитание в детском саду» - М., Просвещение, 1981; </w:t>
      </w:r>
    </w:p>
    <w:p w:rsidR="00CA5210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5.</w:t>
      </w:r>
      <w:r w:rsidR="0087410A" w:rsidRPr="00D70A51">
        <w:rPr>
          <w:rFonts w:ascii="Times New Roman" w:hAnsi="Times New Roman" w:cs="Times New Roman"/>
          <w:sz w:val="28"/>
          <w:szCs w:val="28"/>
        </w:rPr>
        <w:t>Глазырина Е.</w:t>
      </w:r>
      <w:proofErr w:type="gramStart"/>
      <w:r w:rsidR="0087410A" w:rsidRPr="00D70A5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7410A" w:rsidRPr="00D70A51">
        <w:rPr>
          <w:rFonts w:ascii="Times New Roman" w:hAnsi="Times New Roman" w:cs="Times New Roman"/>
          <w:sz w:val="28"/>
          <w:szCs w:val="28"/>
        </w:rPr>
        <w:t>, Приёмы воплощения музыкального образа в детской пластике. Эстетическое воспитание: проблемы, поиски</w:t>
      </w:r>
      <w:proofErr w:type="gramStart"/>
      <w:r w:rsidR="0087410A" w:rsidRPr="00D70A5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87410A" w:rsidRPr="00D70A51">
        <w:rPr>
          <w:rFonts w:ascii="Times New Roman" w:hAnsi="Times New Roman" w:cs="Times New Roman"/>
          <w:sz w:val="28"/>
          <w:szCs w:val="28"/>
        </w:rPr>
        <w:t>ешения-М,1994</w:t>
      </w:r>
    </w:p>
    <w:p w:rsidR="00AE39F9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6.</w:t>
      </w:r>
      <w:r w:rsidR="009A38DE" w:rsidRPr="00D70A51">
        <w:rPr>
          <w:rFonts w:ascii="Times New Roman" w:hAnsi="Times New Roman" w:cs="Times New Roman"/>
          <w:sz w:val="28"/>
          <w:szCs w:val="28"/>
        </w:rPr>
        <w:t xml:space="preserve">Дьяченко о. М. «Выразительное движение» - Москва, Научный центр </w:t>
      </w:r>
      <w:proofErr w:type="spellStart"/>
      <w:r w:rsidR="009A38DE" w:rsidRPr="00D70A51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>, 1996 г.</w:t>
      </w:r>
    </w:p>
    <w:p w:rsidR="00AE39F9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7.</w:t>
      </w:r>
      <w:r w:rsidR="009A38DE" w:rsidRPr="00D7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Зазульская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 xml:space="preserve"> О. «Кувшин эмоций»//Обруч. - 2005 - №6</w:t>
      </w:r>
    </w:p>
    <w:p w:rsidR="0087410A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8</w:t>
      </w:r>
      <w:r w:rsidR="0087410A" w:rsidRPr="00D70A51">
        <w:rPr>
          <w:rFonts w:ascii="Times New Roman" w:hAnsi="Times New Roman" w:cs="Times New Roman"/>
          <w:sz w:val="28"/>
          <w:szCs w:val="28"/>
        </w:rPr>
        <w:t>.Коренева Т.Ф., Музыкально-ритмические движения для детей дошкольного и младшего школьного возраста: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7410A" w:rsidRPr="00D70A51">
        <w:rPr>
          <w:rFonts w:ascii="Times New Roman" w:hAnsi="Times New Roman" w:cs="Times New Roman"/>
          <w:sz w:val="28"/>
          <w:szCs w:val="28"/>
        </w:rPr>
        <w:t xml:space="preserve">учебно-методическое </w:t>
      </w:r>
      <w:proofErr w:type="spellStart"/>
      <w:r w:rsidR="0087410A" w:rsidRPr="00D70A51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="0087410A" w:rsidRPr="00D70A5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7410A" w:rsidRPr="00D70A5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7410A" w:rsidRPr="00D70A5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87410A" w:rsidRPr="00D70A5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7410A" w:rsidRPr="00D70A51">
        <w:rPr>
          <w:rFonts w:ascii="Times New Roman" w:hAnsi="Times New Roman" w:cs="Times New Roman"/>
          <w:sz w:val="28"/>
          <w:szCs w:val="28"/>
        </w:rPr>
        <w:t>, 2001</w:t>
      </w:r>
    </w:p>
    <w:p w:rsidR="009A38DE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9.</w:t>
      </w:r>
      <w:r w:rsidR="009A38DE" w:rsidRPr="00D70A51">
        <w:rPr>
          <w:rFonts w:ascii="Times New Roman" w:hAnsi="Times New Roman" w:cs="Times New Roman"/>
          <w:sz w:val="28"/>
          <w:szCs w:val="28"/>
        </w:rPr>
        <w:t>Куцакова Л.В., Мерзлякова С.И «Воспитание ребёнка-</w:t>
      </w:r>
      <w:r w:rsidR="00A0638C" w:rsidRPr="00D70A51">
        <w:rPr>
          <w:rFonts w:ascii="Times New Roman" w:hAnsi="Times New Roman" w:cs="Times New Roman"/>
          <w:sz w:val="28"/>
          <w:szCs w:val="28"/>
        </w:rPr>
        <w:t>дошкольника</w:t>
      </w:r>
      <w:r w:rsidR="009A38DE" w:rsidRPr="00D70A51">
        <w:rPr>
          <w:rFonts w:ascii="Times New Roman" w:hAnsi="Times New Roman" w:cs="Times New Roman"/>
          <w:sz w:val="28"/>
          <w:szCs w:val="28"/>
        </w:rPr>
        <w:t>» М., ГИЦ</w:t>
      </w:r>
      <w:proofErr w:type="gramStart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:, </w:t>
      </w:r>
      <w:proofErr w:type="spellStart"/>
      <w:proofErr w:type="gramEnd"/>
      <w:r w:rsidR="009A38DE" w:rsidRPr="00D70A5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, 2003 </w:t>
      </w:r>
    </w:p>
    <w:p w:rsidR="0087410A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10.</w:t>
      </w:r>
      <w:r w:rsidR="0087410A" w:rsidRPr="00D70A51">
        <w:rPr>
          <w:rFonts w:ascii="Times New Roman" w:hAnsi="Times New Roman" w:cs="Times New Roman"/>
          <w:sz w:val="28"/>
          <w:szCs w:val="28"/>
        </w:rPr>
        <w:t xml:space="preserve">Михайлова М.А. Танцы, игры, упражнения для красивого </w:t>
      </w:r>
      <w:proofErr w:type="spellStart"/>
      <w:r w:rsidR="0087410A" w:rsidRPr="00D70A51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="0087410A" w:rsidRPr="00D70A5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7410A" w:rsidRPr="00D70A51">
        <w:rPr>
          <w:rFonts w:ascii="Times New Roman" w:hAnsi="Times New Roman" w:cs="Times New Roman"/>
          <w:sz w:val="28"/>
          <w:szCs w:val="28"/>
        </w:rPr>
        <w:t>рославль:Акдемия</w:t>
      </w:r>
      <w:proofErr w:type="spellEnd"/>
      <w:r w:rsidR="0087410A" w:rsidRPr="00D70A51">
        <w:rPr>
          <w:rFonts w:ascii="Times New Roman" w:hAnsi="Times New Roman" w:cs="Times New Roman"/>
          <w:sz w:val="28"/>
          <w:szCs w:val="28"/>
        </w:rPr>
        <w:t xml:space="preserve"> развития, 2000</w:t>
      </w:r>
    </w:p>
    <w:p w:rsidR="009A38DE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11.</w:t>
      </w:r>
      <w:r w:rsidR="009A38DE" w:rsidRPr="00D70A51">
        <w:rPr>
          <w:rFonts w:ascii="Times New Roman" w:hAnsi="Times New Roman" w:cs="Times New Roman"/>
          <w:sz w:val="28"/>
          <w:szCs w:val="28"/>
        </w:rPr>
        <w:t xml:space="preserve">Назайкинский Е.В. «Музыкальное восприятие, как музыкознание» - М., 1980; </w:t>
      </w:r>
    </w:p>
    <w:p w:rsidR="009A38DE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F31EFE" w:rsidRPr="00D70A5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31EFE" w:rsidRPr="00D70A51">
        <w:rPr>
          <w:rFonts w:ascii="Times New Roman" w:hAnsi="Times New Roman" w:cs="Times New Roman"/>
          <w:sz w:val="28"/>
          <w:szCs w:val="28"/>
        </w:rPr>
        <w:t>Радыно</w:t>
      </w:r>
      <w:r w:rsidR="009A38DE" w:rsidRPr="00D70A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="009A38DE" w:rsidRPr="00D70A51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9A38DE" w:rsidRPr="00D70A51">
        <w:rPr>
          <w:rFonts w:ascii="Times New Roman" w:hAnsi="Times New Roman" w:cs="Times New Roman"/>
          <w:sz w:val="28"/>
          <w:szCs w:val="28"/>
        </w:rPr>
        <w:t>Полавандишвили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 М.Л. «Музыкальное воспитание дошкольников», </w:t>
      </w:r>
      <w:proofErr w:type="spellStart"/>
      <w:r w:rsidR="009A38DE" w:rsidRPr="00D70A51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9A38DE" w:rsidRPr="00D70A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38DE" w:rsidRPr="00D70A51">
        <w:rPr>
          <w:rFonts w:ascii="Times New Roman" w:hAnsi="Times New Roman" w:cs="Times New Roman"/>
          <w:sz w:val="28"/>
          <w:szCs w:val="28"/>
        </w:rPr>
        <w:t>ед.О.П.Радыновой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A38DE" w:rsidRPr="00D70A51">
        <w:rPr>
          <w:rFonts w:ascii="Times New Roman" w:hAnsi="Times New Roman" w:cs="Times New Roman"/>
          <w:sz w:val="28"/>
          <w:szCs w:val="28"/>
        </w:rPr>
        <w:t>М.,Просвещение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38DE" w:rsidRPr="00D70A5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9A38DE" w:rsidRPr="00D70A51">
        <w:rPr>
          <w:rFonts w:ascii="Times New Roman" w:hAnsi="Times New Roman" w:cs="Times New Roman"/>
          <w:sz w:val="28"/>
          <w:szCs w:val="28"/>
        </w:rPr>
        <w:t xml:space="preserve">, 1994; </w:t>
      </w:r>
    </w:p>
    <w:p w:rsidR="00AE39F9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13.Степанова Г.Эмоциональные состояние ребенка-дошкольника, их педагогическая оценка в условиях детского сада// Дошкольное воспитание - 1998 - №5 -с.39-54.</w:t>
      </w:r>
    </w:p>
    <w:p w:rsidR="009A38DE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14</w:t>
      </w:r>
      <w:r w:rsidR="00A0638C" w:rsidRPr="00D70A51">
        <w:rPr>
          <w:rFonts w:ascii="Times New Roman" w:hAnsi="Times New Roman" w:cs="Times New Roman"/>
          <w:sz w:val="28"/>
          <w:szCs w:val="28"/>
        </w:rPr>
        <w:t>.</w:t>
      </w:r>
      <w:r w:rsidR="009A38DE" w:rsidRPr="00D70A51">
        <w:rPr>
          <w:rFonts w:ascii="Times New Roman" w:hAnsi="Times New Roman" w:cs="Times New Roman"/>
          <w:sz w:val="28"/>
          <w:szCs w:val="28"/>
        </w:rPr>
        <w:t xml:space="preserve">Теплов Б.М. «Психология музыкальных способностей» - М., Л., 1977; </w:t>
      </w:r>
    </w:p>
    <w:p w:rsidR="009A38DE" w:rsidRPr="00D70A51" w:rsidRDefault="00AE39F9" w:rsidP="00A21656">
      <w:pPr>
        <w:spacing w:before="100" w:beforeAutospacing="1" w:after="100" w:afterAutospacing="1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15.</w:t>
      </w:r>
      <w:r w:rsidR="00A0638C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9A38DE" w:rsidRPr="00D70A51">
        <w:rPr>
          <w:rFonts w:ascii="Times New Roman" w:hAnsi="Times New Roman" w:cs="Times New Roman"/>
          <w:sz w:val="28"/>
          <w:szCs w:val="28"/>
        </w:rPr>
        <w:t xml:space="preserve">«Музыкальный руководитель» </w:t>
      </w:r>
      <w:r w:rsidR="009A38DE" w:rsidRPr="00D70A51">
        <w:rPr>
          <w:rStyle w:val="a4"/>
          <w:rFonts w:ascii="Times New Roman" w:hAnsi="Times New Roman" w:cs="Times New Roman"/>
          <w:sz w:val="28"/>
          <w:szCs w:val="28"/>
        </w:rPr>
        <w:t xml:space="preserve">N2, </w:t>
      </w:r>
      <w:r w:rsidR="009A38DE" w:rsidRPr="00D70A51">
        <w:rPr>
          <w:rFonts w:ascii="Times New Roman" w:hAnsi="Times New Roman" w:cs="Times New Roman"/>
          <w:sz w:val="28"/>
          <w:szCs w:val="28"/>
        </w:rPr>
        <w:t xml:space="preserve">2005. </w:t>
      </w:r>
    </w:p>
    <w:p w:rsidR="009A38DE" w:rsidRPr="00D70A51" w:rsidRDefault="007F202D" w:rsidP="007F202D">
      <w:pPr>
        <w:spacing w:before="100" w:beforeAutospacing="1" w:after="100" w:afterAutospacing="1" w:line="360" w:lineRule="auto"/>
        <w:ind w:left="450" w:right="108"/>
        <w:jc w:val="both"/>
        <w:rPr>
          <w:sz w:val="52"/>
          <w:szCs w:val="52"/>
        </w:rPr>
      </w:pPr>
      <w:r w:rsidRPr="00D70A51">
        <w:rPr>
          <w:sz w:val="52"/>
          <w:szCs w:val="52"/>
        </w:rPr>
        <w:t xml:space="preserve"> </w:t>
      </w: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A21656" w:rsidRDefault="00A21656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</w:p>
    <w:p w:rsidR="007A2CDA" w:rsidRDefault="007A2CDA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  <w:lang w:val="en-US"/>
        </w:rPr>
      </w:pPr>
    </w:p>
    <w:p w:rsidR="007A2CDA" w:rsidRDefault="007A2CDA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  <w:lang w:val="en-US"/>
        </w:rPr>
      </w:pPr>
    </w:p>
    <w:p w:rsidR="007A2CDA" w:rsidRDefault="007A2CDA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  <w:lang w:val="en-US"/>
        </w:rPr>
      </w:pPr>
    </w:p>
    <w:p w:rsidR="007A2CDA" w:rsidRDefault="007A2CDA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  <w:lang w:val="en-US"/>
        </w:rPr>
      </w:pPr>
    </w:p>
    <w:p w:rsidR="007A2CDA" w:rsidRDefault="007A2CDA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  <w:lang w:val="en-US"/>
        </w:rPr>
      </w:pPr>
    </w:p>
    <w:p w:rsidR="00805E63" w:rsidRPr="00D70A51" w:rsidRDefault="00482893" w:rsidP="00482893">
      <w:pPr>
        <w:jc w:val="right"/>
        <w:rPr>
          <w:rFonts w:ascii="Times New Roman" w:hAnsi="Times New Roman" w:cs="Times New Roman"/>
          <w:b/>
          <w:shadow/>
          <w:sz w:val="28"/>
          <w:szCs w:val="28"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Приложение 1</w:t>
      </w:r>
    </w:p>
    <w:p w:rsidR="00805E63" w:rsidRPr="00A21656" w:rsidRDefault="00805E63" w:rsidP="00805E63">
      <w:pPr>
        <w:pStyle w:val="2"/>
        <w:shd w:val="clear" w:color="auto" w:fill="auto"/>
        <w:suppressAutoHyphens w:val="0"/>
        <w:autoSpaceDE/>
        <w:snapToGrid/>
        <w:rPr>
          <w:b w:val="0"/>
          <w:color w:val="auto"/>
          <w:szCs w:val="28"/>
        </w:rPr>
      </w:pPr>
      <w:bookmarkStart w:id="0" w:name="_Toc147641572"/>
      <w:r w:rsidRPr="00A21656">
        <w:rPr>
          <w:color w:val="auto"/>
          <w:szCs w:val="28"/>
        </w:rPr>
        <w:t>Методика выявления уровня развития чувства ритма (разработана на основе методик А.Н. Зиминой и  А.И. Бурениной).</w:t>
      </w:r>
      <w:bookmarkEnd w:id="0"/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D70A51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F31EFE" w:rsidRPr="00D70A51">
        <w:rPr>
          <w:rFonts w:ascii="Times New Roman" w:hAnsi="Times New Roman" w:cs="Times New Roman"/>
          <w:sz w:val="28"/>
          <w:szCs w:val="28"/>
        </w:rPr>
        <w:t xml:space="preserve"> уровня  развития чувства ритма и  </w:t>
      </w:r>
      <w:proofErr w:type="spellStart"/>
      <w:r w:rsidR="00F31EFE" w:rsidRPr="00D70A5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31EFE" w:rsidRPr="00D70A51">
        <w:rPr>
          <w:rFonts w:ascii="Times New Roman" w:hAnsi="Times New Roman" w:cs="Times New Roman"/>
          <w:sz w:val="28"/>
          <w:szCs w:val="28"/>
        </w:rPr>
        <w:t xml:space="preserve"> музыкально –</w:t>
      </w:r>
      <w:r w:rsidR="00EF7933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F31EFE" w:rsidRPr="00D70A51">
        <w:rPr>
          <w:rFonts w:ascii="Times New Roman" w:hAnsi="Times New Roman" w:cs="Times New Roman"/>
          <w:sz w:val="28"/>
          <w:szCs w:val="28"/>
        </w:rPr>
        <w:t>ритмических движений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Проведение:</w:t>
      </w:r>
      <w:r w:rsidRPr="00D70A51">
        <w:rPr>
          <w:rFonts w:ascii="Times New Roman" w:hAnsi="Times New Roman" w:cs="Times New Roman"/>
          <w:sz w:val="28"/>
          <w:szCs w:val="28"/>
        </w:rPr>
        <w:t xml:space="preserve"> наблюдение за детьми в процессе выполнения специально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подобранных заданий. </w:t>
      </w:r>
    </w:p>
    <w:p w:rsidR="00805E63" w:rsidRPr="00D70A51" w:rsidRDefault="00805E63" w:rsidP="00805E6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47641573"/>
      <w:r w:rsidRPr="00D70A51">
        <w:rPr>
          <w:rFonts w:ascii="Times New Roman" w:hAnsi="Times New Roman" w:cs="Times New Roman"/>
          <w:color w:val="auto"/>
          <w:sz w:val="28"/>
          <w:szCs w:val="28"/>
        </w:rPr>
        <w:t>Средний дошкольный возраст.</w:t>
      </w:r>
      <w:bookmarkEnd w:id="1"/>
      <w:r w:rsidRPr="00D70A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sz w:val="28"/>
          <w:szCs w:val="28"/>
        </w:rPr>
        <w:t xml:space="preserve">Критерии уровня развития чувства ритма: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Движение.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i/>
          <w:sz w:val="28"/>
          <w:szCs w:val="28"/>
        </w:rPr>
        <w:t xml:space="preserve">1) соответствие движений характеру музыки с контрастными частями: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ребёнок самостоятельно, чётко производит смену движений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с изменением характера музыки, чувствует начало и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конец музыки;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производит смену движений с запаздыванием, по показу </w:t>
      </w:r>
      <w:r w:rsidR="00EF7933" w:rsidRPr="00D70A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взрослого;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 смену движений не производит, не чувствует начало и конец </w:t>
      </w:r>
      <w:r w:rsidR="00EF7933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музыки.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   </w:t>
      </w:r>
      <w:r w:rsidRPr="00D70A51">
        <w:rPr>
          <w:rFonts w:ascii="Times New Roman" w:hAnsi="Times New Roman" w:cs="Times New Roman"/>
          <w:i/>
          <w:sz w:val="28"/>
          <w:szCs w:val="28"/>
        </w:rPr>
        <w:t xml:space="preserve">2) соответствие движений ритму музыки: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 xml:space="preserve">высокий </w:t>
      </w:r>
      <w:r w:rsidRPr="00D70A51">
        <w:rPr>
          <w:rFonts w:ascii="Times New Roman" w:hAnsi="Times New Roman" w:cs="Times New Roman"/>
          <w:sz w:val="28"/>
          <w:szCs w:val="28"/>
        </w:rPr>
        <w:t xml:space="preserve">– ребёнок чётко ритмично выполняет движения;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выполняет движения с ошибками;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–  движения выполняются неритмично. </w:t>
      </w:r>
    </w:p>
    <w:p w:rsidR="00805E63" w:rsidRPr="00D70A51" w:rsidRDefault="00805E63" w:rsidP="00482893">
      <w:pPr>
        <w:tabs>
          <w:tab w:val="left" w:pos="1785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   </w:t>
      </w:r>
      <w:r w:rsidRPr="00D70A51">
        <w:rPr>
          <w:rFonts w:ascii="Times New Roman" w:hAnsi="Times New Roman" w:cs="Times New Roman"/>
          <w:i/>
          <w:sz w:val="28"/>
          <w:szCs w:val="28"/>
        </w:rPr>
        <w:t xml:space="preserve">3) соответствие движений темпу музыки: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ребёнок чувствует смену темпа, самостоятельно отмечает это сменой движения;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чувствует смену темпа с запаздыванием, движения меняет по показу взрослого или других детей;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 не чувствует смену темпа, движения меняет с большим опозданием.  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i/>
          <w:sz w:val="28"/>
          <w:szCs w:val="28"/>
        </w:rPr>
        <w:t xml:space="preserve">4) координация движений и внимание («Ритмическое эхо» со </w:t>
      </w:r>
      <w:proofErr w:type="gramStart"/>
      <w:r w:rsidRPr="00D70A51">
        <w:rPr>
          <w:rFonts w:ascii="Times New Roman" w:hAnsi="Times New Roman" w:cs="Times New Roman"/>
          <w:i/>
          <w:sz w:val="28"/>
          <w:szCs w:val="28"/>
        </w:rPr>
        <w:t>звучащими</w:t>
      </w:r>
      <w:proofErr w:type="gramEnd"/>
      <w:r w:rsidRPr="00D70A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i/>
          <w:sz w:val="28"/>
          <w:szCs w:val="28"/>
        </w:rPr>
        <w:t xml:space="preserve">     жестами):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 xml:space="preserve"> высокий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ребёнок выполняет все движения без ошибок;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допускает 1-2 ошибки;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 не справляется с заданием.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Воспроизведение метра и ритма.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</w:t>
      </w:r>
      <w:r w:rsidRPr="00D70A51">
        <w:rPr>
          <w:rFonts w:ascii="Times New Roman" w:hAnsi="Times New Roman" w:cs="Times New Roman"/>
          <w:i/>
          <w:sz w:val="28"/>
          <w:szCs w:val="28"/>
        </w:rPr>
        <w:t xml:space="preserve">1) воспроизведение метрической пульсации музыкального произведения </w:t>
      </w:r>
      <w:proofErr w:type="gramStart"/>
      <w:r w:rsidRPr="00D70A5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70A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D70A51">
        <w:rPr>
          <w:rFonts w:ascii="Times New Roman" w:hAnsi="Times New Roman" w:cs="Times New Roman"/>
          <w:i/>
          <w:sz w:val="28"/>
          <w:szCs w:val="28"/>
        </w:rPr>
        <w:t>хлопках</w:t>
      </w:r>
      <w:proofErr w:type="gramEnd"/>
      <w:r w:rsidRPr="00D70A5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ребёнок точно воспроизводит метрическую пульсацию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музыкального произведения;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 на протяжении выполнения задания кратковременно теряет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ощущение метра (с</w:t>
      </w:r>
      <w:r w:rsidR="00EF7933" w:rsidRPr="00D70A51">
        <w:rPr>
          <w:rFonts w:ascii="Times New Roman" w:hAnsi="Times New Roman" w:cs="Times New Roman"/>
          <w:sz w:val="28"/>
          <w:szCs w:val="28"/>
        </w:rPr>
        <w:t xml:space="preserve">пешит, запаздывает), но в целом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справляется с   заданием.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  беспорядочные хлопки.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   </w:t>
      </w:r>
      <w:r w:rsidRPr="00D70A51">
        <w:rPr>
          <w:rFonts w:ascii="Times New Roman" w:hAnsi="Times New Roman" w:cs="Times New Roman"/>
          <w:i/>
          <w:sz w:val="28"/>
          <w:szCs w:val="28"/>
        </w:rPr>
        <w:t xml:space="preserve"> 2) воспроизведение ритма знакомой песни под пение педагога или своё пение: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ребёнок точно воспроизводит ритмической рисунок знакомой песни;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воспроизводит ритм песни с 1-2 ошибками;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 – неверно воспроизводит ритм песни.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    </w:t>
      </w:r>
      <w:r w:rsidRPr="00D70A51">
        <w:rPr>
          <w:rFonts w:ascii="Times New Roman" w:hAnsi="Times New Roman" w:cs="Times New Roman"/>
          <w:i/>
          <w:sz w:val="28"/>
          <w:szCs w:val="28"/>
        </w:rPr>
        <w:t xml:space="preserve">3) воспроизведение ритмического рисунка в хлопках («Ритмическое эхо»):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r w:rsidRPr="00D70A51">
        <w:rPr>
          <w:rFonts w:ascii="Times New Roman" w:hAnsi="Times New Roman" w:cs="Times New Roman"/>
          <w:sz w:val="28"/>
          <w:szCs w:val="28"/>
        </w:rPr>
        <w:t xml:space="preserve"> – ребёнок воспроизводит ритмический рисунок без ошибок;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70A51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– допускает 2-3 ошибки; </w:t>
      </w: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     </w:t>
      </w:r>
      <w:r w:rsidRPr="00D70A51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r w:rsidR="00604E09">
        <w:rPr>
          <w:rFonts w:ascii="Times New Roman" w:hAnsi="Times New Roman" w:cs="Times New Roman"/>
          <w:sz w:val="28"/>
          <w:szCs w:val="28"/>
        </w:rPr>
        <w:t xml:space="preserve">  – не</w:t>
      </w:r>
      <w:r w:rsidRPr="00D70A51">
        <w:rPr>
          <w:rFonts w:ascii="Times New Roman" w:hAnsi="Times New Roman" w:cs="Times New Roman"/>
          <w:sz w:val="28"/>
          <w:szCs w:val="28"/>
        </w:rPr>
        <w:t xml:space="preserve">верно воспроизводит ритмический рисунок. </w:t>
      </w:r>
    </w:p>
    <w:p w:rsidR="00597F47" w:rsidRPr="00D70A51" w:rsidRDefault="00604E09" w:rsidP="00604E09">
      <w:pPr>
        <w:tabs>
          <w:tab w:val="left" w:pos="1860"/>
        </w:tabs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7F47" w:rsidRDefault="00597F47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7A2CDA" w:rsidRPr="00751440" w:rsidRDefault="007A2CDA" w:rsidP="007F202D">
      <w:pPr>
        <w:pStyle w:val="2"/>
        <w:numPr>
          <w:ilvl w:val="0"/>
          <w:numId w:val="0"/>
        </w:numPr>
        <w:shd w:val="clear" w:color="auto" w:fill="auto"/>
        <w:jc w:val="right"/>
        <w:rPr>
          <w:color w:val="auto"/>
          <w:szCs w:val="28"/>
        </w:rPr>
      </w:pPr>
    </w:p>
    <w:p w:rsidR="007A2CDA" w:rsidRPr="00751440" w:rsidRDefault="007A2CDA" w:rsidP="007F202D">
      <w:pPr>
        <w:pStyle w:val="2"/>
        <w:numPr>
          <w:ilvl w:val="0"/>
          <w:numId w:val="0"/>
        </w:numPr>
        <w:shd w:val="clear" w:color="auto" w:fill="auto"/>
        <w:jc w:val="right"/>
        <w:rPr>
          <w:color w:val="auto"/>
          <w:szCs w:val="28"/>
        </w:rPr>
      </w:pPr>
    </w:p>
    <w:p w:rsidR="00597F47" w:rsidRPr="00604E09" w:rsidRDefault="00604E09" w:rsidP="007F202D">
      <w:pPr>
        <w:pStyle w:val="2"/>
        <w:numPr>
          <w:ilvl w:val="0"/>
          <w:numId w:val="0"/>
        </w:numPr>
        <w:shd w:val="clear" w:color="auto" w:fill="auto"/>
        <w:jc w:val="right"/>
        <w:rPr>
          <w:color w:val="auto"/>
          <w:szCs w:val="28"/>
        </w:rPr>
      </w:pPr>
      <w:r>
        <w:rPr>
          <w:color w:val="auto"/>
          <w:szCs w:val="28"/>
        </w:rPr>
        <w:t>Приложение 2</w:t>
      </w:r>
    </w:p>
    <w:p w:rsidR="00597F47" w:rsidRPr="00D70A51" w:rsidRDefault="00597F47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597F47" w:rsidRPr="00A21656" w:rsidRDefault="00C139D1" w:rsidP="00597F47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56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развитию ритмопластических навыков у детей средней группы</w:t>
      </w:r>
    </w:p>
    <w:p w:rsidR="00597F47" w:rsidRPr="00A21656" w:rsidRDefault="00597F47" w:rsidP="00C139D1">
      <w:pPr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Y="135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9"/>
        <w:gridCol w:w="3324"/>
        <w:gridCol w:w="3839"/>
      </w:tblGrid>
      <w:tr w:rsidR="00597F47" w:rsidRPr="00D70A51" w:rsidTr="00D70A51">
        <w:trPr>
          <w:trHeight w:val="979"/>
        </w:trPr>
        <w:tc>
          <w:tcPr>
            <w:tcW w:w="2189" w:type="dxa"/>
          </w:tcPr>
          <w:p w:rsidR="00597F47" w:rsidRPr="00D70A51" w:rsidRDefault="00597F47" w:rsidP="00D70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занятия</w:t>
            </w:r>
          </w:p>
          <w:p w:rsidR="00597F47" w:rsidRPr="00D70A51" w:rsidRDefault="00597F47" w:rsidP="00D70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24" w:type="dxa"/>
          </w:tcPr>
          <w:p w:rsidR="00597F47" w:rsidRPr="00D70A51" w:rsidRDefault="00597F47" w:rsidP="00D70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Виды музыкально </w:t>
            </w:r>
            <w:proofErr w:type="gramStart"/>
            <w:r w:rsidRPr="00D7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-р</w:t>
            </w:r>
            <w:proofErr w:type="gramEnd"/>
            <w:r w:rsidRPr="00D7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итмических движений</w:t>
            </w:r>
          </w:p>
        </w:tc>
        <w:tc>
          <w:tcPr>
            <w:tcW w:w="3839" w:type="dxa"/>
          </w:tcPr>
          <w:p w:rsidR="00597F47" w:rsidRPr="00D70A51" w:rsidRDefault="00597F47" w:rsidP="00D70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Репертуар</w:t>
            </w:r>
          </w:p>
        </w:tc>
      </w:tr>
      <w:tr w:rsidR="00597F47" w:rsidRPr="00D70A51" w:rsidTr="00D70A51">
        <w:trPr>
          <w:trHeight w:val="8785"/>
        </w:trPr>
        <w:tc>
          <w:tcPr>
            <w:tcW w:w="2189" w:type="dxa"/>
          </w:tcPr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Сентябрь-ноябрь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1.Движение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2. Композиции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3. Игры</w:t>
            </w:r>
          </w:p>
        </w:tc>
        <w:tc>
          <w:tcPr>
            <w:tcW w:w="3324" w:type="dxa"/>
          </w:tcPr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-притопы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хлопки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кружение в паре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хлопки в паре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путешественники» М.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«Рыбак» М.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«Лошадки»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танец»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Кулау</w:t>
            </w:r>
            <w:proofErr w:type="spellEnd"/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«Разноцветная игра» Б. Савельев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-«Все мы делим пополам» М.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«Жмурки»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«Займи домик»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и ворона»</w:t>
            </w:r>
          </w:p>
        </w:tc>
      </w:tr>
      <w:tr w:rsidR="00597F47" w:rsidRPr="00D70A51" w:rsidTr="00D70A51">
        <w:trPr>
          <w:trHeight w:val="6134"/>
        </w:trPr>
        <w:tc>
          <w:tcPr>
            <w:tcW w:w="2189" w:type="dxa"/>
          </w:tcPr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Декабрь-февраль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1. Движение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2. Композиция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</w:tc>
        <w:tc>
          <w:tcPr>
            <w:tcW w:w="3324" w:type="dxa"/>
          </w:tcPr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- пружинки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- кружение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- наклоны в паре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- притопы в паре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«Плюшевый мишка» В. Кривцова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«Куклы и мишка» Д.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«Танец петрушек»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» В.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«Марш» Г. Свиридов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«Кот Леопольд» Б. Савельев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«Куклы-неваляшки» З. Левина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597F47" w:rsidRPr="00604E09" w:rsidRDefault="00597F47" w:rsidP="00D70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«Кот Васька»</w:t>
            </w:r>
          </w:p>
          <w:p w:rsidR="00597F47" w:rsidRPr="00604E09" w:rsidRDefault="00597F47" w:rsidP="00D7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Повторение любимых игр</w:t>
            </w:r>
          </w:p>
        </w:tc>
      </w:tr>
      <w:tr w:rsidR="00604E09" w:rsidRPr="00D70A51" w:rsidTr="00D70A51">
        <w:trPr>
          <w:trHeight w:val="6134"/>
        </w:trPr>
        <w:tc>
          <w:tcPr>
            <w:tcW w:w="2189" w:type="dxa"/>
          </w:tcPr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Март-май</w:t>
            </w: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2. Композиция</w:t>
            </w: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D70A51" w:rsidRDefault="00604E09" w:rsidP="00604E0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3. Игра</w:t>
            </w:r>
          </w:p>
        </w:tc>
        <w:tc>
          <w:tcPr>
            <w:tcW w:w="3324" w:type="dxa"/>
          </w:tcPr>
          <w:p w:rsid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в паре</w:t>
            </w:r>
          </w:p>
          <w:p w:rsid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повторение ранее пройденных движений</w:t>
            </w:r>
          </w:p>
          <w:p w:rsidR="00604E09" w:rsidRPr="00D70A51" w:rsidRDefault="00604E09" w:rsidP="0060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«Белочка» В.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 «Белые кораблики» В.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- «Кузнечик» В. 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» П. Овсянникова</w:t>
            </w:r>
          </w:p>
          <w:p w:rsidR="00604E09" w:rsidRDefault="00604E09" w:rsidP="00604E09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 xml:space="preserve">«Поросята» </w:t>
            </w: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«Паровоз»</w:t>
            </w:r>
          </w:p>
          <w:p w:rsid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E09" w:rsidRPr="00604E09" w:rsidRDefault="00604E09" w:rsidP="0060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«Игра с колокольчиками»</w:t>
            </w:r>
          </w:p>
          <w:p w:rsidR="00604E09" w:rsidRPr="00D70A51" w:rsidRDefault="00604E09" w:rsidP="0060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E09">
              <w:rPr>
                <w:rFonts w:ascii="Times New Roman" w:hAnsi="Times New Roman" w:cs="Times New Roman"/>
                <w:sz w:val="24"/>
                <w:szCs w:val="24"/>
              </w:rPr>
              <w:t>-«Воробьи и автомобиль</w:t>
            </w:r>
            <w:r w:rsidRPr="00D70A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139D1" w:rsidRPr="00D70A51" w:rsidRDefault="00C139D1" w:rsidP="00C139D1">
      <w:pPr>
        <w:spacing w:before="20" w:after="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139D1" w:rsidRPr="00D70A51" w:rsidRDefault="00C139D1" w:rsidP="00C139D1">
      <w:pPr>
        <w:spacing w:before="20" w:after="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5058" w:rsidRPr="00604E09" w:rsidRDefault="00604E09" w:rsidP="007F202D">
      <w:pPr>
        <w:pStyle w:val="2"/>
        <w:numPr>
          <w:ilvl w:val="0"/>
          <w:numId w:val="0"/>
        </w:numPr>
        <w:shd w:val="clear" w:color="auto" w:fill="auto"/>
        <w:jc w:val="right"/>
        <w:rPr>
          <w:color w:val="auto"/>
          <w:szCs w:val="28"/>
        </w:rPr>
      </w:pPr>
      <w:r w:rsidRPr="00604E09">
        <w:rPr>
          <w:color w:val="auto"/>
          <w:szCs w:val="28"/>
        </w:rPr>
        <w:lastRenderedPageBreak/>
        <w:t>Приложение 3</w:t>
      </w:r>
    </w:p>
    <w:p w:rsidR="00135058" w:rsidRPr="00D70A51" w:rsidRDefault="00135058" w:rsidP="00C139D1">
      <w:pPr>
        <w:spacing w:before="20" w:after="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97F47" w:rsidRPr="00604E09" w:rsidRDefault="00C139D1" w:rsidP="00C139D1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E09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с родителями</w:t>
      </w:r>
    </w:p>
    <w:p w:rsidR="00597F47" w:rsidRPr="00604E09" w:rsidRDefault="00597F47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753"/>
        <w:gridCol w:w="7295"/>
      </w:tblGrid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95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i/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14"/>
              </w:numPr>
              <w:suppressAutoHyphens w:val="0"/>
              <w:rPr>
                <w:i/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Участие в родительских собраниях </w:t>
            </w:r>
            <w:r w:rsidRPr="00D70A51">
              <w:rPr>
                <w:i/>
                <w:sz w:val="28"/>
                <w:szCs w:val="28"/>
              </w:rPr>
              <w:t>«Возрастные особенности музыкального развития детей дошкольного возраста»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4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Памятка для родителей </w:t>
            </w:r>
            <w:r w:rsidRPr="00D70A51">
              <w:rPr>
                <w:i/>
                <w:sz w:val="28"/>
                <w:szCs w:val="28"/>
              </w:rPr>
              <w:t>«Без музыки тоска и болезни»,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  <w:r w:rsidRPr="00D70A51">
              <w:rPr>
                <w:i/>
                <w:sz w:val="28"/>
                <w:szCs w:val="28"/>
              </w:rPr>
              <w:t>«К концу года дети могут»</w:t>
            </w: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15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Концерт, посвященный Дню пожилых людей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5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Привлечение родителей к подготовке атрибутов к осеннему празднику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33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Изготовление папки-передвижки « Танцевальные игры»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6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 для родителей старших групп «Роль музыкально-</w:t>
            </w:r>
            <w:proofErr w:type="gramStart"/>
            <w:r w:rsidRPr="00D70A51">
              <w:rPr>
                <w:sz w:val="28"/>
                <w:szCs w:val="28"/>
              </w:rPr>
              <w:t>ритмических движений</w:t>
            </w:r>
            <w:proofErr w:type="gramEnd"/>
            <w:r w:rsidRPr="00D70A51">
              <w:rPr>
                <w:sz w:val="28"/>
                <w:szCs w:val="28"/>
              </w:rPr>
              <w:t xml:space="preserve"> в воспитании дошкольника»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17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Индивидуальные консультации по результатам диагностики. Советы родителям.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7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Привлечение родителей к подготовке атрибутов и костюмов к новогодним праздникам.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7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Проведение круглого стола «</w:t>
            </w:r>
            <w:r w:rsidRPr="00D70A51">
              <w:rPr>
                <w:i/>
                <w:sz w:val="28"/>
                <w:szCs w:val="28"/>
              </w:rPr>
              <w:t>Как отметить Новый год  дома</w:t>
            </w:r>
            <w:r w:rsidRPr="00D70A51">
              <w:rPr>
                <w:sz w:val="28"/>
                <w:szCs w:val="28"/>
              </w:rPr>
              <w:t>?»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18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Памятка для родителей «</w:t>
            </w:r>
            <w:r w:rsidRPr="00D70A51">
              <w:rPr>
                <w:i/>
                <w:sz w:val="28"/>
                <w:szCs w:val="28"/>
              </w:rPr>
              <w:t>Развитие  музыкальных способностей у детей дошкольного возраста»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8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i/>
                <w:sz w:val="28"/>
                <w:szCs w:val="28"/>
              </w:rPr>
              <w:t>Привлечение родителей к показу кукольного театра «Рукавичка»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19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Проведение Дня открытых дверей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9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Памятка для родителей «</w:t>
            </w:r>
            <w:r w:rsidRPr="00D70A51">
              <w:rPr>
                <w:i/>
                <w:sz w:val="28"/>
                <w:szCs w:val="28"/>
              </w:rPr>
              <w:t>Правила поведения при встрече с музыкой»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19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i/>
                <w:sz w:val="28"/>
                <w:szCs w:val="28"/>
              </w:rPr>
              <w:t>Привлечение родителей  к участию в музыкально-</w:t>
            </w:r>
            <w:r w:rsidRPr="00D70A51">
              <w:rPr>
                <w:i/>
                <w:sz w:val="28"/>
                <w:szCs w:val="28"/>
              </w:rPr>
              <w:lastRenderedPageBreak/>
              <w:t xml:space="preserve">спортивном развлечении </w:t>
            </w:r>
            <w:r w:rsidRPr="00D70A51">
              <w:rPr>
                <w:sz w:val="28"/>
                <w:szCs w:val="28"/>
              </w:rPr>
              <w:t xml:space="preserve">« </w:t>
            </w:r>
            <w:proofErr w:type="spellStart"/>
            <w:r w:rsidRPr="00D70A51">
              <w:rPr>
                <w:sz w:val="28"/>
                <w:szCs w:val="28"/>
              </w:rPr>
              <w:t>Аты</w:t>
            </w:r>
            <w:proofErr w:type="spellEnd"/>
            <w:r w:rsidRPr="00D70A51">
              <w:rPr>
                <w:sz w:val="28"/>
                <w:szCs w:val="28"/>
              </w:rPr>
              <w:t xml:space="preserve"> - баты</w:t>
            </w:r>
            <w:proofErr w:type="gramStart"/>
            <w:r w:rsidRPr="00D70A51">
              <w:rPr>
                <w:sz w:val="28"/>
                <w:szCs w:val="28"/>
              </w:rPr>
              <w:t xml:space="preserve"> ,</w:t>
            </w:r>
            <w:proofErr w:type="gramEnd"/>
            <w:r w:rsidRPr="00D70A51">
              <w:rPr>
                <w:sz w:val="28"/>
                <w:szCs w:val="28"/>
              </w:rPr>
              <w:t xml:space="preserve">  мы- солдаты</w:t>
            </w:r>
            <w:r w:rsidRPr="00D70A51">
              <w:rPr>
                <w:i/>
                <w:sz w:val="28"/>
                <w:szCs w:val="28"/>
              </w:rPr>
              <w:t>»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Памятка для родителей « </w:t>
            </w:r>
            <w:r w:rsidRPr="00D70A51">
              <w:rPr>
                <w:i/>
                <w:sz w:val="28"/>
                <w:szCs w:val="28"/>
              </w:rPr>
              <w:t>В гости к музыке</w:t>
            </w:r>
            <w:r w:rsidRPr="00D70A51">
              <w:rPr>
                <w:sz w:val="28"/>
                <w:szCs w:val="28"/>
              </w:rPr>
              <w:t>»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Привлечение родителей к подготовке атрибутов и костюмов к празднику 8 МАРТА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Консультация для родителей выпускных групп «</w:t>
            </w:r>
            <w:r w:rsidRPr="00D70A51">
              <w:rPr>
                <w:i/>
                <w:sz w:val="28"/>
                <w:szCs w:val="28"/>
              </w:rPr>
              <w:t>Чувашский фольклор, как средство воспитания дошкольников»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21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i/>
                <w:sz w:val="28"/>
                <w:szCs w:val="28"/>
              </w:rPr>
              <w:t>Изготовление детских шумовых нетрадиционных инструментов руками детей и родителей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  <w:tr w:rsidR="00C139D1" w:rsidRPr="00D70A51" w:rsidTr="00D70A51">
        <w:tc>
          <w:tcPr>
            <w:tcW w:w="1460" w:type="dxa"/>
          </w:tcPr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9D1" w:rsidRPr="00D70A51" w:rsidRDefault="00C139D1" w:rsidP="00D7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295" w:type="dxa"/>
          </w:tcPr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  <w:p w:rsidR="00C139D1" w:rsidRPr="00D70A51" w:rsidRDefault="00C139D1" w:rsidP="007F202D">
            <w:pPr>
              <w:pStyle w:val="a9"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Результаты повторной диагностики. Советы родителям.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>Привлечение родителей к подготовке к выпускному вечеру.</w:t>
            </w:r>
          </w:p>
          <w:p w:rsidR="00C139D1" w:rsidRPr="00D70A51" w:rsidRDefault="00C139D1" w:rsidP="007F202D">
            <w:pPr>
              <w:pStyle w:val="a9"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 w:rsidRPr="00D70A51">
              <w:rPr>
                <w:sz w:val="28"/>
                <w:szCs w:val="28"/>
              </w:rPr>
              <w:t xml:space="preserve">Организация фотовыставки « </w:t>
            </w:r>
            <w:r w:rsidRPr="00D70A51">
              <w:rPr>
                <w:i/>
                <w:sz w:val="28"/>
                <w:szCs w:val="28"/>
              </w:rPr>
              <w:t>Танцуют ВСЕ!</w:t>
            </w:r>
            <w:r w:rsidRPr="00D70A51">
              <w:rPr>
                <w:sz w:val="28"/>
                <w:szCs w:val="28"/>
              </w:rPr>
              <w:t>»</w:t>
            </w:r>
          </w:p>
          <w:p w:rsidR="00C139D1" w:rsidRPr="00D70A51" w:rsidRDefault="00C139D1" w:rsidP="00D70A51">
            <w:pPr>
              <w:pStyle w:val="a9"/>
              <w:rPr>
                <w:sz w:val="28"/>
                <w:szCs w:val="28"/>
              </w:rPr>
            </w:pPr>
          </w:p>
        </w:tc>
      </w:tr>
    </w:tbl>
    <w:p w:rsidR="00597F47" w:rsidRPr="00D70A51" w:rsidRDefault="00597F47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597F47" w:rsidRPr="00D70A51" w:rsidRDefault="00597F47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805E63" w:rsidRPr="00D70A51" w:rsidRDefault="00805E63" w:rsidP="00805E63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 </w:t>
      </w:r>
    </w:p>
    <w:p w:rsidR="00805E63" w:rsidRPr="00D70A51" w:rsidRDefault="00805E63" w:rsidP="00805E63">
      <w:pPr>
        <w:rPr>
          <w:rFonts w:ascii="Times New Roman" w:hAnsi="Times New Roman" w:cs="Times New Roman"/>
          <w:sz w:val="32"/>
          <w:szCs w:val="32"/>
        </w:rPr>
      </w:pPr>
    </w:p>
    <w:p w:rsidR="00135058" w:rsidRPr="00D70A51" w:rsidRDefault="00135058" w:rsidP="00805E63">
      <w:pPr>
        <w:rPr>
          <w:rFonts w:ascii="Times New Roman" w:hAnsi="Times New Roman" w:cs="Times New Roman"/>
          <w:sz w:val="32"/>
          <w:szCs w:val="32"/>
        </w:rPr>
      </w:pPr>
    </w:p>
    <w:p w:rsidR="00135058" w:rsidRPr="00D70A51" w:rsidRDefault="00135058" w:rsidP="00805E63">
      <w:pPr>
        <w:rPr>
          <w:rFonts w:ascii="Times New Roman" w:hAnsi="Times New Roman" w:cs="Times New Roman"/>
          <w:sz w:val="32"/>
          <w:szCs w:val="32"/>
        </w:rPr>
      </w:pPr>
    </w:p>
    <w:p w:rsidR="00135058" w:rsidRPr="00D70A51" w:rsidRDefault="00135058" w:rsidP="00805E63">
      <w:pPr>
        <w:rPr>
          <w:rFonts w:ascii="Times New Roman" w:hAnsi="Times New Roman" w:cs="Times New Roman"/>
          <w:sz w:val="32"/>
          <w:szCs w:val="32"/>
        </w:rPr>
      </w:pPr>
    </w:p>
    <w:p w:rsidR="00135058" w:rsidRPr="00D70A51" w:rsidRDefault="00135058" w:rsidP="00805E63">
      <w:pPr>
        <w:rPr>
          <w:rFonts w:ascii="Times New Roman" w:hAnsi="Times New Roman" w:cs="Times New Roman"/>
          <w:sz w:val="32"/>
          <w:szCs w:val="32"/>
        </w:rPr>
      </w:pPr>
    </w:p>
    <w:p w:rsidR="00135058" w:rsidRPr="00D70A51" w:rsidRDefault="00135058" w:rsidP="00805E63">
      <w:pPr>
        <w:rPr>
          <w:rFonts w:ascii="Times New Roman" w:hAnsi="Times New Roman" w:cs="Times New Roman"/>
          <w:sz w:val="32"/>
          <w:szCs w:val="32"/>
        </w:rPr>
      </w:pPr>
    </w:p>
    <w:p w:rsidR="00604E09" w:rsidRDefault="00604E09" w:rsidP="007F202D">
      <w:pPr>
        <w:pStyle w:val="2"/>
        <w:numPr>
          <w:ilvl w:val="0"/>
          <w:numId w:val="0"/>
        </w:numPr>
        <w:shd w:val="clear" w:color="auto" w:fill="auto"/>
        <w:rPr>
          <w:color w:val="auto"/>
          <w:sz w:val="52"/>
          <w:szCs w:val="52"/>
        </w:rPr>
      </w:pPr>
    </w:p>
    <w:p w:rsidR="00604E09" w:rsidRPr="00604E09" w:rsidRDefault="00604E09" w:rsidP="00604E09"/>
    <w:p w:rsidR="00604E09" w:rsidRPr="00604E09" w:rsidRDefault="00604E09" w:rsidP="00604E09"/>
    <w:p w:rsidR="00604E09" w:rsidRDefault="00604E09" w:rsidP="007F202D">
      <w:pPr>
        <w:pStyle w:val="2"/>
        <w:numPr>
          <w:ilvl w:val="0"/>
          <w:numId w:val="0"/>
        </w:numPr>
        <w:shd w:val="clear" w:color="auto" w:fill="auto"/>
        <w:jc w:val="right"/>
        <w:rPr>
          <w:color w:val="auto"/>
          <w:szCs w:val="28"/>
        </w:rPr>
      </w:pPr>
    </w:p>
    <w:p w:rsidR="007A2CDA" w:rsidRDefault="007A2CDA" w:rsidP="007F202D">
      <w:pPr>
        <w:pStyle w:val="2"/>
        <w:numPr>
          <w:ilvl w:val="0"/>
          <w:numId w:val="0"/>
        </w:numPr>
        <w:shd w:val="clear" w:color="auto" w:fill="auto"/>
        <w:jc w:val="right"/>
        <w:rPr>
          <w:color w:val="auto"/>
          <w:szCs w:val="28"/>
          <w:lang w:val="en-US"/>
        </w:rPr>
      </w:pPr>
    </w:p>
    <w:p w:rsidR="00135058" w:rsidRPr="00604E09" w:rsidRDefault="00604E09" w:rsidP="007F202D">
      <w:pPr>
        <w:pStyle w:val="2"/>
        <w:numPr>
          <w:ilvl w:val="0"/>
          <w:numId w:val="0"/>
        </w:numPr>
        <w:shd w:val="clear" w:color="auto" w:fill="auto"/>
        <w:jc w:val="right"/>
        <w:rPr>
          <w:color w:val="auto"/>
          <w:szCs w:val="28"/>
        </w:rPr>
      </w:pPr>
      <w:r w:rsidRPr="00604E09">
        <w:rPr>
          <w:color w:val="auto"/>
          <w:szCs w:val="28"/>
        </w:rPr>
        <w:t>Приложение 4</w:t>
      </w:r>
    </w:p>
    <w:p w:rsidR="003D166E" w:rsidRPr="00D70A51" w:rsidRDefault="003D166E" w:rsidP="003D166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05E63" w:rsidRPr="00D70A51" w:rsidRDefault="00805E63" w:rsidP="003D16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70A51">
        <w:rPr>
          <w:rFonts w:ascii="Times New Roman" w:hAnsi="Times New Roman" w:cs="Times New Roman"/>
          <w:b/>
          <w:bCs/>
          <w:sz w:val="40"/>
          <w:szCs w:val="40"/>
        </w:rPr>
        <w:t>Тематическое занятие</w:t>
      </w:r>
    </w:p>
    <w:p w:rsidR="001904C5" w:rsidRPr="00D70A51" w:rsidRDefault="001904C5" w:rsidP="001904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D70A51">
        <w:rPr>
          <w:rFonts w:ascii="Times New Roman" w:hAnsi="Times New Roman" w:cs="Times New Roman"/>
          <w:b/>
          <w:bCs/>
          <w:i/>
          <w:sz w:val="40"/>
          <w:szCs w:val="40"/>
        </w:rPr>
        <w:t>«На лесной опушке»</w:t>
      </w:r>
    </w:p>
    <w:p w:rsidR="00805E63" w:rsidRPr="00D70A51" w:rsidRDefault="00805E63" w:rsidP="0080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по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135058" w:rsidRPr="00D70A51">
        <w:rPr>
          <w:rFonts w:ascii="Times New Roman" w:hAnsi="Times New Roman" w:cs="Times New Roman"/>
          <w:sz w:val="28"/>
          <w:szCs w:val="28"/>
        </w:rPr>
        <w:t>ритмопластических навыков</w:t>
      </w:r>
    </w:p>
    <w:p w:rsidR="00805E63" w:rsidRPr="00D70A51" w:rsidRDefault="00135058" w:rsidP="0080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у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 детей средней группы</w:t>
      </w:r>
    </w:p>
    <w:p w:rsidR="003D166E" w:rsidRPr="00D70A51" w:rsidRDefault="003D166E" w:rsidP="00805E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63" w:rsidRPr="00D70A51" w:rsidRDefault="00805E63" w:rsidP="00805E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805E63" w:rsidRPr="00D70A51" w:rsidRDefault="00135058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</w:t>
      </w:r>
      <w:r w:rsidR="00805E63" w:rsidRPr="00D70A51">
        <w:rPr>
          <w:rFonts w:ascii="Times New Roman" w:hAnsi="Times New Roman" w:cs="Times New Roman"/>
          <w:sz w:val="28"/>
          <w:szCs w:val="28"/>
        </w:rPr>
        <w:t>пробуждать интерес к танцевальному искусству;</w:t>
      </w:r>
    </w:p>
    <w:p w:rsidR="00805E63" w:rsidRPr="00D70A51" w:rsidRDefault="00135058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</w:t>
      </w:r>
      <w:r w:rsidR="00805E63" w:rsidRPr="00D70A51">
        <w:rPr>
          <w:rFonts w:ascii="Times New Roman" w:hAnsi="Times New Roman" w:cs="Times New Roman"/>
          <w:sz w:val="28"/>
          <w:szCs w:val="28"/>
        </w:rPr>
        <w:t>закрепить музыкально-ритмические навыки и умения;</w:t>
      </w:r>
    </w:p>
    <w:p w:rsidR="00805E63" w:rsidRPr="00D70A51" w:rsidRDefault="00135058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</w:t>
      </w:r>
      <w:r w:rsidR="00805E63" w:rsidRPr="00D70A51">
        <w:rPr>
          <w:rFonts w:ascii="Times New Roman" w:hAnsi="Times New Roman" w:cs="Times New Roman"/>
          <w:sz w:val="28"/>
          <w:szCs w:val="28"/>
        </w:rPr>
        <w:t>содействовать развитию музыкальности, координации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движений, чувства ритма и ориентировки в пространстве;</w:t>
      </w:r>
    </w:p>
    <w:p w:rsidR="00805E63" w:rsidRPr="00D70A51" w:rsidRDefault="00135058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</w:t>
      </w:r>
      <w:r w:rsidR="00805E63" w:rsidRPr="00D70A51">
        <w:rPr>
          <w:rFonts w:ascii="Times New Roman" w:hAnsi="Times New Roman" w:cs="Times New Roman"/>
          <w:sz w:val="28"/>
          <w:szCs w:val="28"/>
        </w:rPr>
        <w:t>развивать выразительность, пластичность движений,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исполнительское творчество.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1904C5"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декорации леса (деревья, цветы, грибы); маски лягушек и цапли;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>магнитофон, аудиокассеты.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песня Е. </w:t>
      </w:r>
      <w:proofErr w:type="spellStart"/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Крылатова</w:t>
      </w:r>
      <w:proofErr w:type="spellEnd"/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«Песенка о лете».</w:t>
      </w:r>
      <w:r w:rsidR="001904C5" w:rsidRPr="00D70A5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Дети входят в зал, перестраиваются в две линии, выполняют поклон.</w:t>
      </w:r>
    </w:p>
    <w:p w:rsidR="00805E63" w:rsidRPr="00D70A51" w:rsidRDefault="001904C5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A5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70A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70A5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D70A51">
        <w:rPr>
          <w:rFonts w:ascii="Times New Roman" w:hAnsi="Times New Roman" w:cs="Times New Roman"/>
          <w:b/>
          <w:sz w:val="28"/>
          <w:szCs w:val="28"/>
        </w:rPr>
        <w:t>:</w:t>
      </w:r>
      <w:r w:rsidR="00805E63" w:rsidRPr="00D70A51">
        <w:rPr>
          <w:rFonts w:ascii="Times New Roman" w:hAnsi="Times New Roman" w:cs="Times New Roman"/>
          <w:b/>
          <w:sz w:val="28"/>
          <w:szCs w:val="28"/>
        </w:rPr>
        <w:t>-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путешествовать в лес.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Кто из вас бывал в лесу?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А каких зверей вы знаете?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Кто ещ</w:t>
      </w:r>
      <w:r w:rsidR="00805E63" w:rsidRPr="00D70A51">
        <w:rPr>
          <w:rFonts w:ascii="Times New Roman" w:hAnsi="Tahoma" w:cs="Times New Roman"/>
          <w:sz w:val="28"/>
          <w:szCs w:val="28"/>
        </w:rPr>
        <w:t>ѐ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жив</w:t>
      </w:r>
      <w:r w:rsidR="00805E63" w:rsidRPr="00D70A51">
        <w:rPr>
          <w:rFonts w:ascii="Times New Roman" w:hAnsi="Tahoma" w:cs="Times New Roman"/>
          <w:sz w:val="28"/>
          <w:szCs w:val="28"/>
        </w:rPr>
        <w:t>ѐ</w:t>
      </w:r>
      <w:r w:rsidR="00805E63" w:rsidRPr="00D70A51">
        <w:rPr>
          <w:rFonts w:ascii="Times New Roman" w:hAnsi="Times New Roman" w:cs="Times New Roman"/>
          <w:sz w:val="28"/>
          <w:szCs w:val="28"/>
        </w:rPr>
        <w:t>т в лесу?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Сегодня, пока мы будем гулять по лесу, нам встретятся многие обитатели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>леса. Ну, что ж, приготовились, отправляемся в лес!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63" w:rsidRPr="00D70A51" w:rsidRDefault="00805E63" w:rsidP="00BF30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="001904C5"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«Поход»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Отправляемся в поход,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Много нас открытий жд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 xml:space="preserve">т.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дети маршируют за педагогом,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lastRenderedPageBreak/>
        <w:t xml:space="preserve">Мы шагаем, друг за другом,         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который меняет направление движения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Лесом и зел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 xml:space="preserve">ным лугом. 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Крылья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 xml:space="preserve">стрые мелькают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дети выполняют л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гкий бег на</w:t>
      </w:r>
    </w:p>
    <w:p w:rsidR="001904C5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-Это бабочки летают,                        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>, кружатся, взмахивая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руками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4C5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Над цветочками резвились,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 xml:space="preserve"> летали и кружились.                                     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(муз.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«Мотыл</w:t>
      </w:r>
      <w:r w:rsidRPr="00D70A51">
        <w:rPr>
          <w:rFonts w:ascii="Times New Roman" w:hAnsi="Tahoma" w:cs="Times New Roman"/>
          <w:b/>
          <w:bCs/>
          <w:sz w:val="28"/>
          <w:szCs w:val="28"/>
        </w:rPr>
        <w:t>ѐ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к» С. </w:t>
      </w:r>
      <w:proofErr w:type="spell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Майкапара</w:t>
      </w:r>
      <w:proofErr w:type="spellEnd"/>
      <w:r w:rsidRPr="00D70A51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Мостик в стороны качался,                                   изображают ходьбу с удержанием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А под ним ручей смеялся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авновесия, шаг медленный,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Мы по мостику пойд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м,                                        с оттягиванием носочка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На тот берег попад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м!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Дальше - глубже в лес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sz w:val="28"/>
          <w:szCs w:val="28"/>
        </w:rPr>
        <w:t xml:space="preserve">зашли,                            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>(«Полька» бел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>ар. мел.)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Налетели комары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ыполняют ритмичные хлопки с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Руки вверх над головой,      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>паузами: 8 раз по 4 хлопка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А внизу хлопок другой!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0A51">
        <w:rPr>
          <w:rFonts w:ascii="Times New Roman" w:hAnsi="Times New Roman" w:cs="Times New Roman"/>
          <w:sz w:val="28"/>
          <w:szCs w:val="28"/>
        </w:rPr>
        <w:t xml:space="preserve">Комаров всех перебьем                                         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>(фин. мел.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Полкинс</w:t>
      </w:r>
      <w:proofErr w:type="spellEnd"/>
      <w:r w:rsidRPr="00D70A51">
        <w:rPr>
          <w:rFonts w:ascii="Times New Roman" w:hAnsi="Times New Roman" w:cs="Times New Roman"/>
          <w:b/>
          <w:bCs/>
          <w:sz w:val="28"/>
          <w:szCs w:val="28"/>
        </w:rPr>
        <w:t>»)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И к болоту подойдем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рыжки на двух ногах с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Перейдем преграду вмиг    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продвижением впер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д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Мы по кочкам: прыг, прыг, прыг.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Прыгать дружно мы умеем,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Прыгать будем веселее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е останавливаясь, переходят на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Раз-два, раз и дв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 </w:t>
      </w:r>
      <w:r w:rsidRPr="00D70A51">
        <w:rPr>
          <w:rFonts w:ascii="Times New Roman" w:hAnsi="Times New Roman" w:cs="Times New Roman"/>
          <w:sz w:val="28"/>
          <w:szCs w:val="28"/>
        </w:rPr>
        <w:t>шаг поскоком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Позади уже вода!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lastRenderedPageBreak/>
        <w:t>Дальше по лесу шагали                                     (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>рус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ар. мел.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«Я на горку шла»)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И медведя увидали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митируют ходьбу медведя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Руки на пояс мы клад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>идут «качающимся» шагом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И вразвалочку ид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Зайчик быстрый скачет в поле,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Очень весело на воле.               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(«Песенка зайчиков» муз.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А. Филиппенко)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Подражаем мы зайчишке,                                 имитируют прыжки зайца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Непоседы - ребятишки!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За кустами - чудеса –                            </w:t>
      </w:r>
      <w:r w:rsidR="001904C5" w:rsidRPr="00D70A5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>(«Со вьюном я хожу» рус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>ар. мел.)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Появляется лиса,                    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>имитируют движение лисы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Ходит мягкою походкой,         </w:t>
      </w:r>
      <w:r w:rsidR="00BF3002" w:rsidRPr="00D70A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>идут мягким, пружинным шагом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Очень хитрая плутовка!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Мы шагаем, мы шагаем,                                          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(«Марш» И. </w:t>
      </w:r>
      <w:proofErr w:type="spell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Кишко</w:t>
      </w:r>
      <w:proofErr w:type="spellEnd"/>
      <w:r w:rsidRPr="00D70A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Выше ноги поднимаем!                                         маршируют, замедляя движение,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Дышим ровно, глубоко,                                         делают глубокий вдох и выдох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Видишь, как идти легко!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Здесь у речки чей-то дом?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Кто же, кто хозяин в н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м?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Здесь утки дикие живут,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Танцуют, песенку поют!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Давайте, дети, мы потанцуем с утятами! Покажем, какие у них </w:t>
      </w:r>
      <w:proofErr w:type="spellStart"/>
      <w:r w:rsidRPr="00D70A51">
        <w:rPr>
          <w:rFonts w:ascii="Times New Roman" w:hAnsi="Times New Roman" w:cs="Times New Roman"/>
          <w:sz w:val="28"/>
          <w:szCs w:val="28"/>
        </w:rPr>
        <w:t>клювики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рылышки</w:t>
      </w:r>
      <w:proofErr w:type="spellEnd"/>
      <w:r w:rsidRPr="00D70A51">
        <w:rPr>
          <w:rFonts w:ascii="Times New Roman" w:hAnsi="Times New Roman" w:cs="Times New Roman"/>
          <w:sz w:val="28"/>
          <w:szCs w:val="28"/>
        </w:rPr>
        <w:t>, хвостики!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4E09" w:rsidRDefault="00604E09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05E63" w:rsidRPr="00D70A51" w:rsidRDefault="001904C5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70A51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="00805E63" w:rsidRPr="00D70A51">
        <w:rPr>
          <w:rFonts w:ascii="Times New Roman" w:hAnsi="Times New Roman" w:cs="Times New Roman"/>
          <w:b/>
          <w:iCs/>
          <w:sz w:val="28"/>
          <w:szCs w:val="28"/>
        </w:rPr>
        <w:t>итмический танец</w:t>
      </w:r>
    </w:p>
    <w:p w:rsidR="00805E63" w:rsidRPr="00D70A51" w:rsidRDefault="00805E63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«Танец утят» (финская песня)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05E63" w:rsidRPr="00D70A51" w:rsidRDefault="001904C5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A5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D70A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70A51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D70A51">
        <w:rPr>
          <w:rFonts w:ascii="Times New Roman" w:hAnsi="Times New Roman" w:cs="Times New Roman"/>
          <w:b/>
          <w:sz w:val="28"/>
          <w:szCs w:val="28"/>
        </w:rPr>
        <w:t>: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 Как весело танцевали утята - молодцы! А теперь мы пойд</w:t>
      </w:r>
      <w:r w:rsidR="00805E63" w:rsidRPr="00D70A51">
        <w:rPr>
          <w:rFonts w:ascii="Times New Roman" w:hAnsi="Tahoma" w:cs="Times New Roman"/>
          <w:sz w:val="28"/>
          <w:szCs w:val="28"/>
        </w:rPr>
        <w:t>ѐ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м дальше </w:t>
      </w:r>
      <w:proofErr w:type="spellStart"/>
      <w:r w:rsidR="00805E63" w:rsidRPr="00D70A51">
        <w:rPr>
          <w:rFonts w:ascii="Times New Roman" w:hAnsi="Times New Roman" w:cs="Times New Roman"/>
          <w:sz w:val="28"/>
          <w:szCs w:val="28"/>
        </w:rPr>
        <w:t>ипосмотрим</w:t>
      </w:r>
      <w:proofErr w:type="spellEnd"/>
      <w:r w:rsidR="00805E63" w:rsidRPr="00D70A51">
        <w:rPr>
          <w:rFonts w:ascii="Times New Roman" w:hAnsi="Times New Roman" w:cs="Times New Roman"/>
          <w:sz w:val="28"/>
          <w:szCs w:val="28"/>
        </w:rPr>
        <w:t>, кто же жив</w:t>
      </w:r>
      <w:r w:rsidR="00805E63" w:rsidRPr="00D70A51">
        <w:rPr>
          <w:rFonts w:ascii="Times New Roman" w:hAnsi="Tahoma" w:cs="Times New Roman"/>
          <w:sz w:val="28"/>
          <w:szCs w:val="28"/>
        </w:rPr>
        <w:t>ѐ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т вон на той </w:t>
      </w:r>
      <w:r w:rsidR="00BF3002" w:rsidRPr="00D70A51">
        <w:rPr>
          <w:rFonts w:ascii="Times New Roman" w:hAnsi="Times New Roman" w:cs="Times New Roman"/>
          <w:sz w:val="28"/>
          <w:szCs w:val="28"/>
        </w:rPr>
        <w:t>ё</w:t>
      </w:r>
      <w:r w:rsidR="00805E63" w:rsidRPr="00D70A51">
        <w:rPr>
          <w:rFonts w:ascii="Times New Roman" w:hAnsi="Times New Roman" w:cs="Times New Roman"/>
          <w:sz w:val="28"/>
          <w:szCs w:val="28"/>
        </w:rPr>
        <w:t>лке.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63" w:rsidRPr="00D70A51" w:rsidRDefault="00805E63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b/>
          <w:bCs/>
          <w:sz w:val="28"/>
          <w:szCs w:val="28"/>
        </w:rPr>
        <w:t>Танцевально – ритмическая игра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А в лесной глуши на 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лке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Жили-были два бельчонка.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0A51">
        <w:rPr>
          <w:rFonts w:ascii="Times New Roman" w:hAnsi="Times New Roman" w:cs="Times New Roman"/>
          <w:sz w:val="28"/>
          <w:szCs w:val="28"/>
        </w:rPr>
        <w:t xml:space="preserve">Жили дружно, не тужили,                   </w:t>
      </w:r>
      <w:r w:rsidRPr="00D70A51">
        <w:rPr>
          <w:rFonts w:ascii="Times New Roman" w:hAnsi="Times New Roman" w:cs="Times New Roman"/>
          <w:b/>
          <w:bCs/>
          <w:sz w:val="28"/>
          <w:szCs w:val="28"/>
        </w:rPr>
        <w:t>(муз.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Н. А. Римского–Корсакова «Белка»)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И с зарядкою дружили.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Вставали рано поутру                                 дети выполняют имитационные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Изображали кенгуру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012E" w:rsidRPr="00D70A5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0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70A51">
        <w:rPr>
          <w:rFonts w:ascii="Times New Roman" w:hAnsi="Times New Roman" w:cs="Times New Roman"/>
          <w:sz w:val="28"/>
          <w:szCs w:val="28"/>
        </w:rPr>
        <w:t>вижения на текст речитатива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 неваляшек превращались,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Вправо, влево наклонялись.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Как козлята топали,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Как мартышки хлопали,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A5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лкали орешки дружно,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А теперь поспать им нужно!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А мы дальше пойд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м,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На болото попад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м!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E63" w:rsidRPr="00D70A51" w:rsidRDefault="00805E63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A51"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Музыкально-ритмическая игра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 Ребята, посмотрите, зеленеет болото, подойд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 xml:space="preserve">м поближе и познакомимся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lastRenderedPageBreak/>
        <w:t>болотными жителями.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 Кто жив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т на болоте?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 А кто это так весело квакает?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 Давайте и мы превратимся в лягушек, цаплю я поиграем в вес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лую игру!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- Ну, лягушки, берегитесь - к цапле в клюв не попадитесь!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5E63" w:rsidRPr="00D70A51" w:rsidRDefault="00805E63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70A51">
        <w:rPr>
          <w:rFonts w:ascii="Times New Roman" w:hAnsi="Times New Roman" w:cs="Times New Roman"/>
          <w:b/>
          <w:iCs/>
          <w:sz w:val="28"/>
          <w:szCs w:val="28"/>
        </w:rPr>
        <w:t>Проводится игра «Цапля и лягушата»</w:t>
      </w:r>
    </w:p>
    <w:p w:rsidR="00805E63" w:rsidRPr="00D70A51" w:rsidRDefault="00BF3002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A51">
        <w:rPr>
          <w:rFonts w:ascii="Times New Roman" w:hAnsi="Times New Roman" w:cs="Times New Roman"/>
          <w:iCs/>
          <w:sz w:val="28"/>
          <w:szCs w:val="28"/>
        </w:rPr>
        <w:t>(</w:t>
      </w:r>
      <w:r w:rsidR="00805E63" w:rsidRPr="00D70A51">
        <w:rPr>
          <w:rFonts w:ascii="Times New Roman" w:hAnsi="Times New Roman" w:cs="Times New Roman"/>
          <w:iCs/>
          <w:sz w:val="28"/>
          <w:szCs w:val="28"/>
        </w:rPr>
        <w:t>Звучит рус</w:t>
      </w:r>
      <w:proofErr w:type="gramStart"/>
      <w:r w:rsidR="00805E63" w:rsidRPr="00D70A51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805E63" w:rsidRPr="00D70A5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05E63" w:rsidRPr="00D70A51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="00805E63" w:rsidRPr="00D70A51">
        <w:rPr>
          <w:rFonts w:ascii="Times New Roman" w:hAnsi="Times New Roman" w:cs="Times New Roman"/>
          <w:iCs/>
          <w:sz w:val="28"/>
          <w:szCs w:val="28"/>
        </w:rPr>
        <w:t xml:space="preserve">ар. мел. </w:t>
      </w:r>
      <w:proofErr w:type="gramStart"/>
      <w:r w:rsidR="00805E63" w:rsidRPr="00D70A51">
        <w:rPr>
          <w:rFonts w:ascii="Times New Roman" w:hAnsi="Times New Roman" w:cs="Times New Roman"/>
          <w:iCs/>
          <w:sz w:val="28"/>
          <w:szCs w:val="28"/>
        </w:rPr>
        <w:t>«Возле речки, возле моста»</w:t>
      </w:r>
      <w:r w:rsidRPr="00D70A51">
        <w:rPr>
          <w:rFonts w:ascii="Times New Roman" w:hAnsi="Times New Roman" w:cs="Times New Roman"/>
          <w:iCs/>
          <w:sz w:val="28"/>
          <w:szCs w:val="28"/>
        </w:rPr>
        <w:t>)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1 часть-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лягушки притихли, «спрятались», сидят на корточках, замерев. Цапля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важно ходит по болоту, ищет лягушек.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2 часть-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 xml:space="preserve">лягушата весело танцуют, импровизируя движения, цапля старается </w:t>
      </w:r>
      <w:proofErr w:type="gramStart"/>
      <w:r w:rsidRPr="00D70A5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кого-нибудь дотронуться, лягушата стараются увернуться.</w:t>
      </w:r>
    </w:p>
    <w:p w:rsidR="00805E63" w:rsidRPr="00D70A51" w:rsidRDefault="00805E63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A51">
        <w:rPr>
          <w:rFonts w:ascii="Times New Roman" w:hAnsi="Times New Roman" w:cs="Times New Roman"/>
          <w:sz w:val="28"/>
          <w:szCs w:val="28"/>
        </w:rPr>
        <w:t>Игра повторяется, роль цапли исполняет другой реб</w:t>
      </w:r>
      <w:r w:rsidRPr="00D70A51">
        <w:rPr>
          <w:rFonts w:ascii="Times New Roman" w:hAnsi="Tahoma" w:cs="Times New Roman"/>
          <w:sz w:val="28"/>
          <w:szCs w:val="28"/>
        </w:rPr>
        <w:t>ѐ</w:t>
      </w:r>
      <w:r w:rsidRPr="00D70A51">
        <w:rPr>
          <w:rFonts w:ascii="Times New Roman" w:hAnsi="Times New Roman" w:cs="Times New Roman"/>
          <w:sz w:val="28"/>
          <w:szCs w:val="28"/>
        </w:rPr>
        <w:t>нок.</w:t>
      </w:r>
    </w:p>
    <w:p w:rsidR="00805E63" w:rsidRPr="00D70A51" w:rsidRDefault="00BF3002" w:rsidP="00BF3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D70A51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D70A51">
        <w:rPr>
          <w:rFonts w:ascii="Times New Roman" w:hAnsi="Times New Roman" w:cs="Times New Roman"/>
          <w:b/>
          <w:bCs/>
          <w:sz w:val="28"/>
          <w:szCs w:val="28"/>
        </w:rPr>
        <w:t>ук</w:t>
      </w:r>
      <w:proofErr w:type="spellEnd"/>
      <w:r w:rsidRPr="00D70A51">
        <w:rPr>
          <w:rFonts w:ascii="Times New Roman" w:hAnsi="Times New Roman" w:cs="Times New Roman"/>
          <w:bCs/>
          <w:sz w:val="28"/>
          <w:szCs w:val="28"/>
        </w:rPr>
        <w:t>: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- Как весело мы провели время в лесу! Но лесные жители с нами </w:t>
      </w:r>
      <w:proofErr w:type="spellStart"/>
      <w:r w:rsidR="00805E63" w:rsidRPr="00D70A51">
        <w:rPr>
          <w:rFonts w:ascii="Times New Roman" w:hAnsi="Times New Roman" w:cs="Times New Roman"/>
          <w:sz w:val="28"/>
          <w:szCs w:val="28"/>
        </w:rPr>
        <w:t>прощаются</w:t>
      </w:r>
      <w:proofErr w:type="gramStart"/>
      <w:r w:rsidR="00805E63" w:rsidRPr="00D70A5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805E63" w:rsidRPr="00D70A5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05E63" w:rsidRPr="00D70A51">
        <w:rPr>
          <w:rFonts w:ascii="Times New Roman" w:hAnsi="Times New Roman" w:cs="Times New Roman"/>
          <w:sz w:val="28"/>
          <w:szCs w:val="28"/>
        </w:rPr>
        <w:t xml:space="preserve"> пора отдыхать. Да и лес любит тишину... Давайте попрощаемся с лесом </w:t>
      </w:r>
      <w:proofErr w:type="spellStart"/>
      <w:r w:rsidR="00805E63" w:rsidRPr="00D70A51">
        <w:rPr>
          <w:rFonts w:ascii="Times New Roman" w:hAnsi="Times New Roman" w:cs="Times New Roman"/>
          <w:sz w:val="28"/>
          <w:szCs w:val="28"/>
        </w:rPr>
        <w:t>иего</w:t>
      </w:r>
      <w:proofErr w:type="spellEnd"/>
      <w:r w:rsidR="00805E63" w:rsidRPr="00D70A51">
        <w:rPr>
          <w:rFonts w:ascii="Times New Roman" w:hAnsi="Times New Roman" w:cs="Times New Roman"/>
          <w:sz w:val="28"/>
          <w:szCs w:val="28"/>
        </w:rPr>
        <w:t xml:space="preserve"> обитателями, поклонимся им, помашем на прощанье рукой. А теперь </w:t>
      </w:r>
      <w:proofErr w:type="spellStart"/>
      <w:r w:rsidR="00805E63" w:rsidRPr="00D70A51">
        <w:rPr>
          <w:rFonts w:ascii="Times New Roman" w:hAnsi="Times New Roman" w:cs="Times New Roman"/>
          <w:sz w:val="28"/>
          <w:szCs w:val="28"/>
        </w:rPr>
        <w:t>наносочках</w:t>
      </w:r>
      <w:proofErr w:type="spellEnd"/>
      <w:r w:rsidR="00805E63" w:rsidRPr="00D70A51">
        <w:rPr>
          <w:rFonts w:ascii="Times New Roman" w:hAnsi="Times New Roman" w:cs="Times New Roman"/>
          <w:sz w:val="28"/>
          <w:szCs w:val="28"/>
        </w:rPr>
        <w:t>, чтобы никого не потревожить пойд</w:t>
      </w:r>
      <w:r w:rsidR="00805E63" w:rsidRPr="00D70A51">
        <w:rPr>
          <w:rFonts w:ascii="Times New Roman" w:hAnsi="Tahoma" w:cs="Times New Roman"/>
          <w:sz w:val="28"/>
          <w:szCs w:val="28"/>
        </w:rPr>
        <w:t>ѐ</w:t>
      </w:r>
      <w:r w:rsidR="00805E63" w:rsidRPr="00D70A51">
        <w:rPr>
          <w:rFonts w:ascii="Times New Roman" w:hAnsi="Times New Roman" w:cs="Times New Roman"/>
          <w:sz w:val="28"/>
          <w:szCs w:val="28"/>
        </w:rPr>
        <w:t xml:space="preserve">м в группу. </w:t>
      </w:r>
      <w:proofErr w:type="spellStart"/>
      <w:r w:rsidR="00805E63" w:rsidRPr="00D70A51">
        <w:rPr>
          <w:rFonts w:ascii="Times New Roman" w:hAnsi="Times New Roman" w:cs="Times New Roman"/>
          <w:sz w:val="28"/>
          <w:szCs w:val="28"/>
        </w:rPr>
        <w:t>Тс-с-с</w:t>
      </w:r>
      <w:proofErr w:type="spellEnd"/>
      <w:r w:rsidR="00805E63" w:rsidRPr="00D70A51">
        <w:rPr>
          <w:rFonts w:ascii="Times New Roman" w:hAnsi="Times New Roman" w:cs="Times New Roman"/>
          <w:sz w:val="28"/>
          <w:szCs w:val="28"/>
        </w:rPr>
        <w:t>! /</w:t>
      </w:r>
      <w:proofErr w:type="spellStart"/>
      <w:r w:rsidR="00805E63" w:rsidRPr="00D70A51">
        <w:rPr>
          <w:rFonts w:ascii="Times New Roman" w:hAnsi="Times New Roman" w:cs="Times New Roman"/>
          <w:sz w:val="28"/>
          <w:szCs w:val="28"/>
        </w:rPr>
        <w:t>ш</w:t>
      </w:r>
      <w:r w:rsidR="00805E63" w:rsidRPr="00D70A51">
        <w:rPr>
          <w:rFonts w:ascii="Times New Roman" w:hAnsi="Tahoma" w:cs="Times New Roman"/>
          <w:sz w:val="28"/>
          <w:szCs w:val="28"/>
        </w:rPr>
        <w:t>ѐ</w:t>
      </w:r>
      <w:r w:rsidR="00805E63" w:rsidRPr="00D70A51">
        <w:rPr>
          <w:rFonts w:ascii="Times New Roman" w:hAnsi="Times New Roman" w:cs="Times New Roman"/>
          <w:sz w:val="28"/>
          <w:szCs w:val="28"/>
        </w:rPr>
        <w:t>потом/</w:t>
      </w:r>
      <w:proofErr w:type="spellEnd"/>
      <w:r w:rsidR="00805E63" w:rsidRPr="00D70A51">
        <w:rPr>
          <w:rFonts w:ascii="Times New Roman" w:hAnsi="Times New Roman" w:cs="Times New Roman"/>
          <w:sz w:val="28"/>
          <w:szCs w:val="28"/>
        </w:rPr>
        <w:t xml:space="preserve"> Лес отдыхает!</w:t>
      </w:r>
    </w:p>
    <w:p w:rsidR="00BF3002" w:rsidRPr="00D70A51" w:rsidRDefault="00805E63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 для релаксации «Лесной ручей»</w:t>
      </w:r>
    </w:p>
    <w:p w:rsidR="00805E63" w:rsidRPr="00D70A51" w:rsidRDefault="00805E63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см</w:t>
      </w:r>
      <w:proofErr w:type="gramEnd"/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. кассету «Музыкальные образы»),</w:t>
      </w:r>
    </w:p>
    <w:p w:rsidR="00805E63" w:rsidRPr="00D70A51" w:rsidRDefault="00805E63" w:rsidP="002301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дети выполняют низкий поклон, жест «Прощание» и выходят</w:t>
      </w:r>
    </w:p>
    <w:p w:rsidR="00805E63" w:rsidRPr="00604E09" w:rsidRDefault="00805E63" w:rsidP="00604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51">
        <w:rPr>
          <w:rFonts w:ascii="Times New Roman" w:hAnsi="Times New Roman" w:cs="Times New Roman"/>
          <w:b/>
          <w:i/>
          <w:iCs/>
          <w:sz w:val="28"/>
          <w:szCs w:val="28"/>
        </w:rPr>
        <w:t>мягким, пружинящим шагом из зала</w:t>
      </w:r>
      <w:r w:rsidR="00604E09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805E63" w:rsidRPr="00D70A51" w:rsidRDefault="00805E63" w:rsidP="00BF3002">
      <w:pPr>
        <w:jc w:val="both"/>
        <w:rPr>
          <w:rFonts w:ascii="Times New Roman" w:hAnsi="Times New Roman" w:cs="Times New Roman"/>
          <w:b/>
          <w:shadow/>
          <w:sz w:val="28"/>
          <w:szCs w:val="28"/>
        </w:rPr>
      </w:pPr>
    </w:p>
    <w:p w:rsidR="00C02E74" w:rsidRPr="00751440" w:rsidRDefault="00C02E74">
      <w:pPr>
        <w:rPr>
          <w:rFonts w:ascii="Times New Roman" w:hAnsi="Times New Roman" w:cs="Times New Roman"/>
          <w:sz w:val="28"/>
          <w:szCs w:val="28"/>
        </w:rPr>
      </w:pPr>
    </w:p>
    <w:sectPr w:rsidR="00C02E74" w:rsidRPr="00751440" w:rsidSect="00C830C7">
      <w:footerReference w:type="default" r:id="rId35"/>
      <w:pgSz w:w="11906" w:h="16838"/>
      <w:pgMar w:top="851" w:right="850" w:bottom="1135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C3" w:rsidRPr="00556BDC" w:rsidRDefault="00EB04C3" w:rsidP="00556BDC">
      <w:pPr>
        <w:spacing w:after="0" w:line="240" w:lineRule="auto"/>
      </w:pPr>
      <w:r>
        <w:separator/>
      </w:r>
    </w:p>
  </w:endnote>
  <w:endnote w:type="continuationSeparator" w:id="0">
    <w:p w:rsidR="00EB04C3" w:rsidRPr="00556BDC" w:rsidRDefault="00EB04C3" w:rsidP="005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1144"/>
      <w:docPartObj>
        <w:docPartGallery w:val="Page Numbers (Bottom of Page)"/>
        <w:docPartUnique/>
      </w:docPartObj>
    </w:sdtPr>
    <w:sdtContent>
      <w:p w:rsidR="00304796" w:rsidRDefault="00304796">
        <w:pPr>
          <w:pStyle w:val="af0"/>
          <w:jc w:val="right"/>
        </w:pPr>
        <w:fldSimple w:instr=" PAGE   \* MERGEFORMAT ">
          <w:r w:rsidR="00F60AD5">
            <w:rPr>
              <w:noProof/>
            </w:rPr>
            <w:t>47</w:t>
          </w:r>
        </w:fldSimple>
      </w:p>
    </w:sdtContent>
  </w:sdt>
  <w:p w:rsidR="00304796" w:rsidRDefault="0030479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C3" w:rsidRPr="00556BDC" w:rsidRDefault="00EB04C3" w:rsidP="00556BDC">
      <w:pPr>
        <w:spacing w:after="0" w:line="240" w:lineRule="auto"/>
      </w:pPr>
      <w:r>
        <w:separator/>
      </w:r>
    </w:p>
  </w:footnote>
  <w:footnote w:type="continuationSeparator" w:id="0">
    <w:p w:rsidR="00EB04C3" w:rsidRPr="00556BDC" w:rsidRDefault="00EB04C3" w:rsidP="0055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25"/>
      </v:shape>
    </w:pict>
  </w:numPicBullet>
  <w:abstractNum w:abstractNumId="0">
    <w:nsid w:val="01676F92"/>
    <w:multiLevelType w:val="hybridMultilevel"/>
    <w:tmpl w:val="1D9662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F43AF0"/>
    <w:multiLevelType w:val="multilevel"/>
    <w:tmpl w:val="593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436CF"/>
    <w:multiLevelType w:val="multilevel"/>
    <w:tmpl w:val="42EA9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ED1F3A"/>
    <w:multiLevelType w:val="hybridMultilevel"/>
    <w:tmpl w:val="A896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778A4"/>
    <w:multiLevelType w:val="hybridMultilevel"/>
    <w:tmpl w:val="F1666A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73CC"/>
    <w:multiLevelType w:val="hybridMultilevel"/>
    <w:tmpl w:val="5792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70B0B"/>
    <w:multiLevelType w:val="hybridMultilevel"/>
    <w:tmpl w:val="C644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F111C"/>
    <w:multiLevelType w:val="hybridMultilevel"/>
    <w:tmpl w:val="4AF06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B6407"/>
    <w:multiLevelType w:val="hybridMultilevel"/>
    <w:tmpl w:val="6D70D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8473E"/>
    <w:multiLevelType w:val="hybridMultilevel"/>
    <w:tmpl w:val="D27A0A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3459F"/>
    <w:multiLevelType w:val="multilevel"/>
    <w:tmpl w:val="ED1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F5773"/>
    <w:multiLevelType w:val="hybridMultilevel"/>
    <w:tmpl w:val="DB4A60FC"/>
    <w:lvl w:ilvl="0" w:tplc="0419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918B2"/>
    <w:multiLevelType w:val="hybridMultilevel"/>
    <w:tmpl w:val="3BC8E8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AD66F5"/>
    <w:multiLevelType w:val="hybridMultilevel"/>
    <w:tmpl w:val="DF7C2B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33F22E5"/>
    <w:multiLevelType w:val="hybridMultilevel"/>
    <w:tmpl w:val="2EEA1B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5EE34A0"/>
    <w:multiLevelType w:val="hybridMultilevel"/>
    <w:tmpl w:val="49D4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F756D"/>
    <w:multiLevelType w:val="hybridMultilevel"/>
    <w:tmpl w:val="345639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D0D0D"/>
    <w:multiLevelType w:val="multilevel"/>
    <w:tmpl w:val="BCA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55A2A"/>
    <w:multiLevelType w:val="hybridMultilevel"/>
    <w:tmpl w:val="9C9EE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F1383"/>
    <w:multiLevelType w:val="hybridMultilevel"/>
    <w:tmpl w:val="8A06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642D4"/>
    <w:multiLevelType w:val="hybridMultilevel"/>
    <w:tmpl w:val="7638B5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831BE"/>
    <w:multiLevelType w:val="hybridMultilevel"/>
    <w:tmpl w:val="411A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C688B"/>
    <w:multiLevelType w:val="hybridMultilevel"/>
    <w:tmpl w:val="F6D0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F118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>
    <w:nsid w:val="479308DA"/>
    <w:multiLevelType w:val="multilevel"/>
    <w:tmpl w:val="C3E0E2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5">
    <w:nsid w:val="499235BB"/>
    <w:multiLevelType w:val="hybridMultilevel"/>
    <w:tmpl w:val="24AC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C6E9E"/>
    <w:multiLevelType w:val="hybridMultilevel"/>
    <w:tmpl w:val="F788B4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57E59"/>
    <w:multiLevelType w:val="hybridMultilevel"/>
    <w:tmpl w:val="ED46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AA3485"/>
    <w:multiLevelType w:val="hybridMultilevel"/>
    <w:tmpl w:val="4AB6B5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A47D1A"/>
    <w:multiLevelType w:val="multilevel"/>
    <w:tmpl w:val="5E149C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8044D86"/>
    <w:multiLevelType w:val="hybridMultilevel"/>
    <w:tmpl w:val="3F6E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C23DD"/>
    <w:multiLevelType w:val="hybridMultilevel"/>
    <w:tmpl w:val="1CB6B1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D4F12"/>
    <w:multiLevelType w:val="hybridMultilevel"/>
    <w:tmpl w:val="3852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D71935"/>
    <w:multiLevelType w:val="hybridMultilevel"/>
    <w:tmpl w:val="3F5C0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AA28F6"/>
    <w:multiLevelType w:val="multilevel"/>
    <w:tmpl w:val="40E27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53623DD"/>
    <w:multiLevelType w:val="hybridMultilevel"/>
    <w:tmpl w:val="1BFE2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7194D"/>
    <w:multiLevelType w:val="hybridMultilevel"/>
    <w:tmpl w:val="9E2C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4820B8"/>
    <w:multiLevelType w:val="multilevel"/>
    <w:tmpl w:val="42EA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4D3BB5"/>
    <w:multiLevelType w:val="hybridMultilevel"/>
    <w:tmpl w:val="2DF6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9499E"/>
    <w:multiLevelType w:val="hybridMultilevel"/>
    <w:tmpl w:val="0FCC7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22A4E"/>
    <w:multiLevelType w:val="hybridMultilevel"/>
    <w:tmpl w:val="500C47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C746E"/>
    <w:multiLevelType w:val="hybridMultilevel"/>
    <w:tmpl w:val="D366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751B53"/>
    <w:multiLevelType w:val="hybridMultilevel"/>
    <w:tmpl w:val="FD96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90C69"/>
    <w:multiLevelType w:val="hybridMultilevel"/>
    <w:tmpl w:val="A7808572"/>
    <w:lvl w:ilvl="0" w:tplc="3222C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F1C3F"/>
    <w:multiLevelType w:val="hybridMultilevel"/>
    <w:tmpl w:val="ABE2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0"/>
  </w:num>
  <w:num w:numId="4">
    <w:abstractNumId w:val="18"/>
  </w:num>
  <w:num w:numId="5">
    <w:abstractNumId w:val="21"/>
  </w:num>
  <w:num w:numId="6">
    <w:abstractNumId w:val="14"/>
  </w:num>
  <w:num w:numId="7">
    <w:abstractNumId w:val="30"/>
  </w:num>
  <w:num w:numId="8">
    <w:abstractNumId w:val="43"/>
  </w:num>
  <w:num w:numId="9">
    <w:abstractNumId w:val="24"/>
  </w:num>
  <w:num w:numId="10">
    <w:abstractNumId w:val="1"/>
  </w:num>
  <w:num w:numId="11">
    <w:abstractNumId w:val="17"/>
  </w:num>
  <w:num w:numId="12">
    <w:abstractNumId w:val="11"/>
  </w:num>
  <w:num w:numId="13">
    <w:abstractNumId w:val="8"/>
  </w:num>
  <w:num w:numId="14">
    <w:abstractNumId w:val="26"/>
  </w:num>
  <w:num w:numId="15">
    <w:abstractNumId w:val="31"/>
  </w:num>
  <w:num w:numId="16">
    <w:abstractNumId w:val="35"/>
  </w:num>
  <w:num w:numId="17">
    <w:abstractNumId w:val="20"/>
  </w:num>
  <w:num w:numId="18">
    <w:abstractNumId w:val="16"/>
  </w:num>
  <w:num w:numId="19">
    <w:abstractNumId w:val="39"/>
  </w:num>
  <w:num w:numId="20">
    <w:abstractNumId w:val="7"/>
  </w:num>
  <w:num w:numId="21">
    <w:abstractNumId w:val="9"/>
  </w:num>
  <w:num w:numId="22">
    <w:abstractNumId w:val="40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7"/>
  </w:num>
  <w:num w:numId="35">
    <w:abstractNumId w:val="10"/>
  </w:num>
  <w:num w:numId="36">
    <w:abstractNumId w:val="44"/>
  </w:num>
  <w:num w:numId="37">
    <w:abstractNumId w:val="38"/>
  </w:num>
  <w:num w:numId="38">
    <w:abstractNumId w:val="34"/>
  </w:num>
  <w:num w:numId="39">
    <w:abstractNumId w:val="15"/>
  </w:num>
  <w:num w:numId="40">
    <w:abstractNumId w:val="33"/>
  </w:num>
  <w:num w:numId="41">
    <w:abstractNumId w:val="3"/>
  </w:num>
  <w:num w:numId="42">
    <w:abstractNumId w:val="2"/>
  </w:num>
  <w:num w:numId="43">
    <w:abstractNumId w:val="29"/>
  </w:num>
  <w:num w:numId="44">
    <w:abstractNumId w:val="13"/>
  </w:num>
  <w:num w:numId="45">
    <w:abstractNumId w:val="2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E74"/>
    <w:rsid w:val="00035E7A"/>
    <w:rsid w:val="00046F45"/>
    <w:rsid w:val="000A580A"/>
    <w:rsid w:val="000C1DA5"/>
    <w:rsid w:val="000E78BB"/>
    <w:rsid w:val="00110D66"/>
    <w:rsid w:val="00111259"/>
    <w:rsid w:val="00135058"/>
    <w:rsid w:val="00143D55"/>
    <w:rsid w:val="001904C5"/>
    <w:rsid w:val="001A360C"/>
    <w:rsid w:val="001C09F6"/>
    <w:rsid w:val="001F1450"/>
    <w:rsid w:val="00217D53"/>
    <w:rsid w:val="002219BA"/>
    <w:rsid w:val="00223F0B"/>
    <w:rsid w:val="0023012E"/>
    <w:rsid w:val="0025666F"/>
    <w:rsid w:val="002A7076"/>
    <w:rsid w:val="002C2B6F"/>
    <w:rsid w:val="002F41E0"/>
    <w:rsid w:val="00304796"/>
    <w:rsid w:val="00316A08"/>
    <w:rsid w:val="003173F1"/>
    <w:rsid w:val="00373F65"/>
    <w:rsid w:val="00381D3C"/>
    <w:rsid w:val="00397C9A"/>
    <w:rsid w:val="003B0637"/>
    <w:rsid w:val="003C5785"/>
    <w:rsid w:val="003D166E"/>
    <w:rsid w:val="0044436D"/>
    <w:rsid w:val="00482893"/>
    <w:rsid w:val="004C632C"/>
    <w:rsid w:val="004F2FC5"/>
    <w:rsid w:val="00502A0A"/>
    <w:rsid w:val="0051610E"/>
    <w:rsid w:val="005267F9"/>
    <w:rsid w:val="00556BDC"/>
    <w:rsid w:val="005778E7"/>
    <w:rsid w:val="00597F47"/>
    <w:rsid w:val="00604E09"/>
    <w:rsid w:val="0061702F"/>
    <w:rsid w:val="00643798"/>
    <w:rsid w:val="00645284"/>
    <w:rsid w:val="0066361E"/>
    <w:rsid w:val="0068363E"/>
    <w:rsid w:val="006C4C60"/>
    <w:rsid w:val="006C5FD9"/>
    <w:rsid w:val="006D4D4D"/>
    <w:rsid w:val="0071034C"/>
    <w:rsid w:val="00751440"/>
    <w:rsid w:val="00773A81"/>
    <w:rsid w:val="007A2CDA"/>
    <w:rsid w:val="007C5F2E"/>
    <w:rsid w:val="007D4385"/>
    <w:rsid w:val="007F202D"/>
    <w:rsid w:val="00803D51"/>
    <w:rsid w:val="00805E63"/>
    <w:rsid w:val="00830579"/>
    <w:rsid w:val="0087410A"/>
    <w:rsid w:val="008E7651"/>
    <w:rsid w:val="008F2811"/>
    <w:rsid w:val="00941AB7"/>
    <w:rsid w:val="009723CB"/>
    <w:rsid w:val="00974F16"/>
    <w:rsid w:val="00991DA7"/>
    <w:rsid w:val="00992259"/>
    <w:rsid w:val="009A38DE"/>
    <w:rsid w:val="009D3232"/>
    <w:rsid w:val="009D7770"/>
    <w:rsid w:val="009E1AFC"/>
    <w:rsid w:val="00A0638C"/>
    <w:rsid w:val="00A21656"/>
    <w:rsid w:val="00A577FF"/>
    <w:rsid w:val="00A70ACD"/>
    <w:rsid w:val="00AC5919"/>
    <w:rsid w:val="00AD1962"/>
    <w:rsid w:val="00AE39F9"/>
    <w:rsid w:val="00BC24CE"/>
    <w:rsid w:val="00BF3002"/>
    <w:rsid w:val="00C02E74"/>
    <w:rsid w:val="00C139D1"/>
    <w:rsid w:val="00C20DF2"/>
    <w:rsid w:val="00C3436B"/>
    <w:rsid w:val="00C43C3E"/>
    <w:rsid w:val="00C73E5C"/>
    <w:rsid w:val="00C830C7"/>
    <w:rsid w:val="00CA5210"/>
    <w:rsid w:val="00D70A51"/>
    <w:rsid w:val="00D92312"/>
    <w:rsid w:val="00DA4EB1"/>
    <w:rsid w:val="00DC18D1"/>
    <w:rsid w:val="00DC63D5"/>
    <w:rsid w:val="00DD749C"/>
    <w:rsid w:val="00DF29A6"/>
    <w:rsid w:val="00DF3C06"/>
    <w:rsid w:val="00E47F0B"/>
    <w:rsid w:val="00E87EB1"/>
    <w:rsid w:val="00E9603A"/>
    <w:rsid w:val="00EA4243"/>
    <w:rsid w:val="00EB04C3"/>
    <w:rsid w:val="00ED4D65"/>
    <w:rsid w:val="00EE1E1F"/>
    <w:rsid w:val="00EE37D6"/>
    <w:rsid w:val="00EF7933"/>
    <w:rsid w:val="00F24C28"/>
    <w:rsid w:val="00F31EFE"/>
    <w:rsid w:val="00F60AD5"/>
    <w:rsid w:val="00F8769B"/>
    <w:rsid w:val="00FC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CD"/>
  </w:style>
  <w:style w:type="paragraph" w:styleId="1">
    <w:name w:val="heading 1"/>
    <w:basedOn w:val="a"/>
    <w:next w:val="a"/>
    <w:link w:val="10"/>
    <w:uiPriority w:val="9"/>
    <w:qFormat/>
    <w:rsid w:val="003B0637"/>
    <w:pPr>
      <w:keepNext/>
      <w:keepLines/>
      <w:numPr>
        <w:numId w:val="45"/>
      </w:numPr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0637"/>
    <w:pPr>
      <w:keepNext/>
      <w:numPr>
        <w:ilvl w:val="1"/>
        <w:numId w:val="45"/>
      </w:numPr>
      <w:shd w:val="clear" w:color="auto" w:fill="FFFFFF"/>
      <w:suppressAutoHyphens/>
      <w:autoSpaceDE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800080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05E63"/>
    <w:pPr>
      <w:keepNext/>
      <w:keepLines/>
      <w:numPr>
        <w:ilvl w:val="2"/>
        <w:numId w:val="45"/>
      </w:numPr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1AFC"/>
    <w:pPr>
      <w:keepNext/>
      <w:keepLines/>
      <w:numPr>
        <w:ilvl w:val="3"/>
        <w:numId w:val="45"/>
      </w:numPr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30579"/>
    <w:pPr>
      <w:keepNext/>
      <w:keepLines/>
      <w:numPr>
        <w:ilvl w:val="4"/>
        <w:numId w:val="4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30579"/>
    <w:pPr>
      <w:keepNext/>
      <w:keepLines/>
      <w:numPr>
        <w:ilvl w:val="5"/>
        <w:numId w:val="4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30579"/>
    <w:pPr>
      <w:keepNext/>
      <w:keepLines/>
      <w:numPr>
        <w:ilvl w:val="6"/>
        <w:numId w:val="4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79"/>
    <w:pPr>
      <w:keepNext/>
      <w:keepLines/>
      <w:numPr>
        <w:ilvl w:val="7"/>
        <w:numId w:val="4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79"/>
    <w:pPr>
      <w:keepNext/>
      <w:keepLines/>
      <w:numPr>
        <w:ilvl w:val="8"/>
        <w:numId w:val="4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B0637"/>
    <w:rPr>
      <w:rFonts w:ascii="Times New Roman" w:eastAsia="Times New Roman" w:hAnsi="Times New Roman" w:cs="Times New Roman"/>
      <w:b/>
      <w:color w:val="800080"/>
      <w:sz w:val="28"/>
      <w:szCs w:val="24"/>
      <w:shd w:val="clear" w:color="auto" w:fill="FFFFFF"/>
    </w:rPr>
  </w:style>
  <w:style w:type="character" w:styleId="a3">
    <w:name w:val="Strong"/>
    <w:basedOn w:val="a0"/>
    <w:uiPriority w:val="22"/>
    <w:qFormat/>
    <w:rsid w:val="003B0637"/>
    <w:rPr>
      <w:b/>
      <w:bCs/>
    </w:rPr>
  </w:style>
  <w:style w:type="character" w:styleId="a4">
    <w:name w:val="Emphasis"/>
    <w:basedOn w:val="a0"/>
    <w:uiPriority w:val="20"/>
    <w:qFormat/>
    <w:rsid w:val="003B0637"/>
    <w:rPr>
      <w:i/>
      <w:iCs/>
    </w:rPr>
  </w:style>
  <w:style w:type="paragraph" w:styleId="a5">
    <w:name w:val="Body Text"/>
    <w:basedOn w:val="a"/>
    <w:link w:val="a6"/>
    <w:rsid w:val="003B0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B0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B0637"/>
    <w:pPr>
      <w:spacing w:after="0" w:line="240" w:lineRule="auto"/>
      <w:ind w:firstLine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B0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B063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  <w:style w:type="table" w:styleId="aa">
    <w:name w:val="Table Grid"/>
    <w:basedOn w:val="a1"/>
    <w:uiPriority w:val="59"/>
    <w:rsid w:val="003B0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B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63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E1AF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paragraph" w:styleId="ad">
    <w:name w:val="Normal (Web)"/>
    <w:basedOn w:val="a"/>
    <w:uiPriority w:val="99"/>
    <w:unhideWhenUsed/>
    <w:rsid w:val="009E1AF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A70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7076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A70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A7076"/>
  </w:style>
  <w:style w:type="character" w:customStyle="1" w:styleId="30">
    <w:name w:val="Заголовок 3 Знак"/>
    <w:basedOn w:val="a0"/>
    <w:link w:val="3"/>
    <w:uiPriority w:val="9"/>
    <w:rsid w:val="00805E63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5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56BDC"/>
  </w:style>
  <w:style w:type="paragraph" w:styleId="af0">
    <w:name w:val="footer"/>
    <w:basedOn w:val="a"/>
    <w:link w:val="af1"/>
    <w:uiPriority w:val="99"/>
    <w:unhideWhenUsed/>
    <w:rsid w:val="0055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6BDC"/>
  </w:style>
  <w:style w:type="character" w:customStyle="1" w:styleId="50">
    <w:name w:val="Заголовок 5 Знак"/>
    <w:basedOn w:val="a0"/>
    <w:link w:val="5"/>
    <w:uiPriority w:val="9"/>
    <w:rsid w:val="008305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305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305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305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05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 1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музыкальность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эмоциональная сфера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творческие проявления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внимание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память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подвижность нервнх процессов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пластичность, гибкость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координация движений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начало проектной деятельности сентябрь 2011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axId val="59280384"/>
        <c:axId val="59306752"/>
      </c:barChart>
      <c:catAx>
        <c:axId val="59280384"/>
        <c:scaling>
          <c:orientation val="minMax"/>
        </c:scaling>
        <c:axPos val="b"/>
        <c:tickLblPos val="nextTo"/>
        <c:crossAx val="59306752"/>
        <c:crosses val="autoZero"/>
        <c:auto val="1"/>
        <c:lblAlgn val="ctr"/>
        <c:lblOffset val="100"/>
      </c:catAx>
      <c:valAx>
        <c:axId val="59306752"/>
        <c:scaling>
          <c:orientation val="minMax"/>
        </c:scaling>
        <c:axPos val="l"/>
        <c:majorGridlines/>
        <c:numFmt formatCode="General" sourceLinked="1"/>
        <c:tickLblPos val="nextTo"/>
        <c:crossAx val="59280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A158AF-4BA1-4EE0-BDAA-8A51CB3912D2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F0949C6B-D0DF-4958-BA1F-2B8486F6AD2B}">
      <dgm:prSet phldrT="[Текст]" custT="1"/>
      <dgm:spPr/>
      <dgm:t>
        <a:bodyPr/>
        <a:lstStyle/>
        <a:p>
          <a:r>
            <a:rPr lang="ru-RU" sz="1200"/>
            <a:t>Подготовительный (август-сентябрь 2011)</a:t>
          </a:r>
        </a:p>
      </dgm:t>
    </dgm:pt>
    <dgm:pt modelId="{A20BA6E6-FD1C-4CE2-A32E-9137C3F67199}" type="parTrans" cxnId="{60A03DBD-D43F-4F3A-A420-924EE04C2E53}">
      <dgm:prSet/>
      <dgm:spPr/>
      <dgm:t>
        <a:bodyPr/>
        <a:lstStyle/>
        <a:p>
          <a:endParaRPr lang="ru-RU"/>
        </a:p>
      </dgm:t>
    </dgm:pt>
    <dgm:pt modelId="{454BC32C-DA82-4FCF-959E-6ADFEB7DE9BD}" type="sibTrans" cxnId="{60A03DBD-D43F-4F3A-A420-924EE04C2E53}">
      <dgm:prSet/>
      <dgm:spPr/>
      <dgm:t>
        <a:bodyPr/>
        <a:lstStyle/>
        <a:p>
          <a:endParaRPr lang="ru-RU"/>
        </a:p>
      </dgm:t>
    </dgm:pt>
    <dgm:pt modelId="{A7F83F15-5F4F-41CD-A2D7-9ECC1175DC34}">
      <dgm:prSet phldrT="[Текст]"/>
      <dgm:spPr/>
      <dgm:t>
        <a:bodyPr/>
        <a:lstStyle/>
        <a:p>
          <a:r>
            <a:rPr lang="ru-RU"/>
            <a:t>Основной (октябрь-май 2012)</a:t>
          </a:r>
        </a:p>
      </dgm:t>
    </dgm:pt>
    <dgm:pt modelId="{5C4B37FA-D1D6-42A2-A86F-B4857AF0C30D}" type="parTrans" cxnId="{E0E3FD3D-4CFB-4A24-851A-EA3DB947F78E}">
      <dgm:prSet/>
      <dgm:spPr/>
      <dgm:t>
        <a:bodyPr/>
        <a:lstStyle/>
        <a:p>
          <a:endParaRPr lang="ru-RU"/>
        </a:p>
      </dgm:t>
    </dgm:pt>
    <dgm:pt modelId="{9AB40B44-C7C4-46F2-85CC-B1F019B7FF14}" type="sibTrans" cxnId="{E0E3FD3D-4CFB-4A24-851A-EA3DB947F78E}">
      <dgm:prSet/>
      <dgm:spPr/>
      <dgm:t>
        <a:bodyPr/>
        <a:lstStyle/>
        <a:p>
          <a:endParaRPr lang="ru-RU"/>
        </a:p>
      </dgm:t>
    </dgm:pt>
    <dgm:pt modelId="{6FC04F29-E539-4FB6-8687-EE64FCA34E1B}">
      <dgm:prSet phldrT="[Текст]"/>
      <dgm:spPr/>
      <dgm:t>
        <a:bodyPr/>
        <a:lstStyle/>
        <a:p>
          <a:r>
            <a:rPr lang="ru-RU"/>
            <a:t>Заключительный (май 2012)</a:t>
          </a:r>
        </a:p>
      </dgm:t>
    </dgm:pt>
    <dgm:pt modelId="{BD1EC6E2-E5DC-45A1-B40D-C3A32A56A78B}" type="parTrans" cxnId="{F07C800A-7CB8-45DD-8E9A-D8F051667AAA}">
      <dgm:prSet/>
      <dgm:spPr/>
      <dgm:t>
        <a:bodyPr/>
        <a:lstStyle/>
        <a:p>
          <a:endParaRPr lang="ru-RU"/>
        </a:p>
      </dgm:t>
    </dgm:pt>
    <dgm:pt modelId="{09A5E587-B663-41B1-B12D-3DA2E070BCD4}" type="sibTrans" cxnId="{F07C800A-7CB8-45DD-8E9A-D8F051667AAA}">
      <dgm:prSet/>
      <dgm:spPr/>
      <dgm:t>
        <a:bodyPr/>
        <a:lstStyle/>
        <a:p>
          <a:endParaRPr lang="ru-RU"/>
        </a:p>
      </dgm:t>
    </dgm:pt>
    <dgm:pt modelId="{F31AEC03-6ACB-4C5D-A8E2-1C6EF2400742}" type="pres">
      <dgm:prSet presAssocID="{DDA158AF-4BA1-4EE0-BDAA-8A51CB3912D2}" presName="Name0" presStyleCnt="0">
        <dgm:presLayoutVars>
          <dgm:dir/>
          <dgm:animLvl val="lvl"/>
          <dgm:resizeHandles val="exact"/>
        </dgm:presLayoutVars>
      </dgm:prSet>
      <dgm:spPr/>
    </dgm:pt>
    <dgm:pt modelId="{A59A25E7-6622-4F80-AF68-74B0D1D4BC15}" type="pres">
      <dgm:prSet presAssocID="{F0949C6B-D0DF-4958-BA1F-2B8486F6AD2B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AEE6C7-0ADF-4989-8904-0F8757BB64DA}" type="pres">
      <dgm:prSet presAssocID="{454BC32C-DA82-4FCF-959E-6ADFEB7DE9BD}" presName="parTxOnlySpace" presStyleCnt="0"/>
      <dgm:spPr/>
    </dgm:pt>
    <dgm:pt modelId="{388DC91A-8A4C-4467-AAE2-733D21231E31}" type="pres">
      <dgm:prSet presAssocID="{A7F83F15-5F4F-41CD-A2D7-9ECC1175DC34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4CB7B1-90AE-4EC6-AFF6-A80467DF56AD}" type="pres">
      <dgm:prSet presAssocID="{9AB40B44-C7C4-46F2-85CC-B1F019B7FF14}" presName="parTxOnlySpace" presStyleCnt="0"/>
      <dgm:spPr/>
    </dgm:pt>
    <dgm:pt modelId="{D35BFE15-37ED-4049-A0FF-13D7754423ED}" type="pres">
      <dgm:prSet presAssocID="{6FC04F29-E539-4FB6-8687-EE64FCA34E1B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8E31274-FA24-4D99-8E60-7D676DA312E9}" type="presOf" srcId="{A7F83F15-5F4F-41CD-A2D7-9ECC1175DC34}" destId="{388DC91A-8A4C-4467-AAE2-733D21231E31}" srcOrd="0" destOrd="0" presId="urn:microsoft.com/office/officeart/2005/8/layout/chevron1"/>
    <dgm:cxn modelId="{F07C800A-7CB8-45DD-8E9A-D8F051667AAA}" srcId="{DDA158AF-4BA1-4EE0-BDAA-8A51CB3912D2}" destId="{6FC04F29-E539-4FB6-8687-EE64FCA34E1B}" srcOrd="2" destOrd="0" parTransId="{BD1EC6E2-E5DC-45A1-B40D-C3A32A56A78B}" sibTransId="{09A5E587-B663-41B1-B12D-3DA2E070BCD4}"/>
    <dgm:cxn modelId="{E0E3FD3D-4CFB-4A24-851A-EA3DB947F78E}" srcId="{DDA158AF-4BA1-4EE0-BDAA-8A51CB3912D2}" destId="{A7F83F15-5F4F-41CD-A2D7-9ECC1175DC34}" srcOrd="1" destOrd="0" parTransId="{5C4B37FA-D1D6-42A2-A86F-B4857AF0C30D}" sibTransId="{9AB40B44-C7C4-46F2-85CC-B1F019B7FF14}"/>
    <dgm:cxn modelId="{60A03DBD-D43F-4F3A-A420-924EE04C2E53}" srcId="{DDA158AF-4BA1-4EE0-BDAA-8A51CB3912D2}" destId="{F0949C6B-D0DF-4958-BA1F-2B8486F6AD2B}" srcOrd="0" destOrd="0" parTransId="{A20BA6E6-FD1C-4CE2-A32E-9137C3F67199}" sibTransId="{454BC32C-DA82-4FCF-959E-6ADFEB7DE9BD}"/>
    <dgm:cxn modelId="{0B410C98-6F29-46D4-919A-AC7360EC48BD}" type="presOf" srcId="{F0949C6B-D0DF-4958-BA1F-2B8486F6AD2B}" destId="{A59A25E7-6622-4F80-AF68-74B0D1D4BC15}" srcOrd="0" destOrd="0" presId="urn:microsoft.com/office/officeart/2005/8/layout/chevron1"/>
    <dgm:cxn modelId="{9AFEEC53-E153-41F3-8E67-AC5AC260FA71}" type="presOf" srcId="{DDA158AF-4BA1-4EE0-BDAA-8A51CB3912D2}" destId="{F31AEC03-6ACB-4C5D-A8E2-1C6EF2400742}" srcOrd="0" destOrd="0" presId="urn:microsoft.com/office/officeart/2005/8/layout/chevron1"/>
    <dgm:cxn modelId="{AFCDDB0E-8ABF-4B94-ADCC-0A8F47A72955}" type="presOf" srcId="{6FC04F29-E539-4FB6-8687-EE64FCA34E1B}" destId="{D35BFE15-37ED-4049-A0FF-13D7754423ED}" srcOrd="0" destOrd="0" presId="urn:microsoft.com/office/officeart/2005/8/layout/chevron1"/>
    <dgm:cxn modelId="{4B6200D3-1FF9-4B0F-8C34-DC57C94DAF76}" type="presParOf" srcId="{F31AEC03-6ACB-4C5D-A8E2-1C6EF2400742}" destId="{A59A25E7-6622-4F80-AF68-74B0D1D4BC15}" srcOrd="0" destOrd="0" presId="urn:microsoft.com/office/officeart/2005/8/layout/chevron1"/>
    <dgm:cxn modelId="{B7FDE3E9-53AE-40C9-B496-D8B25B2D3D71}" type="presParOf" srcId="{F31AEC03-6ACB-4C5D-A8E2-1C6EF2400742}" destId="{12AEE6C7-0ADF-4989-8904-0F8757BB64DA}" srcOrd="1" destOrd="0" presId="urn:microsoft.com/office/officeart/2005/8/layout/chevron1"/>
    <dgm:cxn modelId="{A75014B3-E0DB-4C26-9DBC-F879097A560C}" type="presParOf" srcId="{F31AEC03-6ACB-4C5D-A8E2-1C6EF2400742}" destId="{388DC91A-8A4C-4467-AAE2-733D21231E31}" srcOrd="2" destOrd="0" presId="urn:microsoft.com/office/officeart/2005/8/layout/chevron1"/>
    <dgm:cxn modelId="{FA65CC44-E158-47B9-9388-1E217448EC65}" type="presParOf" srcId="{F31AEC03-6ACB-4C5D-A8E2-1C6EF2400742}" destId="{214CB7B1-90AE-4EC6-AFF6-A80467DF56AD}" srcOrd="3" destOrd="0" presId="urn:microsoft.com/office/officeart/2005/8/layout/chevron1"/>
    <dgm:cxn modelId="{7180DD44-582D-4E08-942C-1301B60118A7}" type="presParOf" srcId="{F31AEC03-6ACB-4C5D-A8E2-1C6EF2400742}" destId="{D35BFE15-37ED-4049-A0FF-13D7754423ED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7351ED-17FC-42A9-B73F-1D7C9FF1FE94}" type="doc">
      <dgm:prSet loTypeId="urn:microsoft.com/office/officeart/2005/8/layout/matrix1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D722C6E-AE9D-48FB-A72F-54DE7F80B6C9}">
      <dgm:prSet phldrT="[Текст]"/>
      <dgm:spPr/>
      <dgm:t>
        <a:bodyPr/>
        <a:lstStyle/>
        <a:p>
          <a:r>
            <a:rPr lang="ru-RU"/>
            <a:t>Виды занятий</a:t>
          </a:r>
        </a:p>
      </dgm:t>
    </dgm:pt>
    <dgm:pt modelId="{EAD67C11-6520-460D-B5EE-F254B2CEDAD8}" type="parTrans" cxnId="{417568E9-FCC6-40AB-B6D4-5FD7DF82ED49}">
      <dgm:prSet/>
      <dgm:spPr/>
      <dgm:t>
        <a:bodyPr/>
        <a:lstStyle/>
        <a:p>
          <a:endParaRPr lang="ru-RU"/>
        </a:p>
      </dgm:t>
    </dgm:pt>
    <dgm:pt modelId="{ECD01A83-642A-4555-8505-088766A73D1C}" type="sibTrans" cxnId="{417568E9-FCC6-40AB-B6D4-5FD7DF82ED49}">
      <dgm:prSet/>
      <dgm:spPr/>
      <dgm:t>
        <a:bodyPr/>
        <a:lstStyle/>
        <a:p>
          <a:endParaRPr lang="ru-RU"/>
        </a:p>
      </dgm:t>
    </dgm:pt>
    <dgm:pt modelId="{AB1F4BF5-3BF8-443F-9673-51B42D8A3640}">
      <dgm:prSet phldrT="[Текст]"/>
      <dgm:spPr/>
      <dgm:t>
        <a:bodyPr/>
        <a:lstStyle/>
        <a:p>
          <a:r>
            <a:rPr lang="ru-RU"/>
            <a:t>тематическое занятие</a:t>
          </a:r>
        </a:p>
      </dgm:t>
    </dgm:pt>
    <dgm:pt modelId="{5EB08A4D-5080-4297-91C4-30383F4A5AE2}" type="parTrans" cxnId="{EB827CFE-2772-4F7B-9EC2-9455CD402736}">
      <dgm:prSet/>
      <dgm:spPr/>
      <dgm:t>
        <a:bodyPr/>
        <a:lstStyle/>
        <a:p>
          <a:endParaRPr lang="ru-RU"/>
        </a:p>
      </dgm:t>
    </dgm:pt>
    <dgm:pt modelId="{D658094B-4893-4E99-90D1-3D17162D4C1E}" type="sibTrans" cxnId="{EB827CFE-2772-4F7B-9EC2-9455CD402736}">
      <dgm:prSet/>
      <dgm:spPr/>
      <dgm:t>
        <a:bodyPr/>
        <a:lstStyle/>
        <a:p>
          <a:endParaRPr lang="ru-RU"/>
        </a:p>
      </dgm:t>
    </dgm:pt>
    <dgm:pt modelId="{15405550-4FFC-4099-9ADB-E81074F75885}">
      <dgm:prSet phldrT="[Текст]"/>
      <dgm:spPr/>
      <dgm:t>
        <a:bodyPr/>
        <a:lstStyle/>
        <a:p>
          <a:r>
            <a:rPr lang="ru-RU"/>
            <a:t>Сюжетное занятие</a:t>
          </a:r>
        </a:p>
      </dgm:t>
    </dgm:pt>
    <dgm:pt modelId="{BC3A1FBE-2DCC-4DFC-B990-5B98D52A966F}" type="parTrans" cxnId="{704BFC33-6B13-48F2-A92F-B6A5C895347B}">
      <dgm:prSet/>
      <dgm:spPr/>
      <dgm:t>
        <a:bodyPr/>
        <a:lstStyle/>
        <a:p>
          <a:endParaRPr lang="ru-RU"/>
        </a:p>
      </dgm:t>
    </dgm:pt>
    <dgm:pt modelId="{6F13D312-D69B-437F-BEEA-16CF33A2C47A}" type="sibTrans" cxnId="{704BFC33-6B13-48F2-A92F-B6A5C895347B}">
      <dgm:prSet/>
      <dgm:spPr/>
      <dgm:t>
        <a:bodyPr/>
        <a:lstStyle/>
        <a:p>
          <a:endParaRPr lang="ru-RU"/>
        </a:p>
      </dgm:t>
    </dgm:pt>
    <dgm:pt modelId="{E2FD91F1-621F-4D69-9151-0969015D8187}">
      <dgm:prSet phldrT="[Текст]"/>
      <dgm:spPr/>
      <dgm:t>
        <a:bodyPr/>
        <a:lstStyle/>
        <a:p>
          <a:r>
            <a:rPr lang="ru-RU"/>
            <a:t>Игровое занятие</a:t>
          </a:r>
        </a:p>
      </dgm:t>
    </dgm:pt>
    <dgm:pt modelId="{7E5D5BB8-CFAD-4951-99C0-A0F2C0FAE258}" type="parTrans" cxnId="{FAE4148A-B66B-4CA4-B62F-89BA46189409}">
      <dgm:prSet/>
      <dgm:spPr/>
      <dgm:t>
        <a:bodyPr/>
        <a:lstStyle/>
        <a:p>
          <a:endParaRPr lang="ru-RU"/>
        </a:p>
      </dgm:t>
    </dgm:pt>
    <dgm:pt modelId="{145851F0-B5D9-46CC-AF38-381AC84135B2}" type="sibTrans" cxnId="{FAE4148A-B66B-4CA4-B62F-89BA46189409}">
      <dgm:prSet/>
      <dgm:spPr/>
      <dgm:t>
        <a:bodyPr/>
        <a:lstStyle/>
        <a:p>
          <a:endParaRPr lang="ru-RU"/>
        </a:p>
      </dgm:t>
    </dgm:pt>
    <dgm:pt modelId="{82B07DA4-8D35-4040-9565-4189F58F80E4}">
      <dgm:prSet phldrT="[Текст]"/>
      <dgm:spPr/>
      <dgm:t>
        <a:bodyPr/>
        <a:lstStyle/>
        <a:p>
          <a:r>
            <a:rPr lang="ru-RU"/>
            <a:t>Импровизация</a:t>
          </a:r>
        </a:p>
      </dgm:t>
    </dgm:pt>
    <dgm:pt modelId="{4C33D535-E190-4A98-8ADB-571098BD2BEB}" type="parTrans" cxnId="{E7DD932B-100D-4860-9466-CDA9BCE74F7F}">
      <dgm:prSet/>
      <dgm:spPr/>
      <dgm:t>
        <a:bodyPr/>
        <a:lstStyle/>
        <a:p>
          <a:endParaRPr lang="ru-RU"/>
        </a:p>
      </dgm:t>
    </dgm:pt>
    <dgm:pt modelId="{203BBE0A-F093-4A7E-8566-335BD38CCF0C}" type="sibTrans" cxnId="{E7DD932B-100D-4860-9466-CDA9BCE74F7F}">
      <dgm:prSet/>
      <dgm:spPr/>
      <dgm:t>
        <a:bodyPr/>
        <a:lstStyle/>
        <a:p>
          <a:endParaRPr lang="ru-RU"/>
        </a:p>
      </dgm:t>
    </dgm:pt>
    <dgm:pt modelId="{9CB1D18F-306E-440B-AD66-5503CA24D296}" type="pres">
      <dgm:prSet presAssocID="{997351ED-17FC-42A9-B73F-1D7C9FF1FE9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06AE578-3BEF-4A86-9213-80D0753158E6}" type="pres">
      <dgm:prSet presAssocID="{997351ED-17FC-42A9-B73F-1D7C9FF1FE94}" presName="matrix" presStyleCnt="0"/>
      <dgm:spPr/>
    </dgm:pt>
    <dgm:pt modelId="{CB003E7E-DF45-4BFD-8E91-DDD8C7F7939D}" type="pres">
      <dgm:prSet presAssocID="{997351ED-17FC-42A9-B73F-1D7C9FF1FE94}" presName="tile1" presStyleLbl="node1" presStyleIdx="0" presStyleCnt="4"/>
      <dgm:spPr/>
      <dgm:t>
        <a:bodyPr/>
        <a:lstStyle/>
        <a:p>
          <a:endParaRPr lang="ru-RU"/>
        </a:p>
      </dgm:t>
    </dgm:pt>
    <dgm:pt modelId="{06901F09-AEFA-480E-AE78-FF2E4C2DE396}" type="pres">
      <dgm:prSet presAssocID="{997351ED-17FC-42A9-B73F-1D7C9FF1FE9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33AB0-D4D4-43DC-8AD7-C84ECD4EB0EE}" type="pres">
      <dgm:prSet presAssocID="{997351ED-17FC-42A9-B73F-1D7C9FF1FE94}" presName="tile2" presStyleLbl="node1" presStyleIdx="1" presStyleCnt="4"/>
      <dgm:spPr/>
      <dgm:t>
        <a:bodyPr/>
        <a:lstStyle/>
        <a:p>
          <a:endParaRPr lang="ru-RU"/>
        </a:p>
      </dgm:t>
    </dgm:pt>
    <dgm:pt modelId="{91B0674C-A42C-4C7A-A425-48B0F4C9E150}" type="pres">
      <dgm:prSet presAssocID="{997351ED-17FC-42A9-B73F-1D7C9FF1FE9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269257-AA20-4695-82AC-D55CA51A758C}" type="pres">
      <dgm:prSet presAssocID="{997351ED-17FC-42A9-B73F-1D7C9FF1FE94}" presName="tile3" presStyleLbl="node1" presStyleIdx="2" presStyleCnt="4"/>
      <dgm:spPr/>
      <dgm:t>
        <a:bodyPr/>
        <a:lstStyle/>
        <a:p>
          <a:endParaRPr lang="ru-RU"/>
        </a:p>
      </dgm:t>
    </dgm:pt>
    <dgm:pt modelId="{9DB79F21-39D4-4238-8DF9-66AFAB3DFFD6}" type="pres">
      <dgm:prSet presAssocID="{997351ED-17FC-42A9-B73F-1D7C9FF1FE9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6BB9D-1A07-4677-989F-F945A7FF7F46}" type="pres">
      <dgm:prSet presAssocID="{997351ED-17FC-42A9-B73F-1D7C9FF1FE94}" presName="tile4" presStyleLbl="node1" presStyleIdx="3" presStyleCnt="4"/>
      <dgm:spPr/>
      <dgm:t>
        <a:bodyPr/>
        <a:lstStyle/>
        <a:p>
          <a:endParaRPr lang="ru-RU"/>
        </a:p>
      </dgm:t>
    </dgm:pt>
    <dgm:pt modelId="{FB1478F2-52BF-4176-A59B-1694239EEF88}" type="pres">
      <dgm:prSet presAssocID="{997351ED-17FC-42A9-B73F-1D7C9FF1FE9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8B055-18AA-46F6-B50C-729A6029DA86}" type="pres">
      <dgm:prSet presAssocID="{997351ED-17FC-42A9-B73F-1D7C9FF1FE94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4F3D00EF-B5BB-486F-B486-02C9296D0946}" type="presOf" srcId="{15405550-4FFC-4099-9ADB-E81074F75885}" destId="{63933AB0-D4D4-43DC-8AD7-C84ECD4EB0EE}" srcOrd="0" destOrd="0" presId="urn:microsoft.com/office/officeart/2005/8/layout/matrix1"/>
    <dgm:cxn modelId="{524800F4-05E8-4D5B-A49C-DEE16D7E9242}" type="presOf" srcId="{15405550-4FFC-4099-9ADB-E81074F75885}" destId="{91B0674C-A42C-4C7A-A425-48B0F4C9E150}" srcOrd="1" destOrd="0" presId="urn:microsoft.com/office/officeart/2005/8/layout/matrix1"/>
    <dgm:cxn modelId="{20385949-2CC3-4CF1-A5FA-041CD5DD9A5D}" type="presOf" srcId="{82B07DA4-8D35-4040-9565-4189F58F80E4}" destId="{FB1478F2-52BF-4176-A59B-1694239EEF88}" srcOrd="1" destOrd="0" presId="urn:microsoft.com/office/officeart/2005/8/layout/matrix1"/>
    <dgm:cxn modelId="{FAE4148A-B66B-4CA4-B62F-89BA46189409}" srcId="{7D722C6E-AE9D-48FB-A72F-54DE7F80B6C9}" destId="{E2FD91F1-621F-4D69-9151-0969015D8187}" srcOrd="2" destOrd="0" parTransId="{7E5D5BB8-CFAD-4951-99C0-A0F2C0FAE258}" sibTransId="{145851F0-B5D9-46CC-AF38-381AC84135B2}"/>
    <dgm:cxn modelId="{68F2F763-9AC0-4081-A724-4DDE3AB76411}" type="presOf" srcId="{AB1F4BF5-3BF8-443F-9673-51B42D8A3640}" destId="{CB003E7E-DF45-4BFD-8E91-DDD8C7F7939D}" srcOrd="0" destOrd="0" presId="urn:microsoft.com/office/officeart/2005/8/layout/matrix1"/>
    <dgm:cxn modelId="{F70E1B25-556D-454C-A4B4-26BDE4CCC47A}" type="presOf" srcId="{82B07DA4-8D35-4040-9565-4189F58F80E4}" destId="{6256BB9D-1A07-4677-989F-F945A7FF7F46}" srcOrd="0" destOrd="0" presId="urn:microsoft.com/office/officeart/2005/8/layout/matrix1"/>
    <dgm:cxn modelId="{8DB3811B-860F-4574-B05B-3F572ECC3036}" type="presOf" srcId="{E2FD91F1-621F-4D69-9151-0969015D8187}" destId="{9DB79F21-39D4-4238-8DF9-66AFAB3DFFD6}" srcOrd="1" destOrd="0" presId="urn:microsoft.com/office/officeart/2005/8/layout/matrix1"/>
    <dgm:cxn modelId="{E7DD932B-100D-4860-9466-CDA9BCE74F7F}" srcId="{7D722C6E-AE9D-48FB-A72F-54DE7F80B6C9}" destId="{82B07DA4-8D35-4040-9565-4189F58F80E4}" srcOrd="3" destOrd="0" parTransId="{4C33D535-E190-4A98-8ADB-571098BD2BEB}" sibTransId="{203BBE0A-F093-4A7E-8566-335BD38CCF0C}"/>
    <dgm:cxn modelId="{417568E9-FCC6-40AB-B6D4-5FD7DF82ED49}" srcId="{997351ED-17FC-42A9-B73F-1D7C9FF1FE94}" destId="{7D722C6E-AE9D-48FB-A72F-54DE7F80B6C9}" srcOrd="0" destOrd="0" parTransId="{EAD67C11-6520-460D-B5EE-F254B2CEDAD8}" sibTransId="{ECD01A83-642A-4555-8505-088766A73D1C}"/>
    <dgm:cxn modelId="{48A99105-4E3F-4935-BD80-1242F846A4BE}" type="presOf" srcId="{AB1F4BF5-3BF8-443F-9673-51B42D8A3640}" destId="{06901F09-AEFA-480E-AE78-FF2E4C2DE396}" srcOrd="1" destOrd="0" presId="urn:microsoft.com/office/officeart/2005/8/layout/matrix1"/>
    <dgm:cxn modelId="{E9B0C0EF-8FA4-4289-A8A1-7EF221F28D55}" type="presOf" srcId="{E2FD91F1-621F-4D69-9151-0969015D8187}" destId="{E2269257-AA20-4695-82AC-D55CA51A758C}" srcOrd="0" destOrd="0" presId="urn:microsoft.com/office/officeart/2005/8/layout/matrix1"/>
    <dgm:cxn modelId="{2E6A1007-F159-40AA-9DB2-5D1BBB85EC84}" type="presOf" srcId="{997351ED-17FC-42A9-B73F-1D7C9FF1FE94}" destId="{9CB1D18F-306E-440B-AD66-5503CA24D296}" srcOrd="0" destOrd="0" presId="urn:microsoft.com/office/officeart/2005/8/layout/matrix1"/>
    <dgm:cxn modelId="{D39703B1-096C-4EAD-9908-1DBA1F4A597F}" type="presOf" srcId="{7D722C6E-AE9D-48FB-A72F-54DE7F80B6C9}" destId="{2B78B055-18AA-46F6-B50C-729A6029DA86}" srcOrd="0" destOrd="0" presId="urn:microsoft.com/office/officeart/2005/8/layout/matrix1"/>
    <dgm:cxn modelId="{704BFC33-6B13-48F2-A92F-B6A5C895347B}" srcId="{7D722C6E-AE9D-48FB-A72F-54DE7F80B6C9}" destId="{15405550-4FFC-4099-9ADB-E81074F75885}" srcOrd="1" destOrd="0" parTransId="{BC3A1FBE-2DCC-4DFC-B990-5B98D52A966F}" sibTransId="{6F13D312-D69B-437F-BEEA-16CF33A2C47A}"/>
    <dgm:cxn modelId="{EB827CFE-2772-4F7B-9EC2-9455CD402736}" srcId="{7D722C6E-AE9D-48FB-A72F-54DE7F80B6C9}" destId="{AB1F4BF5-3BF8-443F-9673-51B42D8A3640}" srcOrd="0" destOrd="0" parTransId="{5EB08A4D-5080-4297-91C4-30383F4A5AE2}" sibTransId="{D658094B-4893-4E99-90D1-3D17162D4C1E}"/>
    <dgm:cxn modelId="{3719CC7D-ACD4-4F61-B764-1EF88CC03F69}" type="presParOf" srcId="{9CB1D18F-306E-440B-AD66-5503CA24D296}" destId="{D06AE578-3BEF-4A86-9213-80D0753158E6}" srcOrd="0" destOrd="0" presId="urn:microsoft.com/office/officeart/2005/8/layout/matrix1"/>
    <dgm:cxn modelId="{34D3D5A5-5F5C-49EB-B703-BF414F08249D}" type="presParOf" srcId="{D06AE578-3BEF-4A86-9213-80D0753158E6}" destId="{CB003E7E-DF45-4BFD-8E91-DDD8C7F7939D}" srcOrd="0" destOrd="0" presId="urn:microsoft.com/office/officeart/2005/8/layout/matrix1"/>
    <dgm:cxn modelId="{929BCF9D-5967-4169-A767-1338EF6E1C6E}" type="presParOf" srcId="{D06AE578-3BEF-4A86-9213-80D0753158E6}" destId="{06901F09-AEFA-480E-AE78-FF2E4C2DE396}" srcOrd="1" destOrd="0" presId="urn:microsoft.com/office/officeart/2005/8/layout/matrix1"/>
    <dgm:cxn modelId="{E055B7A1-596C-470B-98E1-352D969A4BC9}" type="presParOf" srcId="{D06AE578-3BEF-4A86-9213-80D0753158E6}" destId="{63933AB0-D4D4-43DC-8AD7-C84ECD4EB0EE}" srcOrd="2" destOrd="0" presId="urn:microsoft.com/office/officeart/2005/8/layout/matrix1"/>
    <dgm:cxn modelId="{30D0C806-F231-4CAE-AD9D-A1F4C07E5008}" type="presParOf" srcId="{D06AE578-3BEF-4A86-9213-80D0753158E6}" destId="{91B0674C-A42C-4C7A-A425-48B0F4C9E150}" srcOrd="3" destOrd="0" presId="urn:microsoft.com/office/officeart/2005/8/layout/matrix1"/>
    <dgm:cxn modelId="{0EB23375-B3CD-41B3-A938-2CB450311741}" type="presParOf" srcId="{D06AE578-3BEF-4A86-9213-80D0753158E6}" destId="{E2269257-AA20-4695-82AC-D55CA51A758C}" srcOrd="4" destOrd="0" presId="urn:microsoft.com/office/officeart/2005/8/layout/matrix1"/>
    <dgm:cxn modelId="{8B54DEB0-AF77-445F-BF90-E5A66D3B9169}" type="presParOf" srcId="{D06AE578-3BEF-4A86-9213-80D0753158E6}" destId="{9DB79F21-39D4-4238-8DF9-66AFAB3DFFD6}" srcOrd="5" destOrd="0" presId="urn:microsoft.com/office/officeart/2005/8/layout/matrix1"/>
    <dgm:cxn modelId="{E1CE9C18-B65B-437C-9334-9D1D88E9ED00}" type="presParOf" srcId="{D06AE578-3BEF-4A86-9213-80D0753158E6}" destId="{6256BB9D-1A07-4677-989F-F945A7FF7F46}" srcOrd="6" destOrd="0" presId="urn:microsoft.com/office/officeart/2005/8/layout/matrix1"/>
    <dgm:cxn modelId="{EDCB5B4E-9987-489F-B06B-93BB4F131A15}" type="presParOf" srcId="{D06AE578-3BEF-4A86-9213-80D0753158E6}" destId="{FB1478F2-52BF-4176-A59B-1694239EEF88}" srcOrd="7" destOrd="0" presId="urn:microsoft.com/office/officeart/2005/8/layout/matrix1"/>
    <dgm:cxn modelId="{35361F4F-6762-458B-8EED-4B6388553672}" type="presParOf" srcId="{9CB1D18F-306E-440B-AD66-5503CA24D296}" destId="{2B78B055-18AA-46F6-B50C-729A6029DA8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F90138-C405-4F74-9323-3548186C1991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7ECCCEB7-28D7-4EF1-9915-BFD3EEBBEE62}">
      <dgm:prSet phldrT="[Текст]"/>
      <dgm:spPr/>
      <dgm:t>
        <a:bodyPr/>
        <a:lstStyle/>
        <a:p>
          <a:r>
            <a:rPr lang="ru-RU"/>
            <a:t>Начальный этап обучения упражнению (отдельному движению)</a:t>
          </a:r>
        </a:p>
      </dgm:t>
    </dgm:pt>
    <dgm:pt modelId="{70526430-AF02-4094-AE7B-536895DBAA43}" type="parTrans" cxnId="{8E3A360E-427E-4473-8A37-96C740A3FD95}">
      <dgm:prSet/>
      <dgm:spPr/>
      <dgm:t>
        <a:bodyPr/>
        <a:lstStyle/>
        <a:p>
          <a:endParaRPr lang="ru-RU"/>
        </a:p>
      </dgm:t>
    </dgm:pt>
    <dgm:pt modelId="{0D897B21-5FB6-46E0-A296-A033EF08299C}" type="sibTrans" cxnId="{8E3A360E-427E-4473-8A37-96C740A3FD95}">
      <dgm:prSet/>
      <dgm:spPr/>
      <dgm:t>
        <a:bodyPr/>
        <a:lstStyle/>
        <a:p>
          <a:endParaRPr lang="ru-RU"/>
        </a:p>
      </dgm:t>
    </dgm:pt>
    <dgm:pt modelId="{FC36A0D4-3BB6-495C-82FC-955E1EDEB0E6}">
      <dgm:prSet phldrT="[Текст]"/>
      <dgm:spPr/>
      <dgm:t>
        <a:bodyPr/>
        <a:lstStyle/>
        <a:p>
          <a:r>
            <a:rPr lang="ru-RU"/>
            <a:t>Этап углубленного разучивания упражнения (движений композиции)</a:t>
          </a:r>
        </a:p>
      </dgm:t>
    </dgm:pt>
    <dgm:pt modelId="{9A4ECA38-5E68-40BA-8DB2-989CDB8A2AF7}" type="parTrans" cxnId="{CA1B18E8-B801-420C-90FB-2336118A2813}">
      <dgm:prSet/>
      <dgm:spPr/>
      <dgm:t>
        <a:bodyPr/>
        <a:lstStyle/>
        <a:p>
          <a:endParaRPr lang="ru-RU"/>
        </a:p>
      </dgm:t>
    </dgm:pt>
    <dgm:pt modelId="{AF7A8577-0E67-4B6C-9BB5-A83E0FC9DAF3}" type="sibTrans" cxnId="{CA1B18E8-B801-420C-90FB-2336118A2813}">
      <dgm:prSet/>
      <dgm:spPr/>
      <dgm:t>
        <a:bodyPr/>
        <a:lstStyle/>
        <a:p>
          <a:endParaRPr lang="ru-RU"/>
        </a:p>
      </dgm:t>
    </dgm:pt>
    <dgm:pt modelId="{C6044B7E-8D2F-4A1F-B680-9BC66253DF79}">
      <dgm:prSet phldrT="[Текст]"/>
      <dgm:spPr/>
      <dgm:t>
        <a:bodyPr/>
        <a:lstStyle/>
        <a:p>
          <a:r>
            <a:rPr lang="ru-RU"/>
            <a:t>Этап закрепления и совершенствования знания двигательных навыко</a:t>
          </a:r>
        </a:p>
      </dgm:t>
    </dgm:pt>
    <dgm:pt modelId="{8ED29840-BFF4-4DFC-A46E-2792D48BDE39}" type="parTrans" cxnId="{B9E32C26-9F82-496F-848E-67E3F40C2307}">
      <dgm:prSet/>
      <dgm:spPr/>
      <dgm:t>
        <a:bodyPr/>
        <a:lstStyle/>
        <a:p>
          <a:endParaRPr lang="ru-RU"/>
        </a:p>
      </dgm:t>
    </dgm:pt>
    <dgm:pt modelId="{9043D12D-A99C-4D95-9628-CBC922B56A83}" type="sibTrans" cxnId="{B9E32C26-9F82-496F-848E-67E3F40C2307}">
      <dgm:prSet/>
      <dgm:spPr/>
      <dgm:t>
        <a:bodyPr/>
        <a:lstStyle/>
        <a:p>
          <a:endParaRPr lang="ru-RU"/>
        </a:p>
      </dgm:t>
    </dgm:pt>
    <dgm:pt modelId="{FBA337A7-1D07-4DCC-8A28-50F08F9BB93E}" type="pres">
      <dgm:prSet presAssocID="{A2F90138-C405-4F74-9323-3548186C1991}" presName="CompostProcess" presStyleCnt="0">
        <dgm:presLayoutVars>
          <dgm:dir/>
          <dgm:resizeHandles val="exact"/>
        </dgm:presLayoutVars>
      </dgm:prSet>
      <dgm:spPr/>
    </dgm:pt>
    <dgm:pt modelId="{08A6FE4A-CCEE-429A-AD2C-7273B5107BF1}" type="pres">
      <dgm:prSet presAssocID="{A2F90138-C405-4F74-9323-3548186C1991}" presName="arrow" presStyleLbl="bgShp" presStyleIdx="0" presStyleCnt="1"/>
      <dgm:spPr/>
    </dgm:pt>
    <dgm:pt modelId="{FBF2AB33-E14D-4141-9093-E25BF72226DF}" type="pres">
      <dgm:prSet presAssocID="{A2F90138-C405-4F74-9323-3548186C1991}" presName="linearProcess" presStyleCnt="0"/>
      <dgm:spPr/>
    </dgm:pt>
    <dgm:pt modelId="{F3BEC17D-5CE7-4EDE-A36D-17CDBC069DD6}" type="pres">
      <dgm:prSet presAssocID="{7ECCCEB7-28D7-4EF1-9915-BFD3EEBBEE62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8D0217-1836-4CB5-980E-D513BA857B33}" type="pres">
      <dgm:prSet presAssocID="{0D897B21-5FB6-46E0-A296-A033EF08299C}" presName="sibTrans" presStyleCnt="0"/>
      <dgm:spPr/>
    </dgm:pt>
    <dgm:pt modelId="{97CE1B7B-87A7-4BA9-8C13-0ED18D53FF14}" type="pres">
      <dgm:prSet presAssocID="{FC36A0D4-3BB6-495C-82FC-955E1EDEB0E6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1C65B4-CFC3-4623-98B1-5A9DA1EA39B7}" type="pres">
      <dgm:prSet presAssocID="{AF7A8577-0E67-4B6C-9BB5-A83E0FC9DAF3}" presName="sibTrans" presStyleCnt="0"/>
      <dgm:spPr/>
    </dgm:pt>
    <dgm:pt modelId="{F440105E-1685-4ED9-A73A-5046754A5D2A}" type="pres">
      <dgm:prSet presAssocID="{C6044B7E-8D2F-4A1F-B680-9BC66253DF79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E3A360E-427E-4473-8A37-96C740A3FD95}" srcId="{A2F90138-C405-4F74-9323-3548186C1991}" destId="{7ECCCEB7-28D7-4EF1-9915-BFD3EEBBEE62}" srcOrd="0" destOrd="0" parTransId="{70526430-AF02-4094-AE7B-536895DBAA43}" sibTransId="{0D897B21-5FB6-46E0-A296-A033EF08299C}"/>
    <dgm:cxn modelId="{DDB71F5E-540C-461B-B303-188C4C000A51}" type="presOf" srcId="{FC36A0D4-3BB6-495C-82FC-955E1EDEB0E6}" destId="{97CE1B7B-87A7-4BA9-8C13-0ED18D53FF14}" srcOrd="0" destOrd="0" presId="urn:microsoft.com/office/officeart/2005/8/layout/hProcess9"/>
    <dgm:cxn modelId="{13E038E5-B046-4613-96DD-78CE83AD22C0}" type="presOf" srcId="{C6044B7E-8D2F-4A1F-B680-9BC66253DF79}" destId="{F440105E-1685-4ED9-A73A-5046754A5D2A}" srcOrd="0" destOrd="0" presId="urn:microsoft.com/office/officeart/2005/8/layout/hProcess9"/>
    <dgm:cxn modelId="{B9E32C26-9F82-496F-848E-67E3F40C2307}" srcId="{A2F90138-C405-4F74-9323-3548186C1991}" destId="{C6044B7E-8D2F-4A1F-B680-9BC66253DF79}" srcOrd="2" destOrd="0" parTransId="{8ED29840-BFF4-4DFC-A46E-2792D48BDE39}" sibTransId="{9043D12D-A99C-4D95-9628-CBC922B56A83}"/>
    <dgm:cxn modelId="{83BD434B-F92B-433B-A7C9-B61E7241F551}" type="presOf" srcId="{7ECCCEB7-28D7-4EF1-9915-BFD3EEBBEE62}" destId="{F3BEC17D-5CE7-4EDE-A36D-17CDBC069DD6}" srcOrd="0" destOrd="0" presId="urn:microsoft.com/office/officeart/2005/8/layout/hProcess9"/>
    <dgm:cxn modelId="{8013EE8B-EFEF-48DC-BA65-E181BCC79728}" type="presOf" srcId="{A2F90138-C405-4F74-9323-3548186C1991}" destId="{FBA337A7-1D07-4DCC-8A28-50F08F9BB93E}" srcOrd="0" destOrd="0" presId="urn:microsoft.com/office/officeart/2005/8/layout/hProcess9"/>
    <dgm:cxn modelId="{CA1B18E8-B801-420C-90FB-2336118A2813}" srcId="{A2F90138-C405-4F74-9323-3548186C1991}" destId="{FC36A0D4-3BB6-495C-82FC-955E1EDEB0E6}" srcOrd="1" destOrd="0" parTransId="{9A4ECA38-5E68-40BA-8DB2-989CDB8A2AF7}" sibTransId="{AF7A8577-0E67-4B6C-9BB5-A83E0FC9DAF3}"/>
    <dgm:cxn modelId="{CD571AC5-5ADC-4DE8-929E-A53B6AD3C8D6}" type="presParOf" srcId="{FBA337A7-1D07-4DCC-8A28-50F08F9BB93E}" destId="{08A6FE4A-CCEE-429A-AD2C-7273B5107BF1}" srcOrd="0" destOrd="0" presId="urn:microsoft.com/office/officeart/2005/8/layout/hProcess9"/>
    <dgm:cxn modelId="{27283693-857A-4E16-AE25-D6335161FC28}" type="presParOf" srcId="{FBA337A7-1D07-4DCC-8A28-50F08F9BB93E}" destId="{FBF2AB33-E14D-4141-9093-E25BF72226DF}" srcOrd="1" destOrd="0" presId="urn:microsoft.com/office/officeart/2005/8/layout/hProcess9"/>
    <dgm:cxn modelId="{1762104D-1D5B-4367-BA09-09306FC6FFF4}" type="presParOf" srcId="{FBF2AB33-E14D-4141-9093-E25BF72226DF}" destId="{F3BEC17D-5CE7-4EDE-A36D-17CDBC069DD6}" srcOrd="0" destOrd="0" presId="urn:microsoft.com/office/officeart/2005/8/layout/hProcess9"/>
    <dgm:cxn modelId="{B54807C5-4C5E-408F-ACC8-8CD3700D8C1E}" type="presParOf" srcId="{FBF2AB33-E14D-4141-9093-E25BF72226DF}" destId="{3C8D0217-1836-4CB5-980E-D513BA857B33}" srcOrd="1" destOrd="0" presId="urn:microsoft.com/office/officeart/2005/8/layout/hProcess9"/>
    <dgm:cxn modelId="{46D8E8BD-E404-4317-847D-8F9550F6939C}" type="presParOf" srcId="{FBF2AB33-E14D-4141-9093-E25BF72226DF}" destId="{97CE1B7B-87A7-4BA9-8C13-0ED18D53FF14}" srcOrd="2" destOrd="0" presId="urn:microsoft.com/office/officeart/2005/8/layout/hProcess9"/>
    <dgm:cxn modelId="{D059692B-9A9A-4B6D-8054-980120D69853}" type="presParOf" srcId="{FBF2AB33-E14D-4141-9093-E25BF72226DF}" destId="{F61C65B4-CFC3-4623-98B1-5A9DA1EA39B7}" srcOrd="3" destOrd="0" presId="urn:microsoft.com/office/officeart/2005/8/layout/hProcess9"/>
    <dgm:cxn modelId="{2642B3F4-7843-4386-97C9-8E2B83D6F1DD}" type="presParOf" srcId="{FBF2AB33-E14D-4141-9093-E25BF72226DF}" destId="{F440105E-1685-4ED9-A73A-5046754A5D2A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8E8A5C8-1B4F-4D91-90D8-D2427F2C360B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CCB5F90-332E-4CEE-AF9F-8CFE18CAD29B}">
      <dgm:prSet phldrT="[Текст]"/>
      <dgm:spPr/>
      <dgm:t>
        <a:bodyPr/>
        <a:lstStyle/>
        <a:p>
          <a:r>
            <a:rPr lang="ru-RU"/>
            <a:t>ритмические упражнения</a:t>
          </a:r>
        </a:p>
      </dgm:t>
    </dgm:pt>
    <dgm:pt modelId="{DF40D26D-2003-49D2-913D-A01A4C532086}" type="parTrans" cxnId="{5C993B5F-8CBC-4C91-95E0-6B3D3134AE57}">
      <dgm:prSet/>
      <dgm:spPr/>
      <dgm:t>
        <a:bodyPr/>
        <a:lstStyle/>
        <a:p>
          <a:endParaRPr lang="ru-RU"/>
        </a:p>
      </dgm:t>
    </dgm:pt>
    <dgm:pt modelId="{142EDF86-A931-4F1B-8C94-89CD32D8D591}" type="sibTrans" cxnId="{5C993B5F-8CBC-4C91-95E0-6B3D3134AE57}">
      <dgm:prSet/>
      <dgm:spPr/>
      <dgm:t>
        <a:bodyPr/>
        <a:lstStyle/>
        <a:p>
          <a:endParaRPr lang="ru-RU"/>
        </a:p>
      </dgm:t>
    </dgm:pt>
    <dgm:pt modelId="{5FFA1F5B-9004-4181-93CF-8BBF87512D5A}">
      <dgm:prSet phldrT="[Текст]"/>
      <dgm:spPr/>
      <dgm:t>
        <a:bodyPr/>
        <a:lstStyle/>
        <a:p>
          <a:r>
            <a:rPr lang="ru-RU"/>
            <a:t>Дидактические игры по развитию чувства ритма</a:t>
          </a:r>
        </a:p>
      </dgm:t>
    </dgm:pt>
    <dgm:pt modelId="{B6CD575E-7FBA-434C-8660-B25957B8745E}" type="parTrans" cxnId="{008FD669-DC0A-4B91-A838-A0CBC1831325}">
      <dgm:prSet/>
      <dgm:spPr/>
      <dgm:t>
        <a:bodyPr/>
        <a:lstStyle/>
        <a:p>
          <a:endParaRPr lang="ru-RU"/>
        </a:p>
      </dgm:t>
    </dgm:pt>
    <dgm:pt modelId="{936989D4-08F1-4555-AE8C-612E827652DB}" type="sibTrans" cxnId="{008FD669-DC0A-4B91-A838-A0CBC1831325}">
      <dgm:prSet/>
      <dgm:spPr/>
      <dgm:t>
        <a:bodyPr/>
        <a:lstStyle/>
        <a:p>
          <a:endParaRPr lang="ru-RU"/>
        </a:p>
      </dgm:t>
    </dgm:pt>
    <dgm:pt modelId="{7A7FE9AA-1860-4582-8A02-6F178498A62E}">
      <dgm:prSet phldrT="[Текст]"/>
      <dgm:spPr/>
      <dgm:t>
        <a:bodyPr/>
        <a:lstStyle/>
        <a:p>
          <a:r>
            <a:rPr lang="ru-RU"/>
            <a:t>Ритмические танцы</a:t>
          </a:r>
        </a:p>
      </dgm:t>
    </dgm:pt>
    <dgm:pt modelId="{43B6B493-923D-4148-864F-45B0DFCCF199}" type="parTrans" cxnId="{9E82ED94-811C-4894-9AED-469843B1C65D}">
      <dgm:prSet/>
      <dgm:spPr/>
      <dgm:t>
        <a:bodyPr/>
        <a:lstStyle/>
        <a:p>
          <a:endParaRPr lang="ru-RU"/>
        </a:p>
      </dgm:t>
    </dgm:pt>
    <dgm:pt modelId="{CAE02F10-2627-47ED-9B74-71FF872B2760}" type="sibTrans" cxnId="{9E82ED94-811C-4894-9AED-469843B1C65D}">
      <dgm:prSet/>
      <dgm:spPr/>
      <dgm:t>
        <a:bodyPr/>
        <a:lstStyle/>
        <a:p>
          <a:endParaRPr lang="ru-RU"/>
        </a:p>
      </dgm:t>
    </dgm:pt>
    <dgm:pt modelId="{CCCD93DE-6480-4B2F-8558-08F6CBC2FA98}">
      <dgm:prSet phldrT="[Текст]"/>
      <dgm:spPr/>
      <dgm:t>
        <a:bodyPr/>
        <a:lstStyle/>
        <a:p>
          <a:r>
            <a:rPr lang="ru-RU"/>
            <a:t>этюды-настроения, этюды сюжета</a:t>
          </a:r>
        </a:p>
      </dgm:t>
    </dgm:pt>
    <dgm:pt modelId="{037C75A4-F91F-4555-8C36-28BC3C9E49FC}" type="parTrans" cxnId="{1DADBF09-FEB1-4782-8ECD-5BC2963367A7}">
      <dgm:prSet/>
      <dgm:spPr/>
      <dgm:t>
        <a:bodyPr/>
        <a:lstStyle/>
        <a:p>
          <a:endParaRPr lang="ru-RU"/>
        </a:p>
      </dgm:t>
    </dgm:pt>
    <dgm:pt modelId="{6DC2AA0A-7E9D-4640-A106-AD4A1C1BCFDE}" type="sibTrans" cxnId="{1DADBF09-FEB1-4782-8ECD-5BC2963367A7}">
      <dgm:prSet/>
      <dgm:spPr/>
      <dgm:t>
        <a:bodyPr/>
        <a:lstStyle/>
        <a:p>
          <a:endParaRPr lang="ru-RU"/>
        </a:p>
      </dgm:t>
    </dgm:pt>
    <dgm:pt modelId="{12708FD0-BB6B-4671-BAA8-B33068036D01}">
      <dgm:prSet phldrT="[Текст]"/>
      <dgm:spPr/>
      <dgm:t>
        <a:bodyPr/>
        <a:lstStyle/>
        <a:p>
          <a:r>
            <a:rPr lang="ru-RU"/>
            <a:t>упражнения на расслабление</a:t>
          </a:r>
        </a:p>
      </dgm:t>
    </dgm:pt>
    <dgm:pt modelId="{5F2F5A29-2E99-46A1-8BFE-2010E945EFD9}" type="parTrans" cxnId="{0777EEF5-1884-4B89-8D51-F1F3FB629BFB}">
      <dgm:prSet/>
      <dgm:spPr/>
      <dgm:t>
        <a:bodyPr/>
        <a:lstStyle/>
        <a:p>
          <a:endParaRPr lang="ru-RU"/>
        </a:p>
      </dgm:t>
    </dgm:pt>
    <dgm:pt modelId="{784C393B-94B8-4040-8B98-8F8AA822B30C}" type="sibTrans" cxnId="{0777EEF5-1884-4B89-8D51-F1F3FB629BFB}">
      <dgm:prSet/>
      <dgm:spPr/>
      <dgm:t>
        <a:bodyPr/>
        <a:lstStyle/>
        <a:p>
          <a:endParaRPr lang="ru-RU"/>
        </a:p>
      </dgm:t>
    </dgm:pt>
    <dgm:pt modelId="{89BBFDA2-1D20-403C-B94C-CF054DE58ADC}">
      <dgm:prSet phldrT="[Текст]"/>
      <dgm:spPr/>
      <dgm:t>
        <a:bodyPr/>
        <a:lstStyle/>
        <a:p>
          <a:r>
            <a:rPr lang="ru-RU"/>
            <a:t>музыкальные игры</a:t>
          </a:r>
        </a:p>
      </dgm:t>
    </dgm:pt>
    <dgm:pt modelId="{502E73CF-5AD8-49E9-9B66-80612C9D389C}" type="parTrans" cxnId="{1DD99AD4-529E-4BC6-9555-78F9B1227FEE}">
      <dgm:prSet/>
      <dgm:spPr/>
      <dgm:t>
        <a:bodyPr/>
        <a:lstStyle/>
        <a:p>
          <a:endParaRPr lang="ru-RU"/>
        </a:p>
      </dgm:t>
    </dgm:pt>
    <dgm:pt modelId="{5BF430B1-711E-4652-9389-898B5184E88E}" type="sibTrans" cxnId="{1DD99AD4-529E-4BC6-9555-78F9B1227FEE}">
      <dgm:prSet/>
      <dgm:spPr/>
      <dgm:t>
        <a:bodyPr/>
        <a:lstStyle/>
        <a:p>
          <a:endParaRPr lang="ru-RU"/>
        </a:p>
      </dgm:t>
    </dgm:pt>
    <dgm:pt modelId="{6E26A333-8229-4ED1-A10C-9B70CA0FDA23}" type="pres">
      <dgm:prSet presAssocID="{98E8A5C8-1B4F-4D91-90D8-D2427F2C360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919B69-FE59-4259-B9F7-1DD68872481A}" type="pres">
      <dgm:prSet presAssocID="{0CCB5F90-332E-4CEE-AF9F-8CFE18CAD29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075763-D009-48F6-9849-C05D2E271207}" type="pres">
      <dgm:prSet presAssocID="{142EDF86-A931-4F1B-8C94-89CD32D8D591}" presName="sibTrans" presStyleCnt="0"/>
      <dgm:spPr/>
    </dgm:pt>
    <dgm:pt modelId="{255A2BF3-368B-4447-85E9-1BA72B0CB390}" type="pres">
      <dgm:prSet presAssocID="{5FFA1F5B-9004-4181-93CF-8BBF87512D5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40C230-6678-433E-BA85-F7B3E9C39EFA}" type="pres">
      <dgm:prSet presAssocID="{936989D4-08F1-4555-AE8C-612E827652DB}" presName="sibTrans" presStyleCnt="0"/>
      <dgm:spPr/>
    </dgm:pt>
    <dgm:pt modelId="{61A26579-5D90-4A72-A184-B4707F9B778E}" type="pres">
      <dgm:prSet presAssocID="{7A7FE9AA-1860-4582-8A02-6F178498A62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3F0C5D-74D6-43E5-BC33-74A3369E2226}" type="pres">
      <dgm:prSet presAssocID="{CAE02F10-2627-47ED-9B74-71FF872B2760}" presName="sibTrans" presStyleCnt="0"/>
      <dgm:spPr/>
    </dgm:pt>
    <dgm:pt modelId="{19CCAB2D-0503-4DA5-8D87-B28B3DBFDC59}" type="pres">
      <dgm:prSet presAssocID="{CCCD93DE-6480-4B2F-8558-08F6CBC2FA98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136366-F149-4477-9028-2A530BAA715A}" type="pres">
      <dgm:prSet presAssocID="{6DC2AA0A-7E9D-4640-A106-AD4A1C1BCFDE}" presName="sibTrans" presStyleCnt="0"/>
      <dgm:spPr/>
    </dgm:pt>
    <dgm:pt modelId="{08851417-0BF0-4399-93FB-B4AEEF45005F}" type="pres">
      <dgm:prSet presAssocID="{12708FD0-BB6B-4671-BAA8-B33068036D0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9A026F-888D-4EC5-A9DD-BCDCC68A7417}" type="pres">
      <dgm:prSet presAssocID="{784C393B-94B8-4040-8B98-8F8AA822B30C}" presName="sibTrans" presStyleCnt="0"/>
      <dgm:spPr/>
    </dgm:pt>
    <dgm:pt modelId="{F3A3887B-3CE4-423B-BE07-4FA5E58F7355}" type="pres">
      <dgm:prSet presAssocID="{89BBFDA2-1D20-403C-B94C-CF054DE58AD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777EEF5-1884-4B89-8D51-F1F3FB629BFB}" srcId="{98E8A5C8-1B4F-4D91-90D8-D2427F2C360B}" destId="{12708FD0-BB6B-4671-BAA8-B33068036D01}" srcOrd="4" destOrd="0" parTransId="{5F2F5A29-2E99-46A1-8BFE-2010E945EFD9}" sibTransId="{784C393B-94B8-4040-8B98-8F8AA822B30C}"/>
    <dgm:cxn modelId="{1DADBF09-FEB1-4782-8ECD-5BC2963367A7}" srcId="{98E8A5C8-1B4F-4D91-90D8-D2427F2C360B}" destId="{CCCD93DE-6480-4B2F-8558-08F6CBC2FA98}" srcOrd="3" destOrd="0" parTransId="{037C75A4-F91F-4555-8C36-28BC3C9E49FC}" sibTransId="{6DC2AA0A-7E9D-4640-A106-AD4A1C1BCFDE}"/>
    <dgm:cxn modelId="{9E82ED94-811C-4894-9AED-469843B1C65D}" srcId="{98E8A5C8-1B4F-4D91-90D8-D2427F2C360B}" destId="{7A7FE9AA-1860-4582-8A02-6F178498A62E}" srcOrd="2" destOrd="0" parTransId="{43B6B493-923D-4148-864F-45B0DFCCF199}" sibTransId="{CAE02F10-2627-47ED-9B74-71FF872B2760}"/>
    <dgm:cxn modelId="{1DD99AD4-529E-4BC6-9555-78F9B1227FEE}" srcId="{98E8A5C8-1B4F-4D91-90D8-D2427F2C360B}" destId="{89BBFDA2-1D20-403C-B94C-CF054DE58ADC}" srcOrd="5" destOrd="0" parTransId="{502E73CF-5AD8-49E9-9B66-80612C9D389C}" sibTransId="{5BF430B1-711E-4652-9389-898B5184E88E}"/>
    <dgm:cxn modelId="{09D350E9-2CC7-44C2-87C9-B9AD3EA7EA9D}" type="presOf" srcId="{98E8A5C8-1B4F-4D91-90D8-D2427F2C360B}" destId="{6E26A333-8229-4ED1-A10C-9B70CA0FDA23}" srcOrd="0" destOrd="0" presId="urn:microsoft.com/office/officeart/2005/8/layout/default"/>
    <dgm:cxn modelId="{7C302BE0-BCD0-47C3-899A-79B7306C960A}" type="presOf" srcId="{CCCD93DE-6480-4B2F-8558-08F6CBC2FA98}" destId="{19CCAB2D-0503-4DA5-8D87-B28B3DBFDC59}" srcOrd="0" destOrd="0" presId="urn:microsoft.com/office/officeart/2005/8/layout/default"/>
    <dgm:cxn modelId="{5B81D657-8585-4AFA-9228-E1C4523006DE}" type="presOf" srcId="{89BBFDA2-1D20-403C-B94C-CF054DE58ADC}" destId="{F3A3887B-3CE4-423B-BE07-4FA5E58F7355}" srcOrd="0" destOrd="0" presId="urn:microsoft.com/office/officeart/2005/8/layout/default"/>
    <dgm:cxn modelId="{5E4C02F6-1435-436F-A629-6949737BFF7F}" type="presOf" srcId="{12708FD0-BB6B-4671-BAA8-B33068036D01}" destId="{08851417-0BF0-4399-93FB-B4AEEF45005F}" srcOrd="0" destOrd="0" presId="urn:microsoft.com/office/officeart/2005/8/layout/default"/>
    <dgm:cxn modelId="{008FD669-DC0A-4B91-A838-A0CBC1831325}" srcId="{98E8A5C8-1B4F-4D91-90D8-D2427F2C360B}" destId="{5FFA1F5B-9004-4181-93CF-8BBF87512D5A}" srcOrd="1" destOrd="0" parTransId="{B6CD575E-7FBA-434C-8660-B25957B8745E}" sibTransId="{936989D4-08F1-4555-AE8C-612E827652DB}"/>
    <dgm:cxn modelId="{D34DEF0A-1998-43E7-AFE5-92FA8999DABF}" type="presOf" srcId="{5FFA1F5B-9004-4181-93CF-8BBF87512D5A}" destId="{255A2BF3-368B-4447-85E9-1BA72B0CB390}" srcOrd="0" destOrd="0" presId="urn:microsoft.com/office/officeart/2005/8/layout/default"/>
    <dgm:cxn modelId="{5C993B5F-8CBC-4C91-95E0-6B3D3134AE57}" srcId="{98E8A5C8-1B4F-4D91-90D8-D2427F2C360B}" destId="{0CCB5F90-332E-4CEE-AF9F-8CFE18CAD29B}" srcOrd="0" destOrd="0" parTransId="{DF40D26D-2003-49D2-913D-A01A4C532086}" sibTransId="{142EDF86-A931-4F1B-8C94-89CD32D8D591}"/>
    <dgm:cxn modelId="{BBB3422F-87C3-4A65-AB22-B43832DC7489}" type="presOf" srcId="{0CCB5F90-332E-4CEE-AF9F-8CFE18CAD29B}" destId="{A9919B69-FE59-4259-B9F7-1DD68872481A}" srcOrd="0" destOrd="0" presId="urn:microsoft.com/office/officeart/2005/8/layout/default"/>
    <dgm:cxn modelId="{B7808A17-F36F-4779-8E98-E93D69879FE0}" type="presOf" srcId="{7A7FE9AA-1860-4582-8A02-6F178498A62E}" destId="{61A26579-5D90-4A72-A184-B4707F9B778E}" srcOrd="0" destOrd="0" presId="urn:microsoft.com/office/officeart/2005/8/layout/default"/>
    <dgm:cxn modelId="{1ABC138B-F773-41ED-A4B3-024C9503F530}" type="presParOf" srcId="{6E26A333-8229-4ED1-A10C-9B70CA0FDA23}" destId="{A9919B69-FE59-4259-B9F7-1DD68872481A}" srcOrd="0" destOrd="0" presId="urn:microsoft.com/office/officeart/2005/8/layout/default"/>
    <dgm:cxn modelId="{EE2E39B6-125B-479B-87C7-64C095F2EBBA}" type="presParOf" srcId="{6E26A333-8229-4ED1-A10C-9B70CA0FDA23}" destId="{7F075763-D009-48F6-9849-C05D2E271207}" srcOrd="1" destOrd="0" presId="urn:microsoft.com/office/officeart/2005/8/layout/default"/>
    <dgm:cxn modelId="{ABEC1EB5-254A-4840-A323-B138DA840571}" type="presParOf" srcId="{6E26A333-8229-4ED1-A10C-9B70CA0FDA23}" destId="{255A2BF3-368B-4447-85E9-1BA72B0CB390}" srcOrd="2" destOrd="0" presId="urn:microsoft.com/office/officeart/2005/8/layout/default"/>
    <dgm:cxn modelId="{64C12E3B-4CF8-4E57-A3C9-1A32751F547D}" type="presParOf" srcId="{6E26A333-8229-4ED1-A10C-9B70CA0FDA23}" destId="{8E40C230-6678-433E-BA85-F7B3E9C39EFA}" srcOrd="3" destOrd="0" presId="urn:microsoft.com/office/officeart/2005/8/layout/default"/>
    <dgm:cxn modelId="{265881B4-0290-4C49-A3EF-6C7C2DEF7EB4}" type="presParOf" srcId="{6E26A333-8229-4ED1-A10C-9B70CA0FDA23}" destId="{61A26579-5D90-4A72-A184-B4707F9B778E}" srcOrd="4" destOrd="0" presId="urn:microsoft.com/office/officeart/2005/8/layout/default"/>
    <dgm:cxn modelId="{84220572-C30C-40F8-BEA3-6805A3631732}" type="presParOf" srcId="{6E26A333-8229-4ED1-A10C-9B70CA0FDA23}" destId="{E73F0C5D-74D6-43E5-BC33-74A3369E2226}" srcOrd="5" destOrd="0" presId="urn:microsoft.com/office/officeart/2005/8/layout/default"/>
    <dgm:cxn modelId="{52A1E9C8-0BFD-4681-B007-F2A4EBFF4F0E}" type="presParOf" srcId="{6E26A333-8229-4ED1-A10C-9B70CA0FDA23}" destId="{19CCAB2D-0503-4DA5-8D87-B28B3DBFDC59}" srcOrd="6" destOrd="0" presId="urn:microsoft.com/office/officeart/2005/8/layout/default"/>
    <dgm:cxn modelId="{8E46AD09-904E-4EA6-94BA-A9A614DEC48C}" type="presParOf" srcId="{6E26A333-8229-4ED1-A10C-9B70CA0FDA23}" destId="{BD136366-F149-4477-9028-2A530BAA715A}" srcOrd="7" destOrd="0" presId="urn:microsoft.com/office/officeart/2005/8/layout/default"/>
    <dgm:cxn modelId="{82745450-A6EA-4252-B8AF-5EA10FCC4312}" type="presParOf" srcId="{6E26A333-8229-4ED1-A10C-9B70CA0FDA23}" destId="{08851417-0BF0-4399-93FB-B4AEEF45005F}" srcOrd="8" destOrd="0" presId="urn:microsoft.com/office/officeart/2005/8/layout/default"/>
    <dgm:cxn modelId="{CB26C11B-DA29-426F-911F-D31C17FEB8CB}" type="presParOf" srcId="{6E26A333-8229-4ED1-A10C-9B70CA0FDA23}" destId="{B59A026F-888D-4EC5-A9DD-BCDCC68A7417}" srcOrd="9" destOrd="0" presId="urn:microsoft.com/office/officeart/2005/8/layout/default"/>
    <dgm:cxn modelId="{210847B6-A920-4843-BB23-E5B15F40E7B0}" type="presParOf" srcId="{6E26A333-8229-4ED1-A10C-9B70CA0FDA23}" destId="{F3A3887B-3CE4-423B-BE07-4FA5E58F7355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BF98D6D-DE1F-4B65-A15F-DCCD6971054C}" type="doc">
      <dgm:prSet loTypeId="urn:microsoft.com/office/officeart/2005/8/layout/radial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978605F-ADBA-4350-B1BD-BC47497D1632}">
      <dgm:prSet phldrT="[Текст]" custT="1"/>
      <dgm:spPr/>
      <dgm:t>
        <a:bodyPr/>
        <a:lstStyle/>
        <a:p>
          <a:r>
            <a:rPr lang="ru-RU" sz="1600" b="1"/>
            <a:t>Формы работы с родителями</a:t>
          </a:r>
        </a:p>
      </dgm:t>
    </dgm:pt>
    <dgm:pt modelId="{23110FF9-2493-4E0B-8716-C1201684D3F2}" type="parTrans" cxnId="{FDD03E7A-E541-480F-869B-CA94F097E89C}">
      <dgm:prSet/>
      <dgm:spPr/>
      <dgm:t>
        <a:bodyPr/>
        <a:lstStyle/>
        <a:p>
          <a:endParaRPr lang="ru-RU"/>
        </a:p>
      </dgm:t>
    </dgm:pt>
    <dgm:pt modelId="{265EFFF3-876A-4CB2-A762-5DBE305ADDFE}" type="sibTrans" cxnId="{FDD03E7A-E541-480F-869B-CA94F097E89C}">
      <dgm:prSet/>
      <dgm:spPr/>
      <dgm:t>
        <a:bodyPr/>
        <a:lstStyle/>
        <a:p>
          <a:endParaRPr lang="ru-RU"/>
        </a:p>
      </dgm:t>
    </dgm:pt>
    <dgm:pt modelId="{103520E6-EBBC-4073-BB85-6619093E040C}">
      <dgm:prSet phldrT="[Текст]"/>
      <dgm:spPr/>
      <dgm:t>
        <a:bodyPr/>
        <a:lstStyle/>
        <a:p>
          <a:r>
            <a:rPr lang="ru-RU"/>
            <a:t>индивидуальные беседы</a:t>
          </a:r>
        </a:p>
      </dgm:t>
    </dgm:pt>
    <dgm:pt modelId="{08186B71-B663-49D0-B7C6-85470E9D9C66}" type="parTrans" cxnId="{A513F1B1-156B-4F82-9F60-31310E4ABFB3}">
      <dgm:prSet/>
      <dgm:spPr/>
      <dgm:t>
        <a:bodyPr/>
        <a:lstStyle/>
        <a:p>
          <a:endParaRPr lang="ru-RU"/>
        </a:p>
      </dgm:t>
    </dgm:pt>
    <dgm:pt modelId="{6404B5EB-5B09-43E9-A009-586293195513}" type="sibTrans" cxnId="{A513F1B1-156B-4F82-9F60-31310E4ABFB3}">
      <dgm:prSet/>
      <dgm:spPr/>
      <dgm:t>
        <a:bodyPr/>
        <a:lstStyle/>
        <a:p>
          <a:endParaRPr lang="ru-RU"/>
        </a:p>
      </dgm:t>
    </dgm:pt>
    <dgm:pt modelId="{B12AE35F-2B42-45E7-B331-4D996019B3BB}">
      <dgm:prSet phldrT="[Текст]" custT="1"/>
      <dgm:spPr/>
      <dgm:t>
        <a:bodyPr/>
        <a:lstStyle/>
        <a:p>
          <a:r>
            <a:rPr lang="ru-RU" sz="1600" b="1"/>
            <a:t>досуги иразвлечения</a:t>
          </a:r>
        </a:p>
      </dgm:t>
    </dgm:pt>
    <dgm:pt modelId="{BF9C69EC-6A60-4622-BB0A-5D179DE4C885}" type="parTrans" cxnId="{5F19788B-AD88-44B8-91A0-D9CA19A1BC32}">
      <dgm:prSet/>
      <dgm:spPr/>
      <dgm:t>
        <a:bodyPr/>
        <a:lstStyle/>
        <a:p>
          <a:endParaRPr lang="ru-RU"/>
        </a:p>
      </dgm:t>
    </dgm:pt>
    <dgm:pt modelId="{3844B7D8-A932-4E06-AF35-2593C894CA66}" type="sibTrans" cxnId="{5F19788B-AD88-44B8-91A0-D9CA19A1BC32}">
      <dgm:prSet/>
      <dgm:spPr/>
      <dgm:t>
        <a:bodyPr/>
        <a:lstStyle/>
        <a:p>
          <a:endParaRPr lang="ru-RU"/>
        </a:p>
      </dgm:t>
    </dgm:pt>
    <dgm:pt modelId="{A0B41B44-8406-4F22-BC43-6B58BB8E0122}">
      <dgm:prSet phldrT="[Текст]" custT="1"/>
      <dgm:spPr/>
      <dgm:t>
        <a:bodyPr/>
        <a:lstStyle/>
        <a:p>
          <a:r>
            <a:rPr lang="ru-RU" sz="900"/>
            <a:t>оформление наглядного материала, дидактических игр,изготовление костюмов</a:t>
          </a:r>
        </a:p>
      </dgm:t>
    </dgm:pt>
    <dgm:pt modelId="{EA956027-730E-44F1-AAD7-03B37D9E607E}" type="parTrans" cxnId="{11554B9A-5B74-49A7-BF9C-E6D6A8969BC4}">
      <dgm:prSet/>
      <dgm:spPr/>
      <dgm:t>
        <a:bodyPr/>
        <a:lstStyle/>
        <a:p>
          <a:endParaRPr lang="ru-RU"/>
        </a:p>
      </dgm:t>
    </dgm:pt>
    <dgm:pt modelId="{BBE9C78E-D355-40E4-B7E1-C2ED7078EFF0}" type="sibTrans" cxnId="{11554B9A-5B74-49A7-BF9C-E6D6A8969BC4}">
      <dgm:prSet/>
      <dgm:spPr/>
      <dgm:t>
        <a:bodyPr/>
        <a:lstStyle/>
        <a:p>
          <a:endParaRPr lang="ru-RU"/>
        </a:p>
      </dgm:t>
    </dgm:pt>
    <dgm:pt modelId="{1EB4A63D-2021-49DB-ADF0-9A2FE986C47A}">
      <dgm:prSet phldrT="[Текст]"/>
      <dgm:spPr/>
      <dgm:t>
        <a:bodyPr/>
        <a:lstStyle/>
        <a:p>
          <a:r>
            <a:rPr lang="ru-RU"/>
            <a:t>родительские собрания и консультации</a:t>
          </a:r>
        </a:p>
      </dgm:t>
    </dgm:pt>
    <dgm:pt modelId="{2B7BB344-0935-4B3C-B921-FB84693DB6F9}" type="parTrans" cxnId="{247F0638-8D80-4C92-989A-74064EE29D35}">
      <dgm:prSet/>
      <dgm:spPr/>
      <dgm:t>
        <a:bodyPr/>
        <a:lstStyle/>
        <a:p>
          <a:endParaRPr lang="ru-RU"/>
        </a:p>
      </dgm:t>
    </dgm:pt>
    <dgm:pt modelId="{457C41EE-E8F6-4068-A425-50098FFC8602}" type="sibTrans" cxnId="{247F0638-8D80-4C92-989A-74064EE29D35}">
      <dgm:prSet/>
      <dgm:spPr/>
      <dgm:t>
        <a:bodyPr/>
        <a:lstStyle/>
        <a:p>
          <a:endParaRPr lang="ru-RU"/>
        </a:p>
      </dgm:t>
    </dgm:pt>
    <dgm:pt modelId="{1442CF21-71FA-4F8F-AA78-57D40CABEF62}">
      <dgm:prSet phldrT="[Текст]"/>
      <dgm:spPr/>
      <dgm:t>
        <a:bodyPr/>
        <a:lstStyle/>
        <a:p>
          <a:r>
            <a:rPr lang="ru-RU"/>
            <a:t>Дни открытых дверей</a:t>
          </a:r>
        </a:p>
      </dgm:t>
    </dgm:pt>
    <dgm:pt modelId="{D4EF25FD-14A9-4963-B618-ECE734A9568B}" type="parTrans" cxnId="{A8F81AA4-C4DB-48CF-9A02-650C07868916}">
      <dgm:prSet/>
      <dgm:spPr/>
      <dgm:t>
        <a:bodyPr/>
        <a:lstStyle/>
        <a:p>
          <a:endParaRPr lang="ru-RU"/>
        </a:p>
      </dgm:t>
    </dgm:pt>
    <dgm:pt modelId="{D3738FF0-FB3A-49AE-9513-43712034C2E8}" type="sibTrans" cxnId="{A8F81AA4-C4DB-48CF-9A02-650C07868916}">
      <dgm:prSet/>
      <dgm:spPr/>
      <dgm:t>
        <a:bodyPr/>
        <a:lstStyle/>
        <a:p>
          <a:endParaRPr lang="ru-RU"/>
        </a:p>
      </dgm:t>
    </dgm:pt>
    <dgm:pt modelId="{E37AF1B0-A2CF-4B37-B810-F722E64FDA05}">
      <dgm:prSet phldrT="[Текст]"/>
      <dgm:spPr/>
      <dgm:t>
        <a:bodyPr/>
        <a:lstStyle/>
        <a:p>
          <a:r>
            <a:rPr lang="ru-RU"/>
            <a:t>домашние задания</a:t>
          </a:r>
        </a:p>
      </dgm:t>
    </dgm:pt>
    <dgm:pt modelId="{476CA511-E88E-404E-A948-703329EEDBB6}" type="parTrans" cxnId="{7C919313-40A2-4D69-908A-481CB0725659}">
      <dgm:prSet/>
      <dgm:spPr/>
      <dgm:t>
        <a:bodyPr/>
        <a:lstStyle/>
        <a:p>
          <a:endParaRPr lang="ru-RU"/>
        </a:p>
      </dgm:t>
    </dgm:pt>
    <dgm:pt modelId="{CD1B8551-D242-43C7-8D3E-08EFDFD5C337}" type="sibTrans" cxnId="{7C919313-40A2-4D69-908A-481CB0725659}">
      <dgm:prSet/>
      <dgm:spPr/>
      <dgm:t>
        <a:bodyPr/>
        <a:lstStyle/>
        <a:p>
          <a:endParaRPr lang="ru-RU"/>
        </a:p>
      </dgm:t>
    </dgm:pt>
    <dgm:pt modelId="{C12E978A-0ECE-471F-9CF0-E0FD5DDA2116}">
      <dgm:prSet phldrT="[Текст]"/>
      <dgm:spPr/>
      <dgm:t>
        <a:bodyPr/>
        <a:lstStyle/>
        <a:p>
          <a:r>
            <a:rPr lang="ru-RU"/>
            <a:t>ведение блога на сайте ДОУ</a:t>
          </a:r>
        </a:p>
      </dgm:t>
    </dgm:pt>
    <dgm:pt modelId="{4FA5A66A-EBED-495B-AD11-F27A3105B263}" type="parTrans" cxnId="{D3FE4911-F36A-49F9-B0E3-06A80E3D50E1}">
      <dgm:prSet/>
      <dgm:spPr/>
      <dgm:t>
        <a:bodyPr/>
        <a:lstStyle/>
        <a:p>
          <a:endParaRPr lang="ru-RU"/>
        </a:p>
      </dgm:t>
    </dgm:pt>
    <dgm:pt modelId="{12C441D8-B566-4B60-8136-4129B60DA194}" type="sibTrans" cxnId="{D3FE4911-F36A-49F9-B0E3-06A80E3D50E1}">
      <dgm:prSet/>
      <dgm:spPr/>
      <dgm:t>
        <a:bodyPr/>
        <a:lstStyle/>
        <a:p>
          <a:endParaRPr lang="ru-RU"/>
        </a:p>
      </dgm:t>
    </dgm:pt>
    <dgm:pt modelId="{E9C0C90D-2A93-49DB-9950-83C203B0BE1B}" type="pres">
      <dgm:prSet presAssocID="{5BF98D6D-DE1F-4B65-A15F-DCCD6971054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C952E63-6F44-4A61-A012-50EDAA170834}" type="pres">
      <dgm:prSet presAssocID="{6978605F-ADBA-4350-B1BD-BC47497D1632}" presName="centerShape" presStyleLbl="node0" presStyleIdx="0" presStyleCnt="1" custScaleX="114211"/>
      <dgm:spPr/>
      <dgm:t>
        <a:bodyPr/>
        <a:lstStyle/>
        <a:p>
          <a:endParaRPr lang="ru-RU"/>
        </a:p>
      </dgm:t>
    </dgm:pt>
    <dgm:pt modelId="{EC2EA9F0-2CBF-4390-A771-4E04A3F7C11B}" type="pres">
      <dgm:prSet presAssocID="{103520E6-EBBC-4073-BB85-6619093E040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6F01C6-400D-4B79-89F7-C057A6B4B678}" type="pres">
      <dgm:prSet presAssocID="{103520E6-EBBC-4073-BB85-6619093E040C}" presName="dummy" presStyleCnt="0"/>
      <dgm:spPr/>
    </dgm:pt>
    <dgm:pt modelId="{0A637F95-8C8B-48BC-9C3B-4D0A7BDC20C0}" type="pres">
      <dgm:prSet presAssocID="{6404B5EB-5B09-43E9-A009-586293195513}" presName="sibTrans" presStyleLbl="sibTrans2D1" presStyleIdx="0" presStyleCnt="7"/>
      <dgm:spPr/>
      <dgm:t>
        <a:bodyPr/>
        <a:lstStyle/>
        <a:p>
          <a:endParaRPr lang="ru-RU"/>
        </a:p>
      </dgm:t>
    </dgm:pt>
    <dgm:pt modelId="{D06E87EC-C974-4007-B9A5-560266CDB716}" type="pres">
      <dgm:prSet presAssocID="{B12AE35F-2B42-45E7-B331-4D996019B3BB}" presName="node" presStyleLbl="node1" presStyleIdx="1" presStyleCnt="7" custScaleX="115393" custScaleY="103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306415-715D-44E8-9F3F-89E3BAA65E77}" type="pres">
      <dgm:prSet presAssocID="{B12AE35F-2B42-45E7-B331-4D996019B3BB}" presName="dummy" presStyleCnt="0"/>
      <dgm:spPr/>
    </dgm:pt>
    <dgm:pt modelId="{BB0B401F-BE43-4DC6-85EF-6A3B69621A6F}" type="pres">
      <dgm:prSet presAssocID="{3844B7D8-A932-4E06-AF35-2593C894CA66}" presName="sibTrans" presStyleLbl="sibTrans2D1" presStyleIdx="1" presStyleCnt="7"/>
      <dgm:spPr/>
      <dgm:t>
        <a:bodyPr/>
        <a:lstStyle/>
        <a:p>
          <a:endParaRPr lang="ru-RU"/>
        </a:p>
      </dgm:t>
    </dgm:pt>
    <dgm:pt modelId="{313456C8-4B06-432C-A0EF-915741DC806D}" type="pres">
      <dgm:prSet presAssocID="{A0B41B44-8406-4F22-BC43-6B58BB8E0122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83ABE-A15B-45A6-A43B-8A721C4DFE21}" type="pres">
      <dgm:prSet presAssocID="{A0B41B44-8406-4F22-BC43-6B58BB8E0122}" presName="dummy" presStyleCnt="0"/>
      <dgm:spPr/>
    </dgm:pt>
    <dgm:pt modelId="{C45D9CDC-9903-490E-BCE6-0401B0C374B1}" type="pres">
      <dgm:prSet presAssocID="{BBE9C78E-D355-40E4-B7E1-C2ED7078EFF0}" presName="sibTrans" presStyleLbl="sibTrans2D1" presStyleIdx="2" presStyleCnt="7"/>
      <dgm:spPr/>
      <dgm:t>
        <a:bodyPr/>
        <a:lstStyle/>
        <a:p>
          <a:endParaRPr lang="ru-RU"/>
        </a:p>
      </dgm:t>
    </dgm:pt>
    <dgm:pt modelId="{80ABF308-5091-4ADF-89A8-38D4CC055F4C}" type="pres">
      <dgm:prSet presAssocID="{1EB4A63D-2021-49DB-ADF0-9A2FE986C47A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DEC2EE-DF68-468C-9463-72592A7BB02B}" type="pres">
      <dgm:prSet presAssocID="{1EB4A63D-2021-49DB-ADF0-9A2FE986C47A}" presName="dummy" presStyleCnt="0"/>
      <dgm:spPr/>
    </dgm:pt>
    <dgm:pt modelId="{AE72A5D4-206D-4208-A4C3-7CA6C181C31C}" type="pres">
      <dgm:prSet presAssocID="{457C41EE-E8F6-4068-A425-50098FFC8602}" presName="sibTrans" presStyleLbl="sibTrans2D1" presStyleIdx="3" presStyleCnt="7"/>
      <dgm:spPr/>
      <dgm:t>
        <a:bodyPr/>
        <a:lstStyle/>
        <a:p>
          <a:endParaRPr lang="ru-RU"/>
        </a:p>
      </dgm:t>
    </dgm:pt>
    <dgm:pt modelId="{44EB9049-ACA8-4F86-90AF-FB7C6E8C5CB8}" type="pres">
      <dgm:prSet presAssocID="{1442CF21-71FA-4F8F-AA78-57D40CABEF62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97C385-FCD1-49EC-A47F-21F22357CE5C}" type="pres">
      <dgm:prSet presAssocID="{1442CF21-71FA-4F8F-AA78-57D40CABEF62}" presName="dummy" presStyleCnt="0"/>
      <dgm:spPr/>
    </dgm:pt>
    <dgm:pt modelId="{BFA7EB02-711B-42E3-9C75-C29436E100F1}" type="pres">
      <dgm:prSet presAssocID="{D3738FF0-FB3A-49AE-9513-43712034C2E8}" presName="sibTrans" presStyleLbl="sibTrans2D1" presStyleIdx="4" presStyleCnt="7"/>
      <dgm:spPr/>
      <dgm:t>
        <a:bodyPr/>
        <a:lstStyle/>
        <a:p>
          <a:endParaRPr lang="ru-RU"/>
        </a:p>
      </dgm:t>
    </dgm:pt>
    <dgm:pt modelId="{C38D8A88-367D-46D8-BAF9-16BAAB0058D0}" type="pres">
      <dgm:prSet presAssocID="{E37AF1B0-A2CF-4B37-B810-F722E64FDA05}" presName="node" presStyleLbl="node1" presStyleIdx="5" presStyleCnt="7" custRadScaleRad="98580" custRadScaleInc="-7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003B44-3DF6-4740-98CB-79D816CA03C1}" type="pres">
      <dgm:prSet presAssocID="{E37AF1B0-A2CF-4B37-B810-F722E64FDA05}" presName="dummy" presStyleCnt="0"/>
      <dgm:spPr/>
    </dgm:pt>
    <dgm:pt modelId="{4D1311B8-6052-41A5-A655-D4FDBACC10EA}" type="pres">
      <dgm:prSet presAssocID="{CD1B8551-D242-43C7-8D3E-08EFDFD5C337}" presName="sibTrans" presStyleLbl="sibTrans2D1" presStyleIdx="5" presStyleCnt="7"/>
      <dgm:spPr/>
      <dgm:t>
        <a:bodyPr/>
        <a:lstStyle/>
        <a:p>
          <a:endParaRPr lang="ru-RU"/>
        </a:p>
      </dgm:t>
    </dgm:pt>
    <dgm:pt modelId="{05D3CB81-3E13-46D9-99D5-B4F872E8FAFA}" type="pres">
      <dgm:prSet presAssocID="{C12E978A-0ECE-471F-9CF0-E0FD5DDA211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409FA7-E09A-4CFD-9FA3-4FF32E5251B8}" type="pres">
      <dgm:prSet presAssocID="{C12E978A-0ECE-471F-9CF0-E0FD5DDA2116}" presName="dummy" presStyleCnt="0"/>
      <dgm:spPr/>
    </dgm:pt>
    <dgm:pt modelId="{6DEBB56B-EE64-466D-A3E1-7ED40EFEE608}" type="pres">
      <dgm:prSet presAssocID="{12C441D8-B566-4B60-8136-4129B60DA194}" presName="sibTrans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11554B9A-5B74-49A7-BF9C-E6D6A8969BC4}" srcId="{6978605F-ADBA-4350-B1BD-BC47497D1632}" destId="{A0B41B44-8406-4F22-BC43-6B58BB8E0122}" srcOrd="2" destOrd="0" parTransId="{EA956027-730E-44F1-AAD7-03B37D9E607E}" sibTransId="{BBE9C78E-D355-40E4-B7E1-C2ED7078EFF0}"/>
    <dgm:cxn modelId="{D3A5F7CE-2B38-4408-8C43-E24DDFE241BE}" type="presOf" srcId="{BBE9C78E-D355-40E4-B7E1-C2ED7078EFF0}" destId="{C45D9CDC-9903-490E-BCE6-0401B0C374B1}" srcOrd="0" destOrd="0" presId="urn:microsoft.com/office/officeart/2005/8/layout/radial6"/>
    <dgm:cxn modelId="{D3FE4911-F36A-49F9-B0E3-06A80E3D50E1}" srcId="{6978605F-ADBA-4350-B1BD-BC47497D1632}" destId="{C12E978A-0ECE-471F-9CF0-E0FD5DDA2116}" srcOrd="6" destOrd="0" parTransId="{4FA5A66A-EBED-495B-AD11-F27A3105B263}" sibTransId="{12C441D8-B566-4B60-8136-4129B60DA194}"/>
    <dgm:cxn modelId="{69909FD1-0A4C-45A8-9A37-D22092F14D04}" type="presOf" srcId="{12C441D8-B566-4B60-8136-4129B60DA194}" destId="{6DEBB56B-EE64-466D-A3E1-7ED40EFEE608}" srcOrd="0" destOrd="0" presId="urn:microsoft.com/office/officeart/2005/8/layout/radial6"/>
    <dgm:cxn modelId="{C771FD58-B7FD-43E4-9643-AF4A00BB53E8}" type="presOf" srcId="{3844B7D8-A932-4E06-AF35-2593C894CA66}" destId="{BB0B401F-BE43-4DC6-85EF-6A3B69621A6F}" srcOrd="0" destOrd="0" presId="urn:microsoft.com/office/officeart/2005/8/layout/radial6"/>
    <dgm:cxn modelId="{FDD03E7A-E541-480F-869B-CA94F097E89C}" srcId="{5BF98D6D-DE1F-4B65-A15F-DCCD6971054C}" destId="{6978605F-ADBA-4350-B1BD-BC47497D1632}" srcOrd="0" destOrd="0" parTransId="{23110FF9-2493-4E0B-8716-C1201684D3F2}" sibTransId="{265EFFF3-876A-4CB2-A762-5DBE305ADDFE}"/>
    <dgm:cxn modelId="{6FDD4150-21DC-46CD-A349-25F355A75BDC}" type="presOf" srcId="{CD1B8551-D242-43C7-8D3E-08EFDFD5C337}" destId="{4D1311B8-6052-41A5-A655-D4FDBACC10EA}" srcOrd="0" destOrd="0" presId="urn:microsoft.com/office/officeart/2005/8/layout/radial6"/>
    <dgm:cxn modelId="{874D6931-47E1-41D6-AC6F-2445C671D73B}" type="presOf" srcId="{C12E978A-0ECE-471F-9CF0-E0FD5DDA2116}" destId="{05D3CB81-3E13-46D9-99D5-B4F872E8FAFA}" srcOrd="0" destOrd="0" presId="urn:microsoft.com/office/officeart/2005/8/layout/radial6"/>
    <dgm:cxn modelId="{7C919313-40A2-4D69-908A-481CB0725659}" srcId="{6978605F-ADBA-4350-B1BD-BC47497D1632}" destId="{E37AF1B0-A2CF-4B37-B810-F722E64FDA05}" srcOrd="5" destOrd="0" parTransId="{476CA511-E88E-404E-A948-703329EEDBB6}" sibTransId="{CD1B8551-D242-43C7-8D3E-08EFDFD5C337}"/>
    <dgm:cxn modelId="{524BC6D3-948E-436C-973E-7426E8E43F19}" type="presOf" srcId="{D3738FF0-FB3A-49AE-9513-43712034C2E8}" destId="{BFA7EB02-711B-42E3-9C75-C29436E100F1}" srcOrd="0" destOrd="0" presId="urn:microsoft.com/office/officeart/2005/8/layout/radial6"/>
    <dgm:cxn modelId="{E2B1C1DD-A465-499D-A1D6-3DDEABA5E285}" type="presOf" srcId="{1EB4A63D-2021-49DB-ADF0-9A2FE986C47A}" destId="{80ABF308-5091-4ADF-89A8-38D4CC055F4C}" srcOrd="0" destOrd="0" presId="urn:microsoft.com/office/officeart/2005/8/layout/radial6"/>
    <dgm:cxn modelId="{936B79BB-7F9F-40E1-B245-AC559016AFD6}" type="presOf" srcId="{1442CF21-71FA-4F8F-AA78-57D40CABEF62}" destId="{44EB9049-ACA8-4F86-90AF-FB7C6E8C5CB8}" srcOrd="0" destOrd="0" presId="urn:microsoft.com/office/officeart/2005/8/layout/radial6"/>
    <dgm:cxn modelId="{470E29BB-A891-41B9-BBBF-0B4B1252D7E3}" type="presOf" srcId="{B12AE35F-2B42-45E7-B331-4D996019B3BB}" destId="{D06E87EC-C974-4007-B9A5-560266CDB716}" srcOrd="0" destOrd="0" presId="urn:microsoft.com/office/officeart/2005/8/layout/radial6"/>
    <dgm:cxn modelId="{17D6EA12-9DC7-448E-B59A-BEC6AFEF7F0A}" type="presOf" srcId="{6404B5EB-5B09-43E9-A009-586293195513}" destId="{0A637F95-8C8B-48BC-9C3B-4D0A7BDC20C0}" srcOrd="0" destOrd="0" presId="urn:microsoft.com/office/officeart/2005/8/layout/radial6"/>
    <dgm:cxn modelId="{98B6B29E-E76C-4D25-8E17-09AA2279672F}" type="presOf" srcId="{5BF98D6D-DE1F-4B65-A15F-DCCD6971054C}" destId="{E9C0C90D-2A93-49DB-9950-83C203B0BE1B}" srcOrd="0" destOrd="0" presId="urn:microsoft.com/office/officeart/2005/8/layout/radial6"/>
    <dgm:cxn modelId="{39CA63E2-B1FF-420B-A0F0-1B5362E212DA}" type="presOf" srcId="{6978605F-ADBA-4350-B1BD-BC47497D1632}" destId="{FC952E63-6F44-4A61-A012-50EDAA170834}" srcOrd="0" destOrd="0" presId="urn:microsoft.com/office/officeart/2005/8/layout/radial6"/>
    <dgm:cxn modelId="{5A33CD7E-51A1-4EBF-A0BD-3930F291F6CA}" type="presOf" srcId="{103520E6-EBBC-4073-BB85-6619093E040C}" destId="{EC2EA9F0-2CBF-4390-A771-4E04A3F7C11B}" srcOrd="0" destOrd="0" presId="urn:microsoft.com/office/officeart/2005/8/layout/radial6"/>
    <dgm:cxn modelId="{3C3D28BF-62FE-426C-81DD-E6415E2D6956}" type="presOf" srcId="{A0B41B44-8406-4F22-BC43-6B58BB8E0122}" destId="{313456C8-4B06-432C-A0EF-915741DC806D}" srcOrd="0" destOrd="0" presId="urn:microsoft.com/office/officeart/2005/8/layout/radial6"/>
    <dgm:cxn modelId="{247F0638-8D80-4C92-989A-74064EE29D35}" srcId="{6978605F-ADBA-4350-B1BD-BC47497D1632}" destId="{1EB4A63D-2021-49DB-ADF0-9A2FE986C47A}" srcOrd="3" destOrd="0" parTransId="{2B7BB344-0935-4B3C-B921-FB84693DB6F9}" sibTransId="{457C41EE-E8F6-4068-A425-50098FFC8602}"/>
    <dgm:cxn modelId="{5F19788B-AD88-44B8-91A0-D9CA19A1BC32}" srcId="{6978605F-ADBA-4350-B1BD-BC47497D1632}" destId="{B12AE35F-2B42-45E7-B331-4D996019B3BB}" srcOrd="1" destOrd="0" parTransId="{BF9C69EC-6A60-4622-BB0A-5D179DE4C885}" sibTransId="{3844B7D8-A932-4E06-AF35-2593C894CA66}"/>
    <dgm:cxn modelId="{A8F81AA4-C4DB-48CF-9A02-650C07868916}" srcId="{6978605F-ADBA-4350-B1BD-BC47497D1632}" destId="{1442CF21-71FA-4F8F-AA78-57D40CABEF62}" srcOrd="4" destOrd="0" parTransId="{D4EF25FD-14A9-4963-B618-ECE734A9568B}" sibTransId="{D3738FF0-FB3A-49AE-9513-43712034C2E8}"/>
    <dgm:cxn modelId="{A513F1B1-156B-4F82-9F60-31310E4ABFB3}" srcId="{6978605F-ADBA-4350-B1BD-BC47497D1632}" destId="{103520E6-EBBC-4073-BB85-6619093E040C}" srcOrd="0" destOrd="0" parTransId="{08186B71-B663-49D0-B7C6-85470E9D9C66}" sibTransId="{6404B5EB-5B09-43E9-A009-586293195513}"/>
    <dgm:cxn modelId="{8BBE21D6-0324-4A29-A183-AE1B6F33F6CE}" type="presOf" srcId="{457C41EE-E8F6-4068-A425-50098FFC8602}" destId="{AE72A5D4-206D-4208-A4C3-7CA6C181C31C}" srcOrd="0" destOrd="0" presId="urn:microsoft.com/office/officeart/2005/8/layout/radial6"/>
    <dgm:cxn modelId="{774F3407-0A49-46B8-8765-17EE47822ADD}" type="presOf" srcId="{E37AF1B0-A2CF-4B37-B810-F722E64FDA05}" destId="{C38D8A88-367D-46D8-BAF9-16BAAB0058D0}" srcOrd="0" destOrd="0" presId="urn:microsoft.com/office/officeart/2005/8/layout/radial6"/>
    <dgm:cxn modelId="{EC1C623D-E588-4C86-B73A-0B21EBD108A9}" type="presParOf" srcId="{E9C0C90D-2A93-49DB-9950-83C203B0BE1B}" destId="{FC952E63-6F44-4A61-A012-50EDAA170834}" srcOrd="0" destOrd="0" presId="urn:microsoft.com/office/officeart/2005/8/layout/radial6"/>
    <dgm:cxn modelId="{1EBEB371-3482-4853-BED5-9373C1E20366}" type="presParOf" srcId="{E9C0C90D-2A93-49DB-9950-83C203B0BE1B}" destId="{EC2EA9F0-2CBF-4390-A771-4E04A3F7C11B}" srcOrd="1" destOrd="0" presId="urn:microsoft.com/office/officeart/2005/8/layout/radial6"/>
    <dgm:cxn modelId="{DD53C6C1-E4B1-40E1-A9C3-7EC3F1C5F071}" type="presParOf" srcId="{E9C0C90D-2A93-49DB-9950-83C203B0BE1B}" destId="{FA6F01C6-400D-4B79-89F7-C057A6B4B678}" srcOrd="2" destOrd="0" presId="urn:microsoft.com/office/officeart/2005/8/layout/radial6"/>
    <dgm:cxn modelId="{22F0205A-910D-498A-AA6A-F0CF12DD6C66}" type="presParOf" srcId="{E9C0C90D-2A93-49DB-9950-83C203B0BE1B}" destId="{0A637F95-8C8B-48BC-9C3B-4D0A7BDC20C0}" srcOrd="3" destOrd="0" presId="urn:microsoft.com/office/officeart/2005/8/layout/radial6"/>
    <dgm:cxn modelId="{B24F979F-D382-4F47-B70C-854022F3CF1B}" type="presParOf" srcId="{E9C0C90D-2A93-49DB-9950-83C203B0BE1B}" destId="{D06E87EC-C974-4007-B9A5-560266CDB716}" srcOrd="4" destOrd="0" presId="urn:microsoft.com/office/officeart/2005/8/layout/radial6"/>
    <dgm:cxn modelId="{65E56ED9-4189-4227-9951-14FD49A8E9CB}" type="presParOf" srcId="{E9C0C90D-2A93-49DB-9950-83C203B0BE1B}" destId="{F5306415-715D-44E8-9F3F-89E3BAA65E77}" srcOrd="5" destOrd="0" presId="urn:microsoft.com/office/officeart/2005/8/layout/radial6"/>
    <dgm:cxn modelId="{C94B7E9E-3C0B-49EB-A538-59D3D153723B}" type="presParOf" srcId="{E9C0C90D-2A93-49DB-9950-83C203B0BE1B}" destId="{BB0B401F-BE43-4DC6-85EF-6A3B69621A6F}" srcOrd="6" destOrd="0" presId="urn:microsoft.com/office/officeart/2005/8/layout/radial6"/>
    <dgm:cxn modelId="{6F0D7E1B-FFC0-46AB-9C63-6B92CF864155}" type="presParOf" srcId="{E9C0C90D-2A93-49DB-9950-83C203B0BE1B}" destId="{313456C8-4B06-432C-A0EF-915741DC806D}" srcOrd="7" destOrd="0" presId="urn:microsoft.com/office/officeart/2005/8/layout/radial6"/>
    <dgm:cxn modelId="{42D923A2-96B4-46D0-90D3-2EA0E8733CC3}" type="presParOf" srcId="{E9C0C90D-2A93-49DB-9950-83C203B0BE1B}" destId="{D5683ABE-A15B-45A6-A43B-8A721C4DFE21}" srcOrd="8" destOrd="0" presId="urn:microsoft.com/office/officeart/2005/8/layout/radial6"/>
    <dgm:cxn modelId="{647F5C45-692D-40EA-B492-64888FDAE346}" type="presParOf" srcId="{E9C0C90D-2A93-49DB-9950-83C203B0BE1B}" destId="{C45D9CDC-9903-490E-BCE6-0401B0C374B1}" srcOrd="9" destOrd="0" presId="urn:microsoft.com/office/officeart/2005/8/layout/radial6"/>
    <dgm:cxn modelId="{0E440758-04C9-4667-9444-DA023F314D0A}" type="presParOf" srcId="{E9C0C90D-2A93-49DB-9950-83C203B0BE1B}" destId="{80ABF308-5091-4ADF-89A8-38D4CC055F4C}" srcOrd="10" destOrd="0" presId="urn:microsoft.com/office/officeart/2005/8/layout/radial6"/>
    <dgm:cxn modelId="{254CB186-9FA6-47FE-8C31-305F39EE2244}" type="presParOf" srcId="{E9C0C90D-2A93-49DB-9950-83C203B0BE1B}" destId="{CCDEC2EE-DF68-468C-9463-72592A7BB02B}" srcOrd="11" destOrd="0" presId="urn:microsoft.com/office/officeart/2005/8/layout/radial6"/>
    <dgm:cxn modelId="{E04E8331-6DF7-4602-B82F-66A25EFA68F1}" type="presParOf" srcId="{E9C0C90D-2A93-49DB-9950-83C203B0BE1B}" destId="{AE72A5D4-206D-4208-A4C3-7CA6C181C31C}" srcOrd="12" destOrd="0" presId="urn:microsoft.com/office/officeart/2005/8/layout/radial6"/>
    <dgm:cxn modelId="{E321AC4D-A283-4E7A-A5E1-9AE1C5B647BE}" type="presParOf" srcId="{E9C0C90D-2A93-49DB-9950-83C203B0BE1B}" destId="{44EB9049-ACA8-4F86-90AF-FB7C6E8C5CB8}" srcOrd="13" destOrd="0" presId="urn:microsoft.com/office/officeart/2005/8/layout/radial6"/>
    <dgm:cxn modelId="{452182E6-DCE6-4BBE-817A-B68A88A18E69}" type="presParOf" srcId="{E9C0C90D-2A93-49DB-9950-83C203B0BE1B}" destId="{C397C385-FCD1-49EC-A47F-21F22357CE5C}" srcOrd="14" destOrd="0" presId="urn:microsoft.com/office/officeart/2005/8/layout/radial6"/>
    <dgm:cxn modelId="{BFD9F92D-3690-4330-94FB-979BCBF119CA}" type="presParOf" srcId="{E9C0C90D-2A93-49DB-9950-83C203B0BE1B}" destId="{BFA7EB02-711B-42E3-9C75-C29436E100F1}" srcOrd="15" destOrd="0" presId="urn:microsoft.com/office/officeart/2005/8/layout/radial6"/>
    <dgm:cxn modelId="{692FFFAD-853E-4483-8390-CB2DFA94F782}" type="presParOf" srcId="{E9C0C90D-2A93-49DB-9950-83C203B0BE1B}" destId="{C38D8A88-367D-46D8-BAF9-16BAAB0058D0}" srcOrd="16" destOrd="0" presId="urn:microsoft.com/office/officeart/2005/8/layout/radial6"/>
    <dgm:cxn modelId="{F338BF74-B8D6-43A9-882C-0F66A10B0EE2}" type="presParOf" srcId="{E9C0C90D-2A93-49DB-9950-83C203B0BE1B}" destId="{48003B44-3DF6-4740-98CB-79D816CA03C1}" srcOrd="17" destOrd="0" presId="urn:microsoft.com/office/officeart/2005/8/layout/radial6"/>
    <dgm:cxn modelId="{5ABF1D3E-B988-43B3-889E-A734A6BF34D7}" type="presParOf" srcId="{E9C0C90D-2A93-49DB-9950-83C203B0BE1B}" destId="{4D1311B8-6052-41A5-A655-D4FDBACC10EA}" srcOrd="18" destOrd="0" presId="urn:microsoft.com/office/officeart/2005/8/layout/radial6"/>
    <dgm:cxn modelId="{B1783269-6D6F-4175-BD04-BA200C26F90E}" type="presParOf" srcId="{E9C0C90D-2A93-49DB-9950-83C203B0BE1B}" destId="{05D3CB81-3E13-46D9-99D5-B4F872E8FAFA}" srcOrd="19" destOrd="0" presId="urn:microsoft.com/office/officeart/2005/8/layout/radial6"/>
    <dgm:cxn modelId="{CBDE9C13-EDE3-4BEB-BBD9-0C5382ADC9E4}" type="presParOf" srcId="{E9C0C90D-2A93-49DB-9950-83C203B0BE1B}" destId="{23409FA7-E09A-4CFD-9FA3-4FF32E5251B8}" srcOrd="20" destOrd="0" presId="urn:microsoft.com/office/officeart/2005/8/layout/radial6"/>
    <dgm:cxn modelId="{99556A72-8DC7-4F50-8322-30830D8070D0}" type="presParOf" srcId="{E9C0C90D-2A93-49DB-9950-83C203B0BE1B}" destId="{6DEBB56B-EE64-466D-A3E1-7ED40EFEE608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9A25E7-6622-4F80-AF68-74B0D1D4BC15}">
      <dsp:nvSpPr>
        <dsp:cNvPr id="0" name=""/>
        <dsp:cNvSpPr/>
      </dsp:nvSpPr>
      <dsp:spPr>
        <a:xfrm>
          <a:off x="1459" y="658794"/>
          <a:ext cx="1778091" cy="71123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Подготовительный (август-сентябрь 2011)</a:t>
          </a:r>
        </a:p>
      </dsp:txBody>
      <dsp:txXfrm>
        <a:off x="1459" y="658794"/>
        <a:ext cx="1778091" cy="711236"/>
      </dsp:txXfrm>
    </dsp:sp>
    <dsp:sp modelId="{388DC91A-8A4C-4467-AAE2-733D21231E31}">
      <dsp:nvSpPr>
        <dsp:cNvPr id="0" name=""/>
        <dsp:cNvSpPr/>
      </dsp:nvSpPr>
      <dsp:spPr>
        <a:xfrm>
          <a:off x="1601741" y="658794"/>
          <a:ext cx="1778091" cy="711236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Основной (октябрь-май 2012)</a:t>
          </a:r>
        </a:p>
      </dsp:txBody>
      <dsp:txXfrm>
        <a:off x="1601741" y="658794"/>
        <a:ext cx="1778091" cy="711236"/>
      </dsp:txXfrm>
    </dsp:sp>
    <dsp:sp modelId="{D35BFE15-37ED-4049-A0FF-13D7754423ED}">
      <dsp:nvSpPr>
        <dsp:cNvPr id="0" name=""/>
        <dsp:cNvSpPr/>
      </dsp:nvSpPr>
      <dsp:spPr>
        <a:xfrm>
          <a:off x="3202024" y="658794"/>
          <a:ext cx="1778091" cy="71123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Заключительный (май 2012)</a:t>
          </a:r>
        </a:p>
      </dsp:txBody>
      <dsp:txXfrm>
        <a:off x="3202024" y="658794"/>
        <a:ext cx="1778091" cy="71123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B003E7E-DF45-4BFD-8E91-DDD8C7F7939D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тематическое занятие</a:t>
          </a:r>
        </a:p>
      </dsp:txBody>
      <dsp:txXfrm rot="16200000">
        <a:off x="771524" y="-771524"/>
        <a:ext cx="1200150" cy="2743200"/>
      </dsp:txXfrm>
    </dsp:sp>
    <dsp:sp modelId="{63933AB0-D4D4-43DC-8AD7-C84ECD4EB0EE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Сюжетное занятие</a:t>
          </a:r>
        </a:p>
      </dsp:txBody>
      <dsp:txXfrm>
        <a:off x="2743200" y="0"/>
        <a:ext cx="2743200" cy="1200150"/>
      </dsp:txXfrm>
    </dsp:sp>
    <dsp:sp modelId="{E2269257-AA20-4695-82AC-D55CA51A758C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Игровое занятие</a:t>
          </a:r>
        </a:p>
      </dsp:txBody>
      <dsp:txXfrm rot="10800000">
        <a:off x="0" y="2000250"/>
        <a:ext cx="2743200" cy="1200150"/>
      </dsp:txXfrm>
    </dsp:sp>
    <dsp:sp modelId="{6256BB9D-1A07-4677-989F-F945A7FF7F46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Импровизация</a:t>
          </a:r>
        </a:p>
      </dsp:txBody>
      <dsp:txXfrm rot="5400000">
        <a:off x="3514725" y="1228725"/>
        <a:ext cx="1200150" cy="2743200"/>
      </dsp:txXfrm>
    </dsp:sp>
    <dsp:sp modelId="{2B78B055-18AA-46F6-B50C-729A6029DA86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Виды занятий</a:t>
          </a:r>
        </a:p>
      </dsp:txBody>
      <dsp:txXfrm>
        <a:off x="1920240" y="1200150"/>
        <a:ext cx="1645920" cy="8001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A6FE4A-CCEE-429A-AD2C-7273B5107BF1}">
      <dsp:nvSpPr>
        <dsp:cNvPr id="0" name=""/>
        <dsp:cNvSpPr/>
      </dsp:nvSpPr>
      <dsp:spPr>
        <a:xfrm>
          <a:off x="380047" y="0"/>
          <a:ext cx="4307205" cy="281940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BEC17D-5CE7-4EDE-A36D-17CDBC069DD6}">
      <dsp:nvSpPr>
        <dsp:cNvPr id="0" name=""/>
        <dsp:cNvSpPr/>
      </dsp:nvSpPr>
      <dsp:spPr>
        <a:xfrm>
          <a:off x="5443" y="845820"/>
          <a:ext cx="1631037" cy="11277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Начальный этап обучения упражнению (отдельному движению)</a:t>
          </a:r>
        </a:p>
      </dsp:txBody>
      <dsp:txXfrm>
        <a:off x="5443" y="845820"/>
        <a:ext cx="1631037" cy="1127760"/>
      </dsp:txXfrm>
    </dsp:sp>
    <dsp:sp modelId="{97CE1B7B-87A7-4BA9-8C13-0ED18D53FF14}">
      <dsp:nvSpPr>
        <dsp:cNvPr id="0" name=""/>
        <dsp:cNvSpPr/>
      </dsp:nvSpPr>
      <dsp:spPr>
        <a:xfrm>
          <a:off x="1718131" y="845820"/>
          <a:ext cx="1631037" cy="112776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углубленного разучивания упражнения (движений композиции)</a:t>
          </a:r>
        </a:p>
      </dsp:txBody>
      <dsp:txXfrm>
        <a:off x="1718131" y="845820"/>
        <a:ext cx="1631037" cy="1127760"/>
      </dsp:txXfrm>
    </dsp:sp>
    <dsp:sp modelId="{F440105E-1685-4ED9-A73A-5046754A5D2A}">
      <dsp:nvSpPr>
        <dsp:cNvPr id="0" name=""/>
        <dsp:cNvSpPr/>
      </dsp:nvSpPr>
      <dsp:spPr>
        <a:xfrm>
          <a:off x="3430819" y="845820"/>
          <a:ext cx="1631037" cy="112776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закрепления и совершенствования знания двигательных навыко</a:t>
          </a:r>
        </a:p>
      </dsp:txBody>
      <dsp:txXfrm>
        <a:off x="3430819" y="845820"/>
        <a:ext cx="1631037" cy="112776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9919B69-FE59-4259-B9F7-1DD68872481A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ритмические упражнения</a:t>
          </a:r>
        </a:p>
      </dsp:txBody>
      <dsp:txXfrm>
        <a:off x="0" y="485774"/>
        <a:ext cx="1714499" cy="1028700"/>
      </dsp:txXfrm>
    </dsp:sp>
    <dsp:sp modelId="{255A2BF3-368B-4447-85E9-1BA72B0CB390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Дидактические игры по развитию чувства ритма</a:t>
          </a:r>
        </a:p>
      </dsp:txBody>
      <dsp:txXfrm>
        <a:off x="1885950" y="485774"/>
        <a:ext cx="1714499" cy="1028700"/>
      </dsp:txXfrm>
    </dsp:sp>
    <dsp:sp modelId="{61A26579-5D90-4A72-A184-B4707F9B778E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Ритмические танцы</a:t>
          </a:r>
        </a:p>
      </dsp:txBody>
      <dsp:txXfrm>
        <a:off x="3771900" y="485774"/>
        <a:ext cx="1714499" cy="1028700"/>
      </dsp:txXfrm>
    </dsp:sp>
    <dsp:sp modelId="{19CCAB2D-0503-4DA5-8D87-B28B3DBFDC59}">
      <dsp:nvSpPr>
        <dsp:cNvPr id="0" name=""/>
        <dsp:cNvSpPr/>
      </dsp:nvSpPr>
      <dsp:spPr>
        <a:xfrm>
          <a:off x="0" y="1685925"/>
          <a:ext cx="1714499" cy="1028700"/>
        </a:xfrm>
        <a:prstGeom prst="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этюды-настроения, этюды сюжета</a:t>
          </a:r>
        </a:p>
      </dsp:txBody>
      <dsp:txXfrm>
        <a:off x="0" y="1685925"/>
        <a:ext cx="1714499" cy="1028700"/>
      </dsp:txXfrm>
    </dsp:sp>
    <dsp:sp modelId="{08851417-0BF0-4399-93FB-B4AEEF45005F}">
      <dsp:nvSpPr>
        <dsp:cNvPr id="0" name=""/>
        <dsp:cNvSpPr/>
      </dsp:nvSpPr>
      <dsp:spPr>
        <a:xfrm>
          <a:off x="1885950" y="1685925"/>
          <a:ext cx="1714499" cy="1028700"/>
        </a:xfrm>
        <a:prstGeom prst="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упражнения на расслабление</a:t>
          </a:r>
        </a:p>
      </dsp:txBody>
      <dsp:txXfrm>
        <a:off x="1885950" y="1685925"/>
        <a:ext cx="1714499" cy="1028700"/>
      </dsp:txXfrm>
    </dsp:sp>
    <dsp:sp modelId="{F3A3887B-3CE4-423B-BE07-4FA5E58F7355}">
      <dsp:nvSpPr>
        <dsp:cNvPr id="0" name=""/>
        <dsp:cNvSpPr/>
      </dsp:nvSpPr>
      <dsp:spPr>
        <a:xfrm>
          <a:off x="3771900" y="1685925"/>
          <a:ext cx="1714499" cy="1028700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музыкальные игры</a:t>
          </a:r>
        </a:p>
      </dsp:txBody>
      <dsp:txXfrm>
        <a:off x="3771900" y="1685925"/>
        <a:ext cx="1714499" cy="102870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DEBB56B-EE64-466D-A3E1-7ED40EFEE608}">
      <dsp:nvSpPr>
        <dsp:cNvPr id="0" name=""/>
        <dsp:cNvSpPr/>
      </dsp:nvSpPr>
      <dsp:spPr>
        <a:xfrm>
          <a:off x="1139184" y="561550"/>
          <a:ext cx="4455805" cy="4455805"/>
        </a:xfrm>
        <a:prstGeom prst="blockArc">
          <a:avLst>
            <a:gd name="adj1" fmla="val 13114286"/>
            <a:gd name="adj2" fmla="val 16200000"/>
            <a:gd name="adj3" fmla="val 3898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1311B8-6052-41A5-A655-D4FDBACC10EA}">
      <dsp:nvSpPr>
        <dsp:cNvPr id="0" name=""/>
        <dsp:cNvSpPr/>
      </dsp:nvSpPr>
      <dsp:spPr>
        <a:xfrm>
          <a:off x="1163286" y="530766"/>
          <a:ext cx="4455805" cy="4455805"/>
        </a:xfrm>
        <a:prstGeom prst="blockArc">
          <a:avLst>
            <a:gd name="adj1" fmla="val 9914429"/>
            <a:gd name="adj2" fmla="val 13052758"/>
            <a:gd name="adj3" fmla="val 3898"/>
          </a:avLst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A7EB02-711B-42E3-9C75-C29436E100F1}">
      <dsp:nvSpPr>
        <dsp:cNvPr id="0" name=""/>
        <dsp:cNvSpPr/>
      </dsp:nvSpPr>
      <dsp:spPr>
        <a:xfrm>
          <a:off x="1175519" y="579465"/>
          <a:ext cx="4455805" cy="4455805"/>
        </a:xfrm>
        <a:prstGeom prst="blockArc">
          <a:avLst>
            <a:gd name="adj1" fmla="val 7006612"/>
            <a:gd name="adj2" fmla="val 9993450"/>
            <a:gd name="adj3" fmla="val 3898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72A5D4-206D-4208-A4C3-7CA6C181C31C}">
      <dsp:nvSpPr>
        <dsp:cNvPr id="0" name=""/>
        <dsp:cNvSpPr/>
      </dsp:nvSpPr>
      <dsp:spPr>
        <a:xfrm>
          <a:off x="1139184" y="561550"/>
          <a:ext cx="4455805" cy="4455805"/>
        </a:xfrm>
        <a:prstGeom prst="blockArc">
          <a:avLst>
            <a:gd name="adj1" fmla="val 3857143"/>
            <a:gd name="adj2" fmla="val 6942857"/>
            <a:gd name="adj3" fmla="val 3898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5D9CDC-9903-490E-BCE6-0401B0C374B1}">
      <dsp:nvSpPr>
        <dsp:cNvPr id="0" name=""/>
        <dsp:cNvSpPr/>
      </dsp:nvSpPr>
      <dsp:spPr>
        <a:xfrm>
          <a:off x="1139184" y="561550"/>
          <a:ext cx="4455805" cy="4455805"/>
        </a:xfrm>
        <a:prstGeom prst="blockArc">
          <a:avLst>
            <a:gd name="adj1" fmla="val 771429"/>
            <a:gd name="adj2" fmla="val 3857143"/>
            <a:gd name="adj3" fmla="val 3898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0B401F-BE43-4DC6-85EF-6A3B69621A6F}">
      <dsp:nvSpPr>
        <dsp:cNvPr id="0" name=""/>
        <dsp:cNvSpPr/>
      </dsp:nvSpPr>
      <dsp:spPr>
        <a:xfrm>
          <a:off x="1139184" y="561550"/>
          <a:ext cx="4455805" cy="4455805"/>
        </a:xfrm>
        <a:prstGeom prst="blockArc">
          <a:avLst>
            <a:gd name="adj1" fmla="val 19285714"/>
            <a:gd name="adj2" fmla="val 771429"/>
            <a:gd name="adj3" fmla="val 3898"/>
          </a:avLst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637F95-8C8B-48BC-9C3B-4D0A7BDC20C0}">
      <dsp:nvSpPr>
        <dsp:cNvPr id="0" name=""/>
        <dsp:cNvSpPr/>
      </dsp:nvSpPr>
      <dsp:spPr>
        <a:xfrm>
          <a:off x="1139184" y="561550"/>
          <a:ext cx="4455805" cy="4455805"/>
        </a:xfrm>
        <a:prstGeom prst="blockArc">
          <a:avLst>
            <a:gd name="adj1" fmla="val 16200000"/>
            <a:gd name="adj2" fmla="val 19285714"/>
            <a:gd name="adj3" fmla="val 3898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952E63-6F44-4A61-A012-50EDAA170834}">
      <dsp:nvSpPr>
        <dsp:cNvPr id="0" name=""/>
        <dsp:cNvSpPr/>
      </dsp:nvSpPr>
      <dsp:spPr>
        <a:xfrm>
          <a:off x="2383158" y="1927952"/>
          <a:ext cx="1967857" cy="172300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Формы работы с родителями</a:t>
          </a:r>
        </a:p>
      </dsp:txBody>
      <dsp:txXfrm>
        <a:off x="2383158" y="1927952"/>
        <a:ext cx="1967857" cy="1723001"/>
      </dsp:txXfrm>
    </dsp:sp>
    <dsp:sp modelId="{EC2EA9F0-2CBF-4390-A771-4E04A3F7C11B}">
      <dsp:nvSpPr>
        <dsp:cNvPr id="0" name=""/>
        <dsp:cNvSpPr/>
      </dsp:nvSpPr>
      <dsp:spPr>
        <a:xfrm>
          <a:off x="2764036" y="1919"/>
          <a:ext cx="1206101" cy="120610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индивидуальные беседы</a:t>
          </a:r>
        </a:p>
      </dsp:txBody>
      <dsp:txXfrm>
        <a:off x="2764036" y="1919"/>
        <a:ext cx="1206101" cy="1206101"/>
      </dsp:txXfrm>
    </dsp:sp>
    <dsp:sp modelId="{D06E87EC-C974-4007-B9A5-560266CDB716}">
      <dsp:nvSpPr>
        <dsp:cNvPr id="0" name=""/>
        <dsp:cNvSpPr/>
      </dsp:nvSpPr>
      <dsp:spPr>
        <a:xfrm>
          <a:off x="4379107" y="804095"/>
          <a:ext cx="1391756" cy="1246710"/>
        </a:xfrm>
        <a:prstGeom prst="ellipse">
          <a:avLst/>
        </a:prstGeom>
        <a:solidFill>
          <a:schemeClr val="accent5">
            <a:hueOff val="-1655646"/>
            <a:satOff val="6635"/>
            <a:lumOff val="14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досуги иразвлечения</a:t>
          </a:r>
        </a:p>
      </dsp:txBody>
      <dsp:txXfrm>
        <a:off x="4379107" y="804095"/>
        <a:ext cx="1391756" cy="1246710"/>
      </dsp:txXfrm>
    </dsp:sp>
    <dsp:sp modelId="{313456C8-4B06-432C-A0EF-915741DC806D}">
      <dsp:nvSpPr>
        <dsp:cNvPr id="0" name=""/>
        <dsp:cNvSpPr/>
      </dsp:nvSpPr>
      <dsp:spPr>
        <a:xfrm>
          <a:off x="4893750" y="2672496"/>
          <a:ext cx="1206101" cy="1206101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оформление наглядного материала, дидактических игр,изготовление костюмов</a:t>
          </a:r>
        </a:p>
      </dsp:txBody>
      <dsp:txXfrm>
        <a:off x="4893750" y="2672496"/>
        <a:ext cx="1206101" cy="1206101"/>
      </dsp:txXfrm>
    </dsp:sp>
    <dsp:sp modelId="{80ABF308-5091-4ADF-89A8-38D4CC055F4C}">
      <dsp:nvSpPr>
        <dsp:cNvPr id="0" name=""/>
        <dsp:cNvSpPr/>
      </dsp:nvSpPr>
      <dsp:spPr>
        <a:xfrm>
          <a:off x="3711848" y="4154554"/>
          <a:ext cx="1206101" cy="1206101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родительские собрания и консультации</a:t>
          </a:r>
        </a:p>
      </dsp:txBody>
      <dsp:txXfrm>
        <a:off x="3711848" y="4154554"/>
        <a:ext cx="1206101" cy="1206101"/>
      </dsp:txXfrm>
    </dsp:sp>
    <dsp:sp modelId="{44EB9049-ACA8-4F86-90AF-FB7C6E8C5CB8}">
      <dsp:nvSpPr>
        <dsp:cNvPr id="0" name=""/>
        <dsp:cNvSpPr/>
      </dsp:nvSpPr>
      <dsp:spPr>
        <a:xfrm>
          <a:off x="1816225" y="4154554"/>
          <a:ext cx="1206101" cy="1206101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Дни открытых дверей</a:t>
          </a:r>
        </a:p>
      </dsp:txBody>
      <dsp:txXfrm>
        <a:off x="1816225" y="4154554"/>
        <a:ext cx="1206101" cy="1206101"/>
      </dsp:txXfrm>
    </dsp:sp>
    <dsp:sp modelId="{C38D8A88-367D-46D8-BAF9-16BAAB0058D0}">
      <dsp:nvSpPr>
        <dsp:cNvPr id="0" name=""/>
        <dsp:cNvSpPr/>
      </dsp:nvSpPr>
      <dsp:spPr>
        <a:xfrm>
          <a:off x="675735" y="2712143"/>
          <a:ext cx="1206101" cy="1206101"/>
        </a:xfrm>
        <a:prstGeom prst="ellipse">
          <a:avLst/>
        </a:prstGeom>
        <a:solidFill>
          <a:schemeClr val="accent5">
            <a:hueOff val="-8278230"/>
            <a:satOff val="33176"/>
            <a:lumOff val="719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домашние задания</a:t>
          </a:r>
        </a:p>
      </dsp:txBody>
      <dsp:txXfrm>
        <a:off x="675735" y="2712143"/>
        <a:ext cx="1206101" cy="1206101"/>
      </dsp:txXfrm>
    </dsp:sp>
    <dsp:sp modelId="{05D3CB81-3E13-46D9-99D5-B4F872E8FAFA}">
      <dsp:nvSpPr>
        <dsp:cNvPr id="0" name=""/>
        <dsp:cNvSpPr/>
      </dsp:nvSpPr>
      <dsp:spPr>
        <a:xfrm>
          <a:off x="1056139" y="824399"/>
          <a:ext cx="1206101" cy="1206101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ведение блога на сайте ДОУ</a:t>
          </a:r>
        </a:p>
      </dsp:txBody>
      <dsp:txXfrm>
        <a:off x="1056139" y="824399"/>
        <a:ext cx="1206101" cy="1206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A3DF-9AD4-4653-9717-7AE2E289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54</Pages>
  <Words>9746</Words>
  <Characters>55554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2011-10-16T15:16:00Z</dcterms:created>
  <dcterms:modified xsi:type="dcterms:W3CDTF">2011-10-19T14:40:00Z</dcterms:modified>
</cp:coreProperties>
</file>