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A8C" w:rsidRDefault="00453A8C" w:rsidP="00453A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карта.</w:t>
      </w:r>
    </w:p>
    <w:p w:rsidR="00453A8C" w:rsidRDefault="00453A8C" w:rsidP="00453A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технологических картах структурирован учебный материал, выделено главное и даются варианты познавательных заданий. В них спланирована не только деятельность учителя, но и работа ученика, направленная на достижение прочных знаний.</w:t>
      </w:r>
    </w:p>
    <w:p w:rsidR="00453A8C" w:rsidRDefault="00453A8C" w:rsidP="00453A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Предлагаемая технологическая карта создана по курсу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А.А.Плешакова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Н.И.Сонина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«Природоведение»  для 5 класса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545"/>
        <w:gridCol w:w="6344"/>
      </w:tblGrid>
      <w:tr w:rsidR="00453A8C" w:rsidTr="00453A8C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8C" w:rsidRDefault="00453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8C" w:rsidRDefault="00453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Горные породы, минералы и полезные ископаемые</w:t>
            </w:r>
          </w:p>
        </w:tc>
      </w:tr>
      <w:tr w:rsidR="00453A8C" w:rsidTr="00453A8C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8C" w:rsidRDefault="0045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8C" w:rsidRDefault="00453A8C" w:rsidP="0045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систематизируют и углубляют знания о горных породах, минералах и полезных ископаемых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3A8C" w:rsidTr="00453A8C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8C" w:rsidRDefault="00453A8C">
            <w:pPr>
              <w:tabs>
                <w:tab w:val="left" w:pos="1080"/>
                <w:tab w:val="center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Личностная значимость изучаемого для школьника</w:t>
            </w:r>
            <w:proofErr w:type="gram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8C" w:rsidRDefault="0045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 то золото, что блестит. Есть очень красивые минералы, не представляющие собой ценности, а есть невзрачные, но очень ценные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3A8C" w:rsidTr="00453A8C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8C" w:rsidRDefault="0045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урока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8C" w:rsidRDefault="00453A8C" w:rsidP="0045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 по домашнему заданию учебник стр.63, вопросы1-4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A8C" w:rsidRDefault="0045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породы-составная часть земной коры. Их свойства, происхождение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A8C" w:rsidRDefault="0045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Минералы, их отличие от горной породы. Искусственные минералы. Практическая работа</w:t>
            </w:r>
          </w:p>
          <w:p w:rsidR="00453A8C" w:rsidRDefault="0045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Полезные ископаемые. Рациональная разработка полезных ископаемых.</w:t>
            </w:r>
          </w:p>
          <w:p w:rsidR="00453A8C" w:rsidRDefault="0045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акрепление изученного материал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стр.61-63).</w:t>
            </w:r>
          </w:p>
        </w:tc>
      </w:tr>
      <w:tr w:rsidR="00453A8C" w:rsidTr="00453A8C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8C" w:rsidRDefault="0045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8C" w:rsidRDefault="0045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поисковый.</w:t>
            </w:r>
          </w:p>
        </w:tc>
      </w:tr>
      <w:tr w:rsidR="00453A8C" w:rsidTr="00453A8C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8C" w:rsidRDefault="0045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8C" w:rsidRDefault="0045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форме игры «В гостях у хозяйки медной горы»</w:t>
            </w:r>
          </w:p>
        </w:tc>
      </w:tr>
      <w:tr w:rsidR="00453A8C" w:rsidTr="00453A8C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8C" w:rsidRDefault="0045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деятельности учителя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8C" w:rsidRDefault="0045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опроса по материалу предыдущего урока и практической работы с коллекциями горных пород и минералов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3A8C" w:rsidTr="00453A8C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8C" w:rsidRDefault="0045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задания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8C" w:rsidRDefault="00453A8C" w:rsidP="00B6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где на карте находится Урал,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этих краях сочинял свои сказы писатель</w:t>
            </w:r>
            <w:r w:rsidR="00B6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0A7B">
              <w:rPr>
                <w:rFonts w:ascii="Times New Roman" w:hAnsi="Times New Roman" w:cs="Times New Roman"/>
                <w:sz w:val="24"/>
                <w:szCs w:val="24"/>
              </w:rPr>
              <w:t>П.П.Божов</w:t>
            </w:r>
            <w:proofErr w:type="spellEnd"/>
            <w:r w:rsidR="00B60A7B">
              <w:rPr>
                <w:rFonts w:ascii="Times New Roman" w:hAnsi="Times New Roman" w:cs="Times New Roman"/>
                <w:sz w:val="24"/>
                <w:szCs w:val="24"/>
              </w:rPr>
              <w:t>. Кто читал его сказы? О чем они? Кто главный герой?</w:t>
            </w:r>
          </w:p>
          <w:p w:rsidR="00B60A7B" w:rsidRDefault="00453A8C" w:rsidP="00B6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60A7B">
              <w:rPr>
                <w:rFonts w:ascii="Times New Roman" w:hAnsi="Times New Roman" w:cs="Times New Roman"/>
                <w:sz w:val="24"/>
                <w:szCs w:val="24"/>
              </w:rPr>
              <w:t xml:space="preserve">Сегодня хозяйка Медной горы пригласила нас в гости. Рассмотрите предложенные вам образцы из коллекции. </w:t>
            </w:r>
            <w:proofErr w:type="gramStart"/>
            <w:r w:rsidR="00B60A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B60A7B">
              <w:rPr>
                <w:rFonts w:ascii="Times New Roman" w:hAnsi="Times New Roman" w:cs="Times New Roman"/>
                <w:sz w:val="24"/>
                <w:szCs w:val="24"/>
              </w:rPr>
              <w:t>пределите их.</w:t>
            </w:r>
          </w:p>
          <w:p w:rsidR="00453A8C" w:rsidRDefault="00B60A7B" w:rsidP="00B6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A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Найдите на карте залежи полезных ископаемых</w:t>
            </w:r>
            <w:r w:rsidR="00453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Какими полезными ископаемыми богата наша страна.</w:t>
            </w:r>
          </w:p>
          <w:p w:rsidR="00453A8C" w:rsidRDefault="00453A8C" w:rsidP="00B6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60A7B">
              <w:rPr>
                <w:rFonts w:ascii="Times New Roman" w:hAnsi="Times New Roman" w:cs="Times New Roman"/>
                <w:sz w:val="24"/>
                <w:szCs w:val="24"/>
              </w:rPr>
              <w:t xml:space="preserve">Хозяйка Медной горы прислала нам загадку: «черный ящик» с запиской(кто </w:t>
            </w:r>
            <w:proofErr w:type="gramStart"/>
            <w:r w:rsidR="00B60A7B">
              <w:rPr>
                <w:rFonts w:ascii="Times New Roman" w:hAnsi="Times New Roman" w:cs="Times New Roman"/>
                <w:sz w:val="24"/>
                <w:szCs w:val="24"/>
              </w:rPr>
              <w:t>отгадает</w:t>
            </w:r>
            <w:proofErr w:type="gramEnd"/>
            <w:r w:rsidR="00B60A7B">
              <w:rPr>
                <w:rFonts w:ascii="Times New Roman" w:hAnsi="Times New Roman" w:cs="Times New Roman"/>
                <w:sz w:val="24"/>
                <w:szCs w:val="24"/>
              </w:rPr>
              <w:t xml:space="preserve"> получит «5»). </w:t>
            </w:r>
            <w:proofErr w:type="gramStart"/>
            <w:r w:rsidR="00B60A7B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="00B60A7B">
              <w:rPr>
                <w:rFonts w:ascii="Times New Roman" w:hAnsi="Times New Roman" w:cs="Times New Roman"/>
                <w:sz w:val="24"/>
                <w:szCs w:val="24"/>
              </w:rPr>
              <w:t xml:space="preserve"> что находится в ящике, является горной породой, твердой, метаморфического происхождения, полезным ископаемым. Часто используется в строительстве как отделочный материал, а также для изготовления произведения искусст</w:t>
            </w:r>
            <w:proofErr w:type="gramStart"/>
            <w:r w:rsidR="00B60A7B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="00B60A7B">
              <w:rPr>
                <w:rFonts w:ascii="Times New Roman" w:hAnsi="Times New Roman" w:cs="Times New Roman"/>
                <w:sz w:val="24"/>
                <w:szCs w:val="24"/>
              </w:rPr>
              <w:t>мрамор).После правильного ответа показывается видеоряд-Мраморный дворец в  Санкт-Петербурге, Мраморные скульптуры в Летнем саду</w:t>
            </w:r>
          </w:p>
        </w:tc>
      </w:tr>
      <w:tr w:rsidR="00453A8C" w:rsidTr="00453A8C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8C" w:rsidRDefault="0045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учащихся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8C" w:rsidRDefault="00B6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Кратно отвечают на вопросы в учебнике по домашнему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заданию, показываю свою начитанность, осведомленность, выполняют практическую работу, рассматривая образцы горных пород, минералов, работают с картами</w:t>
            </w:r>
            <w:r w:rsidR="00453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3A8C" w:rsidTr="00453A8C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8C" w:rsidRDefault="0045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умений учащихся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8C" w:rsidRDefault="0045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Привлекать имеющиеся знания, работать в заданном темпе, читать и пересказывать текст, комментировать, выделять главное, моделировать, сравнивать графические изображения.</w:t>
            </w:r>
          </w:p>
        </w:tc>
      </w:tr>
      <w:tr w:rsidR="00453A8C" w:rsidTr="00453A8C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8C" w:rsidRDefault="0045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и термины урока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8C" w:rsidRDefault="0053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Горные пород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магматические, осадочные, метаморфические), минеральные, полезные ископаемые, месторождения</w:t>
            </w:r>
            <w:r w:rsidR="00453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3A8C" w:rsidTr="00453A8C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8C" w:rsidRDefault="0045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8C" w:rsidRDefault="0053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Основные: учебник, стр.61-63</w:t>
            </w:r>
            <w:r w:rsidR="00453A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 полезных ископаемых России), коллекции горных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минералов</w:t>
            </w:r>
            <w:r w:rsidR="00453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A8C" w:rsidRDefault="00453A8C" w:rsidP="0053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Дополнительные:</w:t>
            </w:r>
            <w:r w:rsidR="00531C0B">
              <w:rPr>
                <w:rFonts w:ascii="Times New Roman" w:hAnsi="Times New Roman" w:cs="Times New Roman"/>
                <w:sz w:val="24"/>
                <w:szCs w:val="24"/>
              </w:rPr>
              <w:t xml:space="preserve"> фигурка или рисунок хозяйки Медной горы, </w:t>
            </w:r>
            <w:proofErr w:type="spellStart"/>
            <w:r w:rsidR="00531C0B">
              <w:rPr>
                <w:rFonts w:ascii="Times New Roman" w:hAnsi="Times New Roman" w:cs="Times New Roman"/>
                <w:sz w:val="24"/>
                <w:szCs w:val="24"/>
              </w:rPr>
              <w:t>Божов</w:t>
            </w:r>
            <w:proofErr w:type="spellEnd"/>
            <w:r w:rsidR="00531C0B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proofErr w:type="gramStart"/>
            <w:r w:rsidR="00531C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31C0B">
              <w:rPr>
                <w:rFonts w:ascii="Times New Roman" w:hAnsi="Times New Roman" w:cs="Times New Roman"/>
                <w:sz w:val="24"/>
                <w:szCs w:val="24"/>
              </w:rPr>
              <w:t xml:space="preserve"> «Малахитовая шкатулка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31C0B">
              <w:rPr>
                <w:rFonts w:ascii="Times New Roman" w:hAnsi="Times New Roman" w:cs="Times New Roman"/>
                <w:sz w:val="24"/>
                <w:szCs w:val="24"/>
              </w:rPr>
              <w:t>, фотографии мраморных фигур</w:t>
            </w:r>
          </w:p>
        </w:tc>
      </w:tr>
      <w:tr w:rsidR="00453A8C" w:rsidTr="00453A8C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8C" w:rsidRDefault="0045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8C" w:rsidRDefault="00453A8C" w:rsidP="0053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стр.60-63, сообщение о минералах. Виртуальная экскурсия в </w:t>
            </w:r>
            <w:r w:rsidR="00531C0B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Горный музей </w:t>
            </w:r>
            <w:r w:rsidR="00531C0B">
              <w:rPr>
                <w:rFonts w:ascii="Times New Roman" w:hAnsi="Times New Roman" w:cs="Times New Roman"/>
                <w:sz w:val="24"/>
                <w:szCs w:val="24"/>
              </w:rPr>
              <w:t xml:space="preserve"> по теме урока</w:t>
            </w:r>
          </w:p>
        </w:tc>
      </w:tr>
      <w:tr w:rsidR="00453A8C" w:rsidTr="00453A8C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8C" w:rsidRDefault="00453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урок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8C" w:rsidRDefault="00453A8C" w:rsidP="0053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3-4</w:t>
            </w:r>
            <w:r w:rsidR="00531C0B">
              <w:rPr>
                <w:rFonts w:ascii="Times New Roman" w:hAnsi="Times New Roman" w:cs="Times New Roman"/>
                <w:sz w:val="24"/>
                <w:szCs w:val="24"/>
              </w:rPr>
              <w:t xml:space="preserve">отметки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531C0B">
              <w:rPr>
                <w:rFonts w:ascii="Times New Roman" w:hAnsi="Times New Roman" w:cs="Times New Roman"/>
                <w:sz w:val="24"/>
                <w:szCs w:val="24"/>
              </w:rPr>
              <w:t>познавательные задания,7-10 тетрадей взять на проверку практической работы.</w:t>
            </w:r>
            <w:bookmarkStart w:id="0" w:name="_GoBack"/>
            <w:bookmarkEnd w:id="0"/>
          </w:p>
        </w:tc>
      </w:tr>
    </w:tbl>
    <w:p w:rsidR="00453A8C" w:rsidRDefault="00453A8C" w:rsidP="00453A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67F" w:rsidRDefault="001D767F"/>
    <w:sectPr w:rsidR="001D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D76"/>
    <w:rsid w:val="00077D76"/>
    <w:rsid w:val="001D767F"/>
    <w:rsid w:val="00453A8C"/>
    <w:rsid w:val="00531C0B"/>
    <w:rsid w:val="00B6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Натулёк</dc:creator>
  <cp:keywords/>
  <dc:description/>
  <cp:lastModifiedBy>Натулёк</cp:lastModifiedBy>
  <cp:revision>2</cp:revision>
  <dcterms:created xsi:type="dcterms:W3CDTF">2014-03-30T09:29:00Z</dcterms:created>
  <dcterms:modified xsi:type="dcterms:W3CDTF">2014-03-30T09:55:00Z</dcterms:modified>
</cp:coreProperties>
</file>