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02" w:rsidRPr="00D56131" w:rsidRDefault="00D56131">
      <w:pPr>
        <w:rPr>
          <w:rFonts w:ascii="Times New Roman" w:hAnsi="Times New Roman" w:cs="Times New Roman"/>
          <w:sz w:val="24"/>
          <w:szCs w:val="24"/>
        </w:rPr>
      </w:pPr>
      <w:r w:rsidRPr="00D56131">
        <w:rPr>
          <w:rFonts w:ascii="Times New Roman" w:hAnsi="Times New Roman" w:cs="Times New Roman"/>
          <w:noProof/>
          <w:color w:val="000000"/>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714500" cy="2105025"/>
            <wp:effectExtent l="19050" t="0" r="0" b="0"/>
            <wp:wrapSquare wrapText="bothSides"/>
            <wp:docPr id="2" name="Рисунок 2"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у детей"/>
                    <pic:cNvPicPr>
                      <a:picLocks noChangeAspect="1" noChangeArrowheads="1"/>
                    </pic:cNvPicPr>
                  </pic:nvPicPr>
                  <pic:blipFill>
                    <a:blip r:embed="rId4" cstate="print"/>
                    <a:srcRect/>
                    <a:stretch>
                      <a:fillRect/>
                    </a:stretch>
                  </pic:blipFill>
                  <pic:spPr bwMode="auto">
                    <a:xfrm>
                      <a:off x="0" y="0"/>
                      <a:ext cx="1714500" cy="2105025"/>
                    </a:xfrm>
                    <a:prstGeom prst="rect">
                      <a:avLst/>
                    </a:prstGeom>
                    <a:noFill/>
                    <a:ln w="9525">
                      <a:noFill/>
                      <a:miter lim="800000"/>
                      <a:headEnd/>
                      <a:tailEnd/>
                    </a:ln>
                  </pic:spPr>
                </pic:pic>
              </a:graphicData>
            </a:graphic>
          </wp:anchor>
        </w:drawing>
      </w:r>
      <w:r w:rsidRPr="00D56131">
        <w:rPr>
          <w:rFonts w:ascii="Times New Roman" w:hAnsi="Times New Roman" w:cs="Times New Roman"/>
          <w:color w:val="000000"/>
          <w:sz w:val="24"/>
          <w:szCs w:val="24"/>
        </w:rPr>
        <w:t>"Будь внимательнее!" - эта фраза все чаще сопровождает растущего ребенка и дома, и в детском саду, и даже во время прогулок на улице.</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"Не отвлекайся, а то кашу мимо рта пронесешь!" - шутит бабушка, наблюдая, как ложка в руке внука, уставившегося в экран телевизора, замерла на полпути от конечной цели.</w:t>
      </w:r>
      <w:r w:rsidRPr="00D56131">
        <w:rPr>
          <w:rFonts w:ascii="Times New Roman" w:hAnsi="Times New Roman" w:cs="Times New Roman"/>
          <w:i/>
          <w:iCs/>
          <w:color w:val="000000"/>
          <w:sz w:val="24"/>
          <w:szCs w:val="24"/>
        </w:rPr>
        <w:br/>
      </w:r>
      <w:r w:rsidRPr="00D56131">
        <w:rPr>
          <w:rFonts w:ascii="Times New Roman" w:hAnsi="Times New Roman" w:cs="Times New Roman"/>
          <w:i/>
          <w:iCs/>
          <w:color w:val="000000"/>
          <w:sz w:val="24"/>
          <w:szCs w:val="24"/>
        </w:rPr>
        <w:br/>
        <w:t>"Почему у тебя кофточка перекосилась? Да ты верхнюю пуговицу застегнула на нижнюю петельку! Что же ты такая рассеянная сегодня?" - недоумевает воспитательница, поправляя одежду на девочке.</w:t>
      </w:r>
      <w:r w:rsidRPr="00D56131">
        <w:rPr>
          <w:rFonts w:ascii="Times New Roman" w:hAnsi="Times New Roman" w:cs="Times New Roman"/>
          <w:i/>
          <w:iCs/>
          <w:color w:val="000000"/>
          <w:sz w:val="24"/>
          <w:szCs w:val="24"/>
        </w:rPr>
        <w:br/>
      </w:r>
      <w:r w:rsidRPr="00D56131">
        <w:rPr>
          <w:rFonts w:ascii="Times New Roman" w:hAnsi="Times New Roman" w:cs="Times New Roman"/>
          <w:i/>
          <w:iCs/>
          <w:color w:val="000000"/>
          <w:sz w:val="24"/>
          <w:szCs w:val="24"/>
        </w:rPr>
        <w:br/>
        <w:t>"Давай пока уберем игрушку в сумку, а то она тебя очень отвлекает, и ты совсем не смотришь на дорогу", - предлагает мама сыну при переходе улицы.</w:t>
      </w:r>
      <w:r w:rsidRPr="00D56131">
        <w:rPr>
          <w:rFonts w:ascii="Times New Roman" w:hAnsi="Times New Roman" w:cs="Times New Roman"/>
          <w:i/>
          <w:iCs/>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Сколько подобных высказываний ежедневно адресуется ребенку со стороны взрослых!</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На первый взгляд это поучения-нравоучения. Взрослый считает ребенка рассеянным и стремится активизировать его внимание. Но если призадуматься, то можно обнаружить в этих же самых высказываниях указание на то, что ребенок очень даже сосредоточен. Просто его внимание направлено не на то, что важно с точки зрения взрослого, а на то, что значимо для него самого.</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Ребенок заинтересован не ложкой с кашей, а тем, что происходит на экране телевизора. Пуговицы кофточки застегнулись по диагонали, потому что во время одевания ее хозяйка была увлечена разговором с соседкой о новых куклах. Любимая игрушка в руках ребенка намного для него привлекательней, чем ситуация на дороге, тем более что рядом мама, которая этой ситуацией может управлять.</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b/>
          <w:bCs/>
          <w:color w:val="0000CC"/>
          <w:sz w:val="24"/>
          <w:szCs w:val="24"/>
        </w:rPr>
        <w:t>Внимание</w:t>
      </w:r>
      <w:r w:rsidRPr="00D56131">
        <w:rPr>
          <w:rFonts w:ascii="Times New Roman" w:hAnsi="Times New Roman" w:cs="Times New Roman"/>
          <w:color w:val="000000"/>
          <w:sz w:val="24"/>
          <w:szCs w:val="24"/>
        </w:rPr>
        <w:t xml:space="preserve"> - психический процесс, который обязательно присутствует при познании ребенком мира и проявляется в направленности и сосредоточенности психики на определенных объектах. Из огромного потока информации, непрерывно идущей из окружающего мира, благодаря работе внимания ребенок выбирает ту, которая наиболее интересна, значима и важна для него. Природа внимания проявляется в том, что выделенный объект, занимая главное, доминирующее положение, создает в коре головного мозга человека наиболее сильный очаг нервного напряжения - доминанту. При этом действие всех остальных раздражителей тормозится. Они не доходят до сознания ребенка, он их не замечает.</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Выделяют </w:t>
      </w:r>
      <w:r w:rsidRPr="00D56131">
        <w:rPr>
          <w:rFonts w:ascii="Times New Roman" w:hAnsi="Times New Roman" w:cs="Times New Roman"/>
          <w:b/>
          <w:bCs/>
          <w:color w:val="0000CC"/>
          <w:sz w:val="24"/>
          <w:szCs w:val="24"/>
        </w:rPr>
        <w:t>внешнее внимание</w:t>
      </w:r>
      <w:r w:rsidRPr="00D56131">
        <w:rPr>
          <w:rFonts w:ascii="Times New Roman" w:hAnsi="Times New Roman" w:cs="Times New Roman"/>
          <w:color w:val="000000"/>
          <w:sz w:val="24"/>
          <w:szCs w:val="24"/>
        </w:rPr>
        <w:t xml:space="preserve">, обращенное на предметы и явления окружающего мира, на действия других людей. Проявление этого вида направленности и сосредоточенности психики можно замечать уже у младенца. Поисковые движения глаз, поворот головки в сторону источника света, запаха или звука, замирание - подобные поведенческие реакции позволяют выделить объекты, заинтересовавшие малыша, а также фиксировать </w:t>
      </w:r>
      <w:r w:rsidRPr="00D56131">
        <w:rPr>
          <w:rFonts w:ascii="Times New Roman" w:hAnsi="Times New Roman" w:cs="Times New Roman"/>
          <w:color w:val="000000"/>
          <w:sz w:val="24"/>
          <w:szCs w:val="24"/>
        </w:rPr>
        <w:lastRenderedPageBreak/>
        <w:t>проявление его внимания.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У дошкольника можно наблюдать и проявление </w:t>
      </w:r>
      <w:r w:rsidRPr="00D56131">
        <w:rPr>
          <w:rFonts w:ascii="Times New Roman" w:hAnsi="Times New Roman" w:cs="Times New Roman"/>
          <w:b/>
          <w:bCs/>
          <w:color w:val="0000CC"/>
          <w:sz w:val="24"/>
          <w:szCs w:val="24"/>
        </w:rPr>
        <w:t>внутреннего внимания</w:t>
      </w:r>
      <w:r w:rsidRPr="00D56131">
        <w:rPr>
          <w:rFonts w:ascii="Times New Roman" w:hAnsi="Times New Roman" w:cs="Times New Roman"/>
          <w:color w:val="000000"/>
          <w:sz w:val="24"/>
          <w:szCs w:val="24"/>
        </w:rPr>
        <w:t>, которое направлено на его собственные мысли и переживания. Самым ярким примером этого является ситуация, когда ребенок, забросив все дела, замирает с отрешенным взглядом. Не стоит принимать подобную отрешенность за рассеянность. Наоборот, это кульминация внутреннего внимания. Что стало его объектом, об этом знает только сам ребенок, ушедший в мир своих мыслей, фантазий, переживаний.</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Сосредоточенность и направленность психики может возникнуть в ответ на какой-либо сильный, необычный, резкий, внезапный раздражитель без каких-либо усилий со стороны человека. Такое внимание называют </w:t>
      </w:r>
      <w:r w:rsidRPr="00D56131">
        <w:rPr>
          <w:rFonts w:ascii="Times New Roman" w:hAnsi="Times New Roman" w:cs="Times New Roman"/>
          <w:b/>
          <w:bCs/>
          <w:color w:val="0000CC"/>
          <w:sz w:val="24"/>
          <w:szCs w:val="24"/>
        </w:rPr>
        <w:t>непроизвольным</w:t>
      </w:r>
      <w:r w:rsidRPr="00D56131">
        <w:rPr>
          <w:rFonts w:ascii="Times New Roman" w:hAnsi="Times New Roman" w:cs="Times New Roman"/>
          <w:color w:val="000000"/>
          <w:sz w:val="24"/>
          <w:szCs w:val="24"/>
        </w:rPr>
        <w:t xml:space="preserve">. Оно появляется вместе с вопросом: "Что это такое?", </w:t>
      </w:r>
      <w:proofErr w:type="gramStart"/>
      <w:r w:rsidRPr="00D56131">
        <w:rPr>
          <w:rFonts w:ascii="Times New Roman" w:hAnsi="Times New Roman" w:cs="Times New Roman"/>
          <w:color w:val="000000"/>
          <w:sz w:val="24"/>
          <w:szCs w:val="24"/>
        </w:rPr>
        <w:t>который</w:t>
      </w:r>
      <w:proofErr w:type="gramEnd"/>
      <w:r w:rsidRPr="00D56131">
        <w:rPr>
          <w:rFonts w:ascii="Times New Roman" w:hAnsi="Times New Roman" w:cs="Times New Roman"/>
          <w:color w:val="000000"/>
          <w:sz w:val="24"/>
          <w:szCs w:val="24"/>
        </w:rPr>
        <w:t xml:space="preserve"> возникает, когда мы сталкиваемся с чем-то новым, необычным. Для ребенка пяти - семи лет такой вопрос очень актуален. "Обыкновенные чудеса" поджидают дошкольника в самых разных ситуациях и в самое разное время.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Представим, например, что во время занятия в детском саду из-за двери раздадутся громкие звуки, или на соседнем столике появится яркая игрушка, или начнет двигаться машинка на дистанционном управлении, которой исподтишка руководит увлеченный отнюдь не занятием сверстник. Можно быть почти стопроцентно уверенным в том, что детишки непроизвольно направят свою психическую активность на эти события и, конечно же, отвлекутся от темы занятия.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Непроизвольное внимание отличается стихийностью возникновения, отсутствием усилий для его появления и сохранения. Случайно возникнув, оно может тут же угаснуть.</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Опытный воспитатель обязательно справится с ситуацией, вызвавшей непроизвольное внимание детей, используя его же механизм. Чтобы вернуть ребят на занятие, взрослый введет в его ход какой-то новый, необычный элемент. Например, в гости к детям в тот момент, когда они отвлеклись на постороннее событие, придет какой-то сказочный персонаж, инсценированный воспитателем, или "почтальон" принесет важное послание. Непроизвольное внимание детей вновь сработает. При этом его объектом станет занятие.</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На шестом году жизни ребенок сам начинает управлять собственным вниманием, заставляя себя сосредоточиваться на чем-либо важном и нужном, жертвуя занимательным и интересным. Вид внимания, при котором человек ставит перед собой сознательную цель сконцентрироваться на чем-либо, называется </w:t>
      </w:r>
      <w:r w:rsidRPr="00D56131">
        <w:rPr>
          <w:rFonts w:ascii="Times New Roman" w:hAnsi="Times New Roman" w:cs="Times New Roman"/>
          <w:b/>
          <w:bCs/>
          <w:color w:val="0000CC"/>
          <w:sz w:val="24"/>
          <w:szCs w:val="24"/>
        </w:rPr>
        <w:t>произвольным</w:t>
      </w:r>
      <w:r w:rsidRPr="00D56131">
        <w:rPr>
          <w:rFonts w:ascii="Times New Roman" w:hAnsi="Times New Roman" w:cs="Times New Roman"/>
          <w:color w:val="000000"/>
          <w:sz w:val="24"/>
          <w:szCs w:val="24"/>
        </w:rPr>
        <w:t>. В этом случае постановка и достижение цели требуют затрат физической энергии, которую дают эмоции и воля. Ребенок, проявляя произвольное внимание, расходует не только свое время, но и часть своей энергии. Вот почему важно благодарить ребенка за проявление произвольного внимания.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 xml:space="preserve">Например, в воскресный день младшая сестренка смотрит в гостиной мультфильмы, а ее старший шестилетний брат, плотно закрыв дверь детской комнаты, доделывает аппликацию, которую нужно завтра принести на занятия в детский сад. Ему тоже </w:t>
      </w:r>
      <w:r w:rsidRPr="00D56131">
        <w:rPr>
          <w:rFonts w:ascii="Times New Roman" w:hAnsi="Times New Roman" w:cs="Times New Roman"/>
          <w:i/>
          <w:iCs/>
          <w:color w:val="000000"/>
          <w:sz w:val="24"/>
          <w:szCs w:val="24"/>
        </w:rPr>
        <w:lastRenderedPageBreak/>
        <w:t xml:space="preserve">хочется посмотреть мультфильмы, но важно закончить поделку. Собрав в </w:t>
      </w:r>
      <w:hyperlink r:id="rId5" w:tgtFrame="_blank" w:history="1">
        <w:r w:rsidRPr="00D56131">
          <w:rPr>
            <w:rStyle w:val="a3"/>
            <w:rFonts w:ascii="Times New Roman" w:hAnsi="Times New Roman" w:cs="Times New Roman"/>
            <w:i/>
            <w:iCs/>
            <w:color w:val="0000FF"/>
            <w:sz w:val="24"/>
            <w:szCs w:val="24"/>
            <w:u w:val="none"/>
          </w:rPr>
          <w:t>кулак</w:t>
        </w:r>
      </w:hyperlink>
      <w:r w:rsidRPr="00D56131">
        <w:rPr>
          <w:rFonts w:ascii="Times New Roman" w:hAnsi="Times New Roman" w:cs="Times New Roman"/>
          <w:i/>
          <w:iCs/>
          <w:color w:val="000000"/>
          <w:sz w:val="24"/>
          <w:szCs w:val="24"/>
        </w:rPr>
        <w:t xml:space="preserve"> эмоции и волю, мальчик мужественно направляет свою активность на аппликацию. Мудрые взрослые обязательно отметят его целеустремленность добрым словом.</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Как развивается произвольное внимание? Средства, с помощью которых ребенок начинает управлять своим вниманием, он получает в процессе взаимодействия с взрослыми. Родители, воспитатели включают ребенка в такие новые виды деятельности, как игры по правилам, конструирование и т. п. Вводя ребенка в эти виды деятельности, взрослые организуют его внимание при помощи словесных указаний. Ребенка направляют на необходимость выполнять заданные действия, учитывая те или иные обстоятельства.</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Например, взрослый сопровождает ребенка при постройке города из деталей конструктора, приговаривая: "Когда начинаешь строить домик, для фундамента выбирай самые большие детали. Так, правильно. А где теперь самая большая? Поищи!"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Позднее ребенок начинает сам обозначать словами те предметы и явления, на которые необходимо обращать внимание, чтобы добиться нужного результата. Так он овладевает одним из главных средств управления вниманием - умением словесно сформулировать то, на что он будет ориентироваться. На протяжении дошкольного возраста использование ребенком речи для организации собственного внимания резко возрастает. Выполняя задание по инструкции взрослого, дети старшего дошкольного возраста проговаривают инструкцию в 10-12 раз чаще, чем младшие дошкольники. Таким образом, произвольное внимание формируется в дошкольном возрасте в связи с общим возрастанием роли речи в регуляции поведения ребенка.</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Часто бывает так, что занятия, которые вначале требовали волевых усилий для сосредоточения внимания, становятся затем интересными и увлекают ребенка. Произвольное внимание при этом переходит в </w:t>
      </w:r>
      <w:proofErr w:type="spellStart"/>
      <w:r w:rsidRPr="00D56131">
        <w:rPr>
          <w:rFonts w:ascii="Times New Roman" w:hAnsi="Times New Roman" w:cs="Times New Roman"/>
          <w:b/>
          <w:bCs/>
          <w:color w:val="0000CC"/>
          <w:sz w:val="24"/>
          <w:szCs w:val="24"/>
        </w:rPr>
        <w:t>послепроизвольное</w:t>
      </w:r>
      <w:proofErr w:type="spellEnd"/>
      <w:r w:rsidRPr="00D56131">
        <w:rPr>
          <w:rFonts w:ascii="Times New Roman" w:hAnsi="Times New Roman" w:cs="Times New Roman"/>
          <w:color w:val="000000"/>
          <w:sz w:val="24"/>
          <w:szCs w:val="24"/>
        </w:rPr>
        <w:t xml:space="preserve">, в котором смешиваются характерные признаки как произвольного, так и непроизвольного внимания. С произвольным </w:t>
      </w:r>
      <w:proofErr w:type="spellStart"/>
      <w:r w:rsidRPr="00D56131">
        <w:rPr>
          <w:rFonts w:ascii="Times New Roman" w:hAnsi="Times New Roman" w:cs="Times New Roman"/>
          <w:color w:val="000000"/>
          <w:sz w:val="24"/>
          <w:szCs w:val="24"/>
        </w:rPr>
        <w:t>послепроизвольное</w:t>
      </w:r>
      <w:proofErr w:type="spellEnd"/>
      <w:r w:rsidRPr="00D56131">
        <w:rPr>
          <w:rFonts w:ascii="Times New Roman" w:hAnsi="Times New Roman" w:cs="Times New Roman"/>
          <w:color w:val="000000"/>
          <w:sz w:val="24"/>
          <w:szCs w:val="24"/>
        </w:rPr>
        <w:t xml:space="preserve"> внимание сходно активностью, целенаправленностью, а с непроизвольным - отсутствием усилий для его сохранения.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Работая над аппликацией, мальчик незаметно для себя так увлекся, что перестал прислушиваться к звукам телевизора, доносившимся из гостиной. Его внимание целиком захватил сюжет возникающей в его руках картинки. "Вот это да! Здорово у тебя получается!" - восхищенная реплика сестренки застала его врасплох и очень удивила. Оказывается, мультфильмы закончились, а он и не заметил за интересным занятием, что прошло уже много времени.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color w:val="FF0066"/>
          <w:sz w:val="24"/>
          <w:szCs w:val="24"/>
        </w:rPr>
        <w:t xml:space="preserve">Таким образом, хотя в дошкольном возрасте преобладающим остается непроизвольное внимание, к пяти-шести годам можно наблюдать развитие произвольного и </w:t>
      </w:r>
      <w:proofErr w:type="spellStart"/>
      <w:r w:rsidRPr="00D56131">
        <w:rPr>
          <w:rFonts w:ascii="Times New Roman" w:hAnsi="Times New Roman" w:cs="Times New Roman"/>
          <w:color w:val="FF0066"/>
          <w:sz w:val="24"/>
          <w:szCs w:val="24"/>
        </w:rPr>
        <w:t>послепроизвольного</w:t>
      </w:r>
      <w:proofErr w:type="spellEnd"/>
      <w:r w:rsidRPr="00D56131">
        <w:rPr>
          <w:rFonts w:ascii="Times New Roman" w:hAnsi="Times New Roman" w:cs="Times New Roman"/>
          <w:color w:val="FF0066"/>
          <w:sz w:val="24"/>
          <w:szCs w:val="24"/>
        </w:rPr>
        <w:t xml:space="preserve"> внимания.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В старшем дошкольном возрасте развиваются и свойства внимания.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b/>
          <w:bCs/>
          <w:color w:val="009933"/>
          <w:sz w:val="24"/>
          <w:szCs w:val="24"/>
        </w:rPr>
        <w:t>Объем внимания</w:t>
      </w:r>
      <w:r w:rsidRPr="00D56131">
        <w:rPr>
          <w:rFonts w:ascii="Times New Roman" w:hAnsi="Times New Roman" w:cs="Times New Roman"/>
          <w:color w:val="000000"/>
          <w:sz w:val="24"/>
          <w:szCs w:val="24"/>
        </w:rPr>
        <w:t xml:space="preserve"> - это свойство зависит от количества объектов, которые одновременно </w:t>
      </w:r>
      <w:r w:rsidRPr="00D56131">
        <w:rPr>
          <w:rFonts w:ascii="Times New Roman" w:hAnsi="Times New Roman" w:cs="Times New Roman"/>
          <w:color w:val="000000"/>
          <w:sz w:val="24"/>
          <w:szCs w:val="24"/>
        </w:rPr>
        <w:lastRenderedPageBreak/>
        <w:t>ребенок может воспринять, "схватить" с одинаковой ясностью.</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Чтобы определить объем внимания ребенка, можно провести такую игру. Разложите на столе 10-15 небольших предметов и накройте их платком или салфеткой. Затем откройте предметы на 3 секунды и вновь закройте их. Сколько предметов ребенок сможет назвать?</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Доказано, что в среднем взрослый человек сосредоточивает свое внимание не более чем на семи объектах. К шести годам ребенок способен одновременно воспринять не один предмет (как это было в четыре-пять лет), а даже три, причем с достаточной полнотой и детализацией. Но объем внимания сужается, если ребенок воспринимает одновременно несколько незнакомых ему предметов или же предметов, которые близко расположены друг к другу или, наоборот, рассредоточены на большой площади. Например, если ребенку предъявляется две сходные картинки, то происходит "спутывание" воспринимаемых объектов.</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К шести годам не только увеличивается количество объектов, которые ребенок способен одновременно воспринять, изменяется и круг предметов, которые привлекают внимание детей</w:t>
      </w:r>
      <w:proofErr w:type="gramStart"/>
      <w:r w:rsidRPr="00D56131">
        <w:rPr>
          <w:rFonts w:ascii="Times New Roman" w:hAnsi="Times New Roman" w:cs="Times New Roman"/>
          <w:color w:val="000000"/>
          <w:sz w:val="24"/>
          <w:szCs w:val="24"/>
        </w:rPr>
        <w:t xml:space="preserve"> Е</w:t>
      </w:r>
      <w:proofErr w:type="gramEnd"/>
      <w:r w:rsidRPr="00D56131">
        <w:rPr>
          <w:rFonts w:ascii="Times New Roman" w:hAnsi="Times New Roman" w:cs="Times New Roman"/>
          <w:color w:val="000000"/>
          <w:sz w:val="24"/>
          <w:szCs w:val="24"/>
        </w:rPr>
        <w:t>сли в три-четыре года внимание ребенка привлекали яркие, необычные предметы, то в шестилетнем возрасте - внешне ничем не примечательные объекты. Интерес ребенка все чаще может вызвать загадка, вопрос. Да и в тех объектах, которые нравились ребенку раньше, он начинает замечать иное. Его все больше интересует сам человек, его деятельность, а не столько внешне яркие, необычные предметы. В облике человека, его поведении, одежде ребенок замечает детали.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b/>
          <w:bCs/>
          <w:color w:val="009933"/>
          <w:sz w:val="24"/>
          <w:szCs w:val="24"/>
        </w:rPr>
        <w:t>Устойчивость внимания</w:t>
      </w:r>
      <w:r w:rsidRPr="00D56131">
        <w:rPr>
          <w:rFonts w:ascii="Times New Roman" w:hAnsi="Times New Roman" w:cs="Times New Roman"/>
          <w:color w:val="000000"/>
          <w:sz w:val="24"/>
          <w:szCs w:val="24"/>
        </w:rPr>
        <w:t xml:space="preserve"> показывает, как долго ребенок может поддерживать достаточный уровень сосредоточенности психики на объекте или выполняемой деятельности.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Если младшие дошкольники могут играть в одну и ту же игру 30 - 50 минут, то к пяти-шести годам длительность игры возрастает до двух часов. Это объясняется тем, что в игре шестилеток отражаются более сложные действия и взаимоотношения людей и интерес к ней поддерживается постоянным введением новых ситуаций. Возрастает устойчивость внимания при рассматривании картинок, слушании рассказов и сказок. Как указывает известный детский психолог В. С. Мухина,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В исследовании Т. В. Петуховой дошкольникам давалось малопривлекательное задание: им нужно было разложить обрывки цветной бумаги в коробочки разного цвета. Отмечалась длительность такой деятельности и продолжительность отвлечения от нее. Оказалось, что дети пяти с половиной - шести с половиной лет примерно в четыре раза дольше могут заниматься малоинтересным для них делом и почти в пять раз реже отвлекаются на посторонние объекты по сравнению с детьми двух с половиной - трех с половиной лет. Старшие дошкольники способны удерживать внимание на действиях, </w:t>
      </w:r>
      <w:r w:rsidRPr="00D56131">
        <w:rPr>
          <w:rFonts w:ascii="Times New Roman" w:hAnsi="Times New Roman" w:cs="Times New Roman"/>
          <w:color w:val="000000"/>
          <w:sz w:val="24"/>
          <w:szCs w:val="24"/>
        </w:rPr>
        <w:lastRenderedPageBreak/>
        <w:t>которые приобретают для них интеллектуально значимый интерес (игры-головоломки, загадки, задания учебного типа).</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При организации обучения детей шести лет важно учитывать следующие особенности устойчивости внимания. Установлено, что шестилетние дети способны активно и продуктивно заниматься одним и тем же делом не более 10-15 минут. Оптимально, если урок у шестилетних детей длится 35 минут, а перемены - не менее 20 минут. В неделю у шестилетних детей может быть не более 20 уроков. Из них 8 уроков отводится на предметы эстетического и трудового цикла. Специалисты выявили, что в условиях шестидневной учебной недели наивысшая работоспособность у шестилеток во вторник и среду. В эти дни целесообразно проводить по четыре урока, а в остальные дни - по три. В середине недели или в ее конце рекомендуется "облегченный день": один урок (занятие), требующий большого напряжения внимания, два других - </w:t>
      </w:r>
      <w:proofErr w:type="gramStart"/>
      <w:r w:rsidRPr="00D56131">
        <w:rPr>
          <w:rFonts w:ascii="Times New Roman" w:hAnsi="Times New Roman" w:cs="Times New Roman"/>
          <w:color w:val="000000"/>
          <w:sz w:val="24"/>
          <w:szCs w:val="24"/>
        </w:rPr>
        <w:t>полегче</w:t>
      </w:r>
      <w:proofErr w:type="gramEnd"/>
      <w:r w:rsidRPr="00D56131">
        <w:rPr>
          <w:rFonts w:ascii="Times New Roman" w:hAnsi="Times New Roman" w:cs="Times New Roman"/>
          <w:color w:val="000000"/>
          <w:sz w:val="24"/>
          <w:szCs w:val="24"/>
        </w:rPr>
        <w:t xml:space="preserve"> (музыка и пение, ознакомление с окружающим миром, физкультура, изобразительное искусство). Четверг можно сделать вообще свободным от занятий, посвятив его играм, спортивным развлечениям.</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b/>
          <w:bCs/>
          <w:color w:val="009933"/>
          <w:sz w:val="24"/>
          <w:szCs w:val="24"/>
        </w:rPr>
        <w:t>Концентрация внимания</w:t>
      </w:r>
      <w:r w:rsidRPr="00D56131">
        <w:rPr>
          <w:rFonts w:ascii="Times New Roman" w:hAnsi="Times New Roman" w:cs="Times New Roman"/>
          <w:color w:val="000000"/>
          <w:sz w:val="24"/>
          <w:szCs w:val="24"/>
        </w:rPr>
        <w:t xml:space="preserve"> определяет, насколько сильно, интенсивно ребенок может сосредоточиться на объекте, а также насколько он способен сопротивляться отвлекающим обстоятельствам, случайным помехам. Чаще всего сила сосредоточения у дошкольников невелика, ее важно развивать.</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b/>
          <w:bCs/>
          <w:color w:val="009933"/>
          <w:sz w:val="24"/>
          <w:szCs w:val="24"/>
        </w:rPr>
        <w:t>Переключение внимания</w:t>
      </w:r>
      <w:r w:rsidRPr="00D56131">
        <w:rPr>
          <w:rFonts w:ascii="Times New Roman" w:hAnsi="Times New Roman" w:cs="Times New Roman"/>
          <w:color w:val="000000"/>
          <w:sz w:val="24"/>
          <w:szCs w:val="24"/>
        </w:rPr>
        <w:t xml:space="preserve"> определяется скоростью преднамеренного перехода ребенка с одного объекта или вида деятельности на другой. При этом перевод внимания всегда сопровождается некоторым нервным напряжением, которое реализуется волевым усилием. </w:t>
      </w:r>
      <w:r w:rsidRPr="00D56131">
        <w:rPr>
          <w:rFonts w:ascii="Times New Roman" w:hAnsi="Times New Roman" w:cs="Times New Roman"/>
          <w:color w:val="000000"/>
          <w:sz w:val="24"/>
          <w:szCs w:val="24"/>
        </w:rPr>
        <w:br/>
      </w:r>
      <w:r w:rsidRPr="00D56131">
        <w:rPr>
          <w:rFonts w:ascii="Times New Roman" w:hAnsi="Times New Roman" w:cs="Times New Roman"/>
          <w:b/>
          <w:bCs/>
          <w:color w:val="009933"/>
          <w:sz w:val="24"/>
          <w:szCs w:val="24"/>
        </w:rPr>
        <w:br/>
        <w:t>Распределение внимания</w:t>
      </w:r>
      <w:r w:rsidRPr="00D56131">
        <w:rPr>
          <w:rFonts w:ascii="Times New Roman" w:hAnsi="Times New Roman" w:cs="Times New Roman"/>
          <w:color w:val="000000"/>
          <w:sz w:val="24"/>
          <w:szCs w:val="24"/>
        </w:rPr>
        <w:t xml:space="preserve">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 В дошкольном возрасте переключение и распределение внимания развиты слабо и требуют тренировки.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i/>
          <w:iCs/>
          <w:color w:val="000000"/>
          <w:sz w:val="24"/>
          <w:szCs w:val="24"/>
        </w:rPr>
        <w:t xml:space="preserve">Для тренировки переключения и распределения внимания можно использовать такое упражнение. </w:t>
      </w:r>
      <w:proofErr w:type="gramStart"/>
      <w:r w:rsidRPr="00D56131">
        <w:rPr>
          <w:rFonts w:ascii="Times New Roman" w:hAnsi="Times New Roman" w:cs="Times New Roman"/>
          <w:i/>
          <w:iCs/>
          <w:color w:val="000000"/>
          <w:sz w:val="24"/>
          <w:szCs w:val="24"/>
        </w:rPr>
        <w:t>Ребенку предлагается лист со строчками, состоящими из разных фигур, которые расположены вперемежку: круги, квадраты, прямоугольники, трапеции, овалы и т. п. Дается задание: одну фигуру (например, круг) зачеркивать вертикальной чертой, а другую фигуру (например, треугольник) подчеркивать горизонтальной чертой, все остальные фигуры пропускать.</w:t>
      </w:r>
      <w:proofErr w:type="gramEnd"/>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Плохая переключаемость внимания иногда может проявляться в таком широко </w:t>
      </w:r>
      <w:r w:rsidRPr="00D56131">
        <w:rPr>
          <w:rFonts w:ascii="Times New Roman" w:hAnsi="Times New Roman" w:cs="Times New Roman"/>
          <w:color w:val="000000"/>
          <w:sz w:val="24"/>
          <w:szCs w:val="24"/>
        </w:rPr>
        <w:lastRenderedPageBreak/>
        <w:t>распространенном явлении, как рассеянность. Чаще всего это бывает у очень впечатлительных, глубоко увлеченных, а иногда и творческих детей. Находясь под впечатлением от интересного занятия, сказки, фильма, ребенок может надолго оказаться "в плену" у этих воспоминаний. Возникшие в сознании яркие образы, пережитые им сильные эмоции, чувства властно захватывают доминантное положение и не могут сразу исчезнуть и уступить место другим. Дошкольник не может переключить свое внимание на другие занятия, становится невнимательным ко всему, кроме этих доминантных впечатлений. Рассеянность такого рода часто встречается у крупных ученых, которые постоянно забывают о малозначащих для них мелочах жизни, потому что поглощены своими мыслями.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Рассеянность в детском возрасте проявляется в неумении ребенка надолго сосредоточиться на чем-то одном, в частом отвлечении. </w:t>
      </w:r>
      <w:r w:rsidRPr="00D56131">
        <w:rPr>
          <w:rFonts w:ascii="Times New Roman" w:hAnsi="Times New Roman" w:cs="Times New Roman"/>
          <w:color w:val="FF0066"/>
          <w:sz w:val="24"/>
          <w:szCs w:val="24"/>
        </w:rPr>
        <w:t>Взрослым необходимо помнить, что отсутствие способности к длительной и стойкой сосредоточенности у детей - явление естественное, обусловленное особенностями их нервной деятельности. Но существует ряд причин, которые усиливают возможность ребенка быть рассеянным.</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Во-первых, </w:t>
      </w:r>
      <w:r w:rsidRPr="00D56131">
        <w:rPr>
          <w:rFonts w:ascii="Times New Roman" w:hAnsi="Times New Roman" w:cs="Times New Roman"/>
          <w:color w:val="0000CC"/>
          <w:sz w:val="24"/>
          <w:szCs w:val="24"/>
        </w:rPr>
        <w:t>появление в носоглотке ребенка аденоидов</w:t>
      </w:r>
      <w:r w:rsidRPr="00D56131">
        <w:rPr>
          <w:rFonts w:ascii="Times New Roman" w:hAnsi="Times New Roman" w:cs="Times New Roman"/>
          <w:color w:val="000000"/>
          <w:sz w:val="24"/>
          <w:szCs w:val="24"/>
        </w:rPr>
        <w:t>. Эти образования мешают носовому дыханию, что ведет к обеднению кислородом системы кровоснабжения мозга и к нарушению его нормальной работы. Такие дети дышат ртом, их глаза теряют свой живой блеск и выразительность, становятся тусклыми и какими-то стеклянными - весь облик ребенка меняется. В этом случае родителям следует обратиться к врачу, его советы помогут возвратить ребенку работоспособность.</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Во-вторых, причиной рассеянности может стать </w:t>
      </w:r>
      <w:r w:rsidRPr="00D56131">
        <w:rPr>
          <w:rFonts w:ascii="Times New Roman" w:hAnsi="Times New Roman" w:cs="Times New Roman"/>
          <w:color w:val="0000CC"/>
          <w:sz w:val="24"/>
          <w:szCs w:val="24"/>
        </w:rPr>
        <w:t>легкое и быстро проявляющееся утомление детей</w:t>
      </w:r>
      <w:r w:rsidRPr="00D56131">
        <w:rPr>
          <w:rFonts w:ascii="Times New Roman" w:hAnsi="Times New Roman" w:cs="Times New Roman"/>
          <w:color w:val="000000"/>
          <w:sz w:val="24"/>
          <w:szCs w:val="24"/>
        </w:rPr>
        <w:t xml:space="preserve">. Оно наступает особенно быстро при выполнении трудной, неинтересной и однообразной работы, требующей длительного напряжения нервно-мышечной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деятельности мозга. Наступает сонливость, нервные клетки теряют восприимчивость и перестают отвечать на </w:t>
      </w:r>
      <w:proofErr w:type="gramStart"/>
      <w:r w:rsidRPr="00D56131">
        <w:rPr>
          <w:rFonts w:ascii="Times New Roman" w:hAnsi="Times New Roman" w:cs="Times New Roman"/>
          <w:color w:val="000000"/>
          <w:sz w:val="24"/>
          <w:szCs w:val="24"/>
        </w:rPr>
        <w:t>падающие</w:t>
      </w:r>
      <w:proofErr w:type="gramEnd"/>
      <w:r w:rsidRPr="00D56131">
        <w:rPr>
          <w:rFonts w:ascii="Times New Roman" w:hAnsi="Times New Roman" w:cs="Times New Roman"/>
          <w:color w:val="000000"/>
          <w:sz w:val="24"/>
          <w:szCs w:val="24"/>
        </w:rPr>
        <w:t xml:space="preserve"> на них раздражители. Чтобы избежать этого, важно следить за тем, чтобы ребенок соблюдал режим дня, особенно в выходные дни. Не стоит перегружать его в выходные занятиями в различных кружках, студиях, посещением гостей, театров, музеев, просмотром фильмов, компьютерными играми и т. п. Такое изобилие впечатлений не дает ребенку возможности сосредоточиться на деятельности, предлагаемой ему в рабочие дни.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В-третьих, причиной рассеянности может быть </w:t>
      </w:r>
      <w:r w:rsidRPr="00D56131">
        <w:rPr>
          <w:rFonts w:ascii="Times New Roman" w:hAnsi="Times New Roman" w:cs="Times New Roman"/>
          <w:color w:val="0000CC"/>
          <w:sz w:val="24"/>
          <w:szCs w:val="24"/>
        </w:rPr>
        <w:t>неправильное воспитание ребенка в семье</w:t>
      </w:r>
      <w:r w:rsidRPr="00D56131">
        <w:rPr>
          <w:rFonts w:ascii="Times New Roman" w:hAnsi="Times New Roman" w:cs="Times New Roman"/>
          <w:color w:val="000000"/>
          <w:sz w:val="24"/>
          <w:szCs w:val="24"/>
        </w:rPr>
        <w:t>. Освобождение ребенка от всех его обязанностей и одновременно выполнение всех его прихотей, отсутствие нормирования времени занятий, отдыха, развлечений, разбросанность интересов также может вызывать быстрое утомление и отключение внимания у ребенка.</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Свойства внимания, или </w:t>
      </w:r>
      <w:proofErr w:type="spellStart"/>
      <w:r w:rsidRPr="00D56131">
        <w:rPr>
          <w:rFonts w:ascii="Times New Roman" w:hAnsi="Times New Roman" w:cs="Times New Roman"/>
          <w:color w:val="000000"/>
          <w:sz w:val="24"/>
          <w:szCs w:val="24"/>
        </w:rPr>
        <w:t>аттенционные</w:t>
      </w:r>
      <w:proofErr w:type="spellEnd"/>
      <w:r w:rsidRPr="00D56131">
        <w:rPr>
          <w:rFonts w:ascii="Times New Roman" w:hAnsi="Times New Roman" w:cs="Times New Roman"/>
          <w:color w:val="000000"/>
          <w:sz w:val="24"/>
          <w:szCs w:val="24"/>
        </w:rPr>
        <w:t xml:space="preserve"> способности (так они обозначаются в психологической науке), можно и нужно развивать. Растущему ребенку важно понимать, почему он должен быть внимательным, а для этого его необходимо научить быть </w:t>
      </w:r>
      <w:r w:rsidRPr="00D56131">
        <w:rPr>
          <w:rFonts w:ascii="Times New Roman" w:hAnsi="Times New Roman" w:cs="Times New Roman"/>
          <w:color w:val="000000"/>
          <w:sz w:val="24"/>
          <w:szCs w:val="24"/>
        </w:rPr>
        <w:lastRenderedPageBreak/>
        <w:t>внимательным.</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По данным психологов, на протяжении старшего дошкольного возраста важно формирование трех основных </w:t>
      </w:r>
      <w:proofErr w:type="spellStart"/>
      <w:r w:rsidRPr="00D56131">
        <w:rPr>
          <w:rFonts w:ascii="Times New Roman" w:hAnsi="Times New Roman" w:cs="Times New Roman"/>
          <w:color w:val="000000"/>
          <w:sz w:val="24"/>
          <w:szCs w:val="24"/>
        </w:rPr>
        <w:t>аттенционных</w:t>
      </w:r>
      <w:proofErr w:type="spellEnd"/>
      <w:r w:rsidRPr="00D56131">
        <w:rPr>
          <w:rFonts w:ascii="Times New Roman" w:hAnsi="Times New Roman" w:cs="Times New Roman"/>
          <w:color w:val="000000"/>
          <w:sz w:val="24"/>
          <w:szCs w:val="24"/>
        </w:rPr>
        <w:t xml:space="preserve"> умений.</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color w:val="FF0066"/>
          <w:sz w:val="24"/>
          <w:szCs w:val="24"/>
        </w:rPr>
        <w:t>1. Ребенок должен научиться принимать постепенно усложняющиеся инструкции.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Например, в ходе игры детям дается сложное задание. Взрослый показывает замысловатый узор, выполненный на бумаге, и говорит: "Сейчас мы будем это рисовать". У детей не получается сразу воспроизвести нужный узор. Взрослый расчленяет задание на частные задачи, давая инструкции по выполнению отдельных элементов узора. При этом, объясняя, как выполнять тот или иной элемент рисунка, взрослый постепенно увеличивает сложность и объем действий, которые ребенок должен выполнить. Когда ребенок воспринимает словесную инструкцию взрослого, то перед ним встает необходимость перевести речевой приказ взрослого в </w:t>
      </w:r>
      <w:proofErr w:type="spellStart"/>
      <w:r w:rsidRPr="00D56131">
        <w:rPr>
          <w:rFonts w:ascii="Times New Roman" w:hAnsi="Times New Roman" w:cs="Times New Roman"/>
          <w:color w:val="000000"/>
          <w:sz w:val="24"/>
          <w:szCs w:val="24"/>
        </w:rPr>
        <w:t>самоприказ</w:t>
      </w:r>
      <w:proofErr w:type="spellEnd"/>
      <w:r w:rsidRPr="00D56131">
        <w:rPr>
          <w:rFonts w:ascii="Times New Roman" w:hAnsi="Times New Roman" w:cs="Times New Roman"/>
          <w:color w:val="000000"/>
          <w:sz w:val="24"/>
          <w:szCs w:val="24"/>
        </w:rPr>
        <w:t>. Для этого он повторяет инструкцию вслух и про себя, а затем показывает, что и как он будет выполнять.</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color w:val="FF0066"/>
          <w:sz w:val="24"/>
          <w:szCs w:val="24"/>
        </w:rPr>
        <w:t>2. Ребенок должен уметь удерживать инструкцию на протяжении всего занятия.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Ребенку нужно помнить инструкцию и контролировать ее реализацию. Для этого инструкция неоднократно проговаривается в ходе выполнения задания; проводится дополнительный инструктаж на отдельных этапах работы; повторение инструкции осуществляется в плане практического действия; приветствуется оказание ребенком помощи товарищам, что также требует ясного представления задачи.</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r>
      <w:r w:rsidRPr="00D56131">
        <w:rPr>
          <w:rFonts w:ascii="Times New Roman" w:hAnsi="Times New Roman" w:cs="Times New Roman"/>
          <w:color w:val="FF0066"/>
          <w:sz w:val="24"/>
          <w:szCs w:val="24"/>
        </w:rPr>
        <w:t>3. Ребенок должен приобрести навыки самоконтроля.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В ходе выполнения задания дети неоднократно проверяют себя, рассказывая себе или другим, что нужно сделать. При рисовании узоров они через сравнение находят ошибки и исправляют их. Дети, работающие безошибочно и самостоятельно находящие и исправляющие ошибки, поощряются, чем вводится элемент соревнования. Самоконтроль используется и для оценки результатов работы.</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xml:space="preserve">Для развития </w:t>
      </w:r>
      <w:proofErr w:type="spellStart"/>
      <w:r w:rsidRPr="00D56131">
        <w:rPr>
          <w:rFonts w:ascii="Times New Roman" w:hAnsi="Times New Roman" w:cs="Times New Roman"/>
          <w:color w:val="000000"/>
          <w:sz w:val="24"/>
          <w:szCs w:val="24"/>
        </w:rPr>
        <w:t>аттенционных</w:t>
      </w:r>
      <w:proofErr w:type="spellEnd"/>
      <w:r w:rsidRPr="00D56131">
        <w:rPr>
          <w:rFonts w:ascii="Times New Roman" w:hAnsi="Times New Roman" w:cs="Times New Roman"/>
          <w:color w:val="000000"/>
          <w:sz w:val="24"/>
          <w:szCs w:val="24"/>
        </w:rPr>
        <w:t xml:space="preserve"> способностей дошкольникам можно давать такие задания.</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 Закрой глаза и опиши, во что одеты ребята, с которыми ты играешь.</w:t>
      </w:r>
      <w:r w:rsidRPr="00D56131">
        <w:rPr>
          <w:rFonts w:ascii="Times New Roman" w:hAnsi="Times New Roman" w:cs="Times New Roman"/>
          <w:color w:val="000000"/>
          <w:sz w:val="24"/>
          <w:szCs w:val="24"/>
        </w:rPr>
        <w:br/>
        <w:t>- Закрой глаза и скажи, какого цвета глаза и волосы у остальных ребят.</w:t>
      </w:r>
      <w:r w:rsidRPr="00D56131">
        <w:rPr>
          <w:rFonts w:ascii="Times New Roman" w:hAnsi="Times New Roman" w:cs="Times New Roman"/>
          <w:color w:val="000000"/>
          <w:sz w:val="24"/>
          <w:szCs w:val="24"/>
        </w:rPr>
        <w:br/>
        <w:t>- Закрой глаза и назови остальных ребят, распределив их по росту - от самого маленького до самого высокого.</w:t>
      </w:r>
      <w:r w:rsidRPr="00D56131">
        <w:rPr>
          <w:rFonts w:ascii="Times New Roman" w:hAnsi="Times New Roman" w:cs="Times New Roman"/>
          <w:color w:val="000000"/>
          <w:sz w:val="24"/>
          <w:szCs w:val="24"/>
        </w:rPr>
        <w:br/>
        <w:t>- Не поворачиваясь, назови все предметы, которые находятся у тебя за спиной, опиши их форму, размеры, цвет.</w:t>
      </w:r>
      <w:r w:rsidRPr="00D56131">
        <w:rPr>
          <w:rFonts w:ascii="Times New Roman" w:hAnsi="Times New Roman" w:cs="Times New Roman"/>
          <w:color w:val="000000"/>
          <w:sz w:val="24"/>
          <w:szCs w:val="24"/>
        </w:rPr>
        <w:br/>
        <w:t>- Сидя с закрытыми глазами в течение двух минут, перечисляй все звуки, которые ты будешь слышать.</w:t>
      </w:r>
      <w:r w:rsidRPr="00D56131">
        <w:rPr>
          <w:rFonts w:ascii="Times New Roman" w:hAnsi="Times New Roman" w:cs="Times New Roman"/>
          <w:color w:val="000000"/>
          <w:sz w:val="24"/>
          <w:szCs w:val="24"/>
        </w:rPr>
        <w:br/>
        <w:t xml:space="preserve">- Каждый день, проходя к своему дому, ты видишь одну и ту же картину: какое-то дерево или, может быть, песочницу, лавочку у подъезда. На следующий день, проходя мимо, постарайся увидеть что-то такое, чего ты раньше не замечал, а послезавтра - еще что-то </w:t>
      </w:r>
      <w:r w:rsidRPr="00D56131">
        <w:rPr>
          <w:rFonts w:ascii="Times New Roman" w:hAnsi="Times New Roman" w:cs="Times New Roman"/>
          <w:color w:val="000000"/>
          <w:sz w:val="24"/>
          <w:szCs w:val="24"/>
        </w:rPr>
        <w:lastRenderedPageBreak/>
        <w:t>новое для тебя. И так каждый день наблюдай и замечай детали пейзажа, которые ускользали от твоего внимания.</w:t>
      </w:r>
      <w:r w:rsidRPr="00D56131">
        <w:rPr>
          <w:rFonts w:ascii="Times New Roman" w:hAnsi="Times New Roman" w:cs="Times New Roman"/>
          <w:color w:val="000000"/>
          <w:sz w:val="24"/>
          <w:szCs w:val="24"/>
        </w:rPr>
        <w:br/>
        <w:t>- Сколько ступенек на лестнице?</w:t>
      </w:r>
      <w:r w:rsidRPr="00D56131">
        <w:rPr>
          <w:rFonts w:ascii="Times New Roman" w:hAnsi="Times New Roman" w:cs="Times New Roman"/>
          <w:color w:val="000000"/>
          <w:sz w:val="24"/>
          <w:szCs w:val="24"/>
        </w:rPr>
        <w:br/>
        <w:t>- Сколько окон в комнате?</w:t>
      </w:r>
      <w:r w:rsidRPr="00D56131">
        <w:rPr>
          <w:rFonts w:ascii="Times New Roman" w:hAnsi="Times New Roman" w:cs="Times New Roman"/>
          <w:color w:val="000000"/>
          <w:sz w:val="24"/>
          <w:szCs w:val="24"/>
        </w:rPr>
        <w:br/>
        <w:t>- Когда взрослый хлопает в ладоши, ребенок должен принять определенную позу. Один хлопок - поза аиста (стоять на одной ноге, поджав другую). Два хлопка - поза лягушки (надо присесть, при этом пятки вместе, носки врозь, колени разведены, руки между ногами на полу). Три хлопка - поза коровы (встать на четвереньки</w:t>
      </w:r>
      <w:r w:rsidRPr="00D56131">
        <w:rPr>
          <w:rFonts w:ascii="Times New Roman" w:hAnsi="Times New Roman" w:cs="Times New Roman"/>
          <w:color w:val="000000"/>
          <w:sz w:val="24"/>
          <w:szCs w:val="24"/>
        </w:rPr>
        <w:br/>
        <w:t>и произнести "</w:t>
      </w:r>
      <w:proofErr w:type="spellStart"/>
      <w:r w:rsidRPr="00D56131">
        <w:rPr>
          <w:rFonts w:ascii="Times New Roman" w:hAnsi="Times New Roman" w:cs="Times New Roman"/>
          <w:color w:val="000000"/>
          <w:sz w:val="24"/>
          <w:szCs w:val="24"/>
        </w:rPr>
        <w:t>му-у</w:t>
      </w:r>
      <w:proofErr w:type="spellEnd"/>
      <w:r w:rsidRPr="00D56131">
        <w:rPr>
          <w:rFonts w:ascii="Times New Roman" w:hAnsi="Times New Roman" w:cs="Times New Roman"/>
          <w:color w:val="000000"/>
          <w:sz w:val="24"/>
          <w:szCs w:val="24"/>
        </w:rPr>
        <w:t>").</w:t>
      </w:r>
      <w:r w:rsidRPr="00D56131">
        <w:rPr>
          <w:rFonts w:ascii="Times New Roman" w:hAnsi="Times New Roman" w:cs="Times New Roman"/>
          <w:color w:val="000000"/>
          <w:sz w:val="24"/>
          <w:szCs w:val="24"/>
        </w:rPr>
        <w:br/>
      </w:r>
      <w:r w:rsidRPr="00D56131">
        <w:rPr>
          <w:rFonts w:ascii="Times New Roman" w:hAnsi="Times New Roman" w:cs="Times New Roman"/>
          <w:color w:val="000000"/>
          <w:sz w:val="24"/>
          <w:szCs w:val="24"/>
        </w:rPr>
        <w:br/>
        <w:t>Внимание - одно из уникальных свой</w:t>
      </w:r>
      <w:proofErr w:type="gramStart"/>
      <w:r w:rsidRPr="00D56131">
        <w:rPr>
          <w:rFonts w:ascii="Times New Roman" w:hAnsi="Times New Roman" w:cs="Times New Roman"/>
          <w:color w:val="000000"/>
          <w:sz w:val="24"/>
          <w:szCs w:val="24"/>
        </w:rPr>
        <w:t>ств пс</w:t>
      </w:r>
      <w:proofErr w:type="gramEnd"/>
      <w:r w:rsidRPr="00D56131">
        <w:rPr>
          <w:rFonts w:ascii="Times New Roman" w:hAnsi="Times New Roman" w:cs="Times New Roman"/>
          <w:color w:val="000000"/>
          <w:sz w:val="24"/>
          <w:szCs w:val="24"/>
        </w:rPr>
        <w:t>ихики человека. Без него невозможна работа памяти, мышления. Внимание требуется, чтобы добиться успеха в игре, спорте, любом деле. Особенно важно внимательное отношение к людям. Здорово, если ребенок поймет это уже в детстве.</w:t>
      </w:r>
    </w:p>
    <w:sectPr w:rsidR="00010D02" w:rsidRPr="00D56131" w:rsidSect="00010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131"/>
    <w:rsid w:val="00010D02"/>
    <w:rsid w:val="00D5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131"/>
    <w:rPr>
      <w:color w:val="66006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QrSt-dnR0NHl25au*VGI26q3BuMoEk-6u0jt*AH1Lr0iX946x61MlZGoiiGp*d1LZaALt5k6S5sHS17ssc19mEGKejuQwCcAePJ2rNI78k3zlusCfLxC4JIKQ3EqMLQkJHKTkRcWrAVL7z7I5f9haFutW3b1fwJFqSGFr8qEIBM9rCdUC82klQ5wHmmBrRnRNQ18vlSQZ7OXceSDxtk60Do8HBoBbsAHzkVZy5bZAqcGad*l8GwUx4TTNadygRsPshyAcaCZmkF-2QXH5Xrf9rkmkdAjLhWvJwfN8dRHfSibWcBKa3tIEu*0XmE*BwWmf4-XyE82Zwo5voWI-8z1-F7WZQyhpwTy20n7mcqL7T9gghGqKQBNwNxLB1SETvlfitf1A3UdyoEVUx9ZelU5n0vm1M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3116</Words>
  <Characters>17762</Characters>
  <Application>Microsoft Office Word</Application>
  <DocSecurity>0</DocSecurity>
  <Lines>148</Lines>
  <Paragraphs>41</Paragraphs>
  <ScaleCrop>false</ScaleCrop>
  <Company>Microsoft</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2013-02-20T11:33:00Z</dcterms:created>
  <dcterms:modified xsi:type="dcterms:W3CDTF">2013-02-20T11:36:00Z</dcterms:modified>
</cp:coreProperties>
</file>