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A1" w:rsidRDefault="00EF64A1" w:rsidP="00876A59">
      <w:pPr>
        <w:spacing w:after="0" w:line="360" w:lineRule="auto"/>
        <w:contextualSpacing/>
        <w:jc w:val="center"/>
        <w:rPr>
          <w:rFonts w:ascii="Times New Roman" w:hAnsi="Times New Roman"/>
          <w:b/>
          <w:sz w:val="24"/>
          <w:szCs w:val="24"/>
        </w:rPr>
      </w:pPr>
    </w:p>
    <w:p w:rsidR="00A31EC8" w:rsidRDefault="00A31EC8" w:rsidP="00876A59">
      <w:pPr>
        <w:spacing w:after="0" w:line="360" w:lineRule="auto"/>
        <w:contextualSpacing/>
        <w:jc w:val="center"/>
        <w:rPr>
          <w:rFonts w:ascii="Times New Roman" w:hAnsi="Times New Roman"/>
          <w:b/>
          <w:sz w:val="24"/>
          <w:szCs w:val="24"/>
        </w:rPr>
      </w:pPr>
    </w:p>
    <w:p w:rsidR="00A31EC8" w:rsidRPr="00A625FB" w:rsidRDefault="00A31EC8" w:rsidP="00876A59">
      <w:pPr>
        <w:spacing w:after="0" w:line="360" w:lineRule="auto"/>
        <w:contextualSpacing/>
        <w:jc w:val="center"/>
        <w:rPr>
          <w:rFonts w:ascii="Times New Roman" w:hAnsi="Times New Roman"/>
          <w:sz w:val="24"/>
          <w:szCs w:val="24"/>
        </w:rPr>
      </w:pPr>
    </w:p>
    <w:p w:rsidR="00EF64A1" w:rsidRPr="00A625FB" w:rsidRDefault="00EF64A1" w:rsidP="00876A59">
      <w:pPr>
        <w:spacing w:after="0" w:line="360" w:lineRule="auto"/>
        <w:contextualSpacing/>
        <w:jc w:val="center"/>
        <w:rPr>
          <w:rFonts w:ascii="Times New Roman" w:hAnsi="Times New Roman"/>
          <w:sz w:val="24"/>
          <w:szCs w:val="24"/>
        </w:rPr>
      </w:pPr>
    </w:p>
    <w:p w:rsidR="00EF64A1" w:rsidRPr="00A625FB" w:rsidRDefault="00EF64A1" w:rsidP="00876A59">
      <w:pPr>
        <w:spacing w:after="0" w:line="360" w:lineRule="auto"/>
        <w:contextualSpacing/>
        <w:jc w:val="center"/>
        <w:rPr>
          <w:rFonts w:ascii="Times New Roman" w:hAnsi="Times New Roman"/>
          <w:b/>
          <w:sz w:val="24"/>
          <w:szCs w:val="24"/>
        </w:rPr>
      </w:pPr>
      <w:r w:rsidRPr="00A625FB">
        <w:rPr>
          <w:rFonts w:ascii="Times New Roman" w:hAnsi="Times New Roman"/>
          <w:b/>
          <w:sz w:val="24"/>
          <w:szCs w:val="24"/>
        </w:rPr>
        <w:t>Рабочая программа</w:t>
      </w:r>
    </w:p>
    <w:p w:rsidR="00EF64A1" w:rsidRPr="00A625FB" w:rsidRDefault="00EF64A1" w:rsidP="00876A59">
      <w:pPr>
        <w:spacing w:after="0" w:line="360" w:lineRule="auto"/>
        <w:contextualSpacing/>
        <w:jc w:val="center"/>
        <w:rPr>
          <w:rFonts w:ascii="Times New Roman" w:hAnsi="Times New Roman"/>
          <w:b/>
          <w:sz w:val="24"/>
          <w:szCs w:val="24"/>
        </w:rPr>
      </w:pPr>
      <w:r>
        <w:rPr>
          <w:rFonts w:ascii="Times New Roman" w:hAnsi="Times New Roman"/>
          <w:b/>
          <w:sz w:val="24"/>
          <w:szCs w:val="24"/>
        </w:rPr>
        <w:t>по изобразительному искусству</w:t>
      </w:r>
    </w:p>
    <w:p w:rsidR="00EF64A1" w:rsidRPr="00A625FB" w:rsidRDefault="00EF64A1" w:rsidP="00876A59">
      <w:pPr>
        <w:spacing w:after="0" w:line="360" w:lineRule="auto"/>
        <w:contextualSpacing/>
        <w:jc w:val="center"/>
        <w:rPr>
          <w:rFonts w:ascii="Times New Roman" w:hAnsi="Times New Roman"/>
          <w:sz w:val="24"/>
          <w:szCs w:val="24"/>
        </w:rPr>
      </w:pPr>
      <w:r w:rsidRPr="00A625FB">
        <w:rPr>
          <w:rFonts w:ascii="Times New Roman" w:hAnsi="Times New Roman"/>
          <w:sz w:val="24"/>
          <w:szCs w:val="24"/>
        </w:rPr>
        <w:t xml:space="preserve"> для 1 класса </w:t>
      </w:r>
    </w:p>
    <w:p w:rsidR="00EF64A1" w:rsidRPr="00A625FB" w:rsidRDefault="00EF64A1" w:rsidP="00876A59">
      <w:pPr>
        <w:spacing w:after="0" w:line="360" w:lineRule="auto"/>
        <w:contextualSpacing/>
        <w:jc w:val="center"/>
        <w:rPr>
          <w:rFonts w:ascii="Times New Roman" w:hAnsi="Times New Roman"/>
          <w:sz w:val="24"/>
          <w:szCs w:val="24"/>
        </w:rPr>
      </w:pPr>
      <w:r w:rsidRPr="00A625FB">
        <w:rPr>
          <w:rFonts w:ascii="Times New Roman" w:hAnsi="Times New Roman"/>
          <w:sz w:val="24"/>
          <w:szCs w:val="24"/>
        </w:rPr>
        <w:t xml:space="preserve">начального </w:t>
      </w:r>
      <w:r>
        <w:rPr>
          <w:rFonts w:ascii="Times New Roman" w:hAnsi="Times New Roman"/>
          <w:sz w:val="24"/>
          <w:szCs w:val="24"/>
        </w:rPr>
        <w:t xml:space="preserve">общего </w:t>
      </w:r>
      <w:r w:rsidRPr="00A625FB">
        <w:rPr>
          <w:rFonts w:ascii="Times New Roman" w:hAnsi="Times New Roman"/>
          <w:sz w:val="24"/>
          <w:szCs w:val="24"/>
        </w:rPr>
        <w:t>образования</w:t>
      </w:r>
    </w:p>
    <w:p w:rsidR="00EF64A1" w:rsidRDefault="00EF64A1" w:rsidP="00876A59">
      <w:pPr>
        <w:spacing w:after="0" w:line="360" w:lineRule="auto"/>
        <w:contextualSpacing/>
        <w:jc w:val="center"/>
        <w:rPr>
          <w:rFonts w:ascii="Times New Roman" w:hAnsi="Times New Roman"/>
          <w:b/>
          <w:sz w:val="24"/>
          <w:szCs w:val="24"/>
        </w:rPr>
      </w:pPr>
      <w:r w:rsidRPr="00A625FB">
        <w:rPr>
          <w:rFonts w:ascii="Times New Roman" w:hAnsi="Times New Roman"/>
          <w:b/>
          <w:sz w:val="24"/>
          <w:szCs w:val="24"/>
        </w:rPr>
        <w:t>(2012 – 2013гг)</w:t>
      </w:r>
    </w:p>
    <w:p w:rsidR="00EF64A1" w:rsidRDefault="00EF64A1" w:rsidP="00876A59">
      <w:pPr>
        <w:spacing w:after="0" w:line="360" w:lineRule="auto"/>
        <w:contextualSpacing/>
        <w:jc w:val="center"/>
        <w:rPr>
          <w:rFonts w:ascii="Times New Roman" w:hAnsi="Times New Roman"/>
          <w:b/>
          <w:sz w:val="24"/>
          <w:szCs w:val="24"/>
        </w:rPr>
      </w:pPr>
    </w:p>
    <w:p w:rsidR="00EF64A1" w:rsidRPr="00A625FB" w:rsidRDefault="00EF64A1" w:rsidP="00876A59">
      <w:pPr>
        <w:spacing w:after="0" w:line="360" w:lineRule="auto"/>
        <w:contextualSpacing/>
        <w:jc w:val="center"/>
        <w:rPr>
          <w:rFonts w:ascii="Times New Roman" w:hAnsi="Times New Roman"/>
          <w:b/>
          <w:sz w:val="24"/>
          <w:szCs w:val="24"/>
        </w:rPr>
      </w:pPr>
    </w:p>
    <w:p w:rsidR="00EF64A1" w:rsidRPr="00A625FB" w:rsidRDefault="00EF64A1" w:rsidP="00876A59">
      <w:pPr>
        <w:spacing w:after="0" w:line="360" w:lineRule="auto"/>
        <w:contextualSpacing/>
        <w:jc w:val="center"/>
        <w:rPr>
          <w:rFonts w:ascii="Times New Roman" w:hAnsi="Times New Roman"/>
          <w:sz w:val="24"/>
          <w:szCs w:val="24"/>
        </w:rPr>
      </w:pPr>
    </w:p>
    <w:p w:rsidR="00EF64A1" w:rsidRPr="00A625FB" w:rsidRDefault="00EF64A1" w:rsidP="00876A59">
      <w:pPr>
        <w:spacing w:after="0" w:line="360" w:lineRule="auto"/>
        <w:contextualSpacing/>
        <w:jc w:val="both"/>
        <w:rPr>
          <w:rFonts w:ascii="Times New Roman" w:hAnsi="Times New Roman"/>
          <w:sz w:val="24"/>
          <w:szCs w:val="24"/>
        </w:rPr>
      </w:pPr>
      <w:proofErr w:type="gramStart"/>
      <w:r w:rsidRPr="00A625FB">
        <w:rPr>
          <w:rFonts w:ascii="Times New Roman" w:hAnsi="Times New Roman"/>
          <w:sz w:val="24"/>
          <w:szCs w:val="24"/>
        </w:rPr>
        <w:t>Составлена</w:t>
      </w:r>
      <w:proofErr w:type="gramEnd"/>
      <w:r w:rsidRPr="00A625FB">
        <w:rPr>
          <w:rFonts w:ascii="Times New Roman" w:hAnsi="Times New Roman"/>
          <w:sz w:val="24"/>
          <w:szCs w:val="24"/>
        </w:rPr>
        <w:t xml:space="preserve"> на основе Федерального государственного образ</w:t>
      </w:r>
      <w:r>
        <w:rPr>
          <w:rFonts w:ascii="Times New Roman" w:hAnsi="Times New Roman"/>
          <w:sz w:val="24"/>
          <w:szCs w:val="24"/>
        </w:rPr>
        <w:t>овательного стандарта,</w:t>
      </w:r>
      <w:r w:rsidRPr="00A625FB">
        <w:rPr>
          <w:rFonts w:ascii="Times New Roman" w:hAnsi="Times New Roman"/>
          <w:sz w:val="24"/>
          <w:szCs w:val="24"/>
        </w:rPr>
        <w:t xml:space="preserve"> начально</w:t>
      </w:r>
      <w:r>
        <w:rPr>
          <w:rFonts w:ascii="Times New Roman" w:hAnsi="Times New Roman"/>
          <w:sz w:val="24"/>
          <w:szCs w:val="24"/>
        </w:rPr>
        <w:t>го общего образования,</w:t>
      </w:r>
      <w:r w:rsidRPr="00A625FB">
        <w:rPr>
          <w:rFonts w:ascii="Times New Roman" w:hAnsi="Times New Roman"/>
          <w:sz w:val="24"/>
          <w:szCs w:val="24"/>
        </w:rPr>
        <w:t xml:space="preserve"> программы </w:t>
      </w:r>
      <w:r>
        <w:rPr>
          <w:rFonts w:ascii="Times New Roman" w:hAnsi="Times New Roman"/>
          <w:sz w:val="24"/>
          <w:szCs w:val="24"/>
        </w:rPr>
        <w:t xml:space="preserve">Министерства Российской Федерации «Начальное общее образование», авторской программы Б.М. </w:t>
      </w:r>
      <w:proofErr w:type="spellStart"/>
      <w:r>
        <w:rPr>
          <w:rFonts w:ascii="Times New Roman" w:hAnsi="Times New Roman"/>
          <w:sz w:val="24"/>
          <w:szCs w:val="24"/>
        </w:rPr>
        <w:t>Неменского</w:t>
      </w:r>
      <w:proofErr w:type="spellEnd"/>
      <w:r>
        <w:rPr>
          <w:rFonts w:ascii="Times New Roman" w:hAnsi="Times New Roman"/>
          <w:sz w:val="24"/>
          <w:szCs w:val="24"/>
        </w:rPr>
        <w:t xml:space="preserve">, </w:t>
      </w:r>
      <w:smartTag w:uri="urn:schemas-microsoft-com:office:smarttags" w:element="metricconverter">
        <w:smartTagPr>
          <w:attr w:name="ProductID" w:val="2012 г"/>
        </w:smartTagPr>
        <w:r w:rsidRPr="00A625FB">
          <w:rPr>
            <w:rFonts w:ascii="Times New Roman" w:hAnsi="Times New Roman"/>
            <w:sz w:val="24"/>
            <w:szCs w:val="24"/>
          </w:rPr>
          <w:t>2012 г</w:t>
        </w:r>
      </w:smartTag>
      <w:r w:rsidRPr="00A625FB">
        <w:rPr>
          <w:rFonts w:ascii="Times New Roman" w:hAnsi="Times New Roman"/>
          <w:sz w:val="24"/>
          <w:szCs w:val="24"/>
        </w:rPr>
        <w:t>.</w:t>
      </w:r>
    </w:p>
    <w:p w:rsidR="00EF64A1" w:rsidRPr="00A625FB" w:rsidRDefault="00EF64A1" w:rsidP="00876A59">
      <w:pPr>
        <w:spacing w:after="0" w:line="360" w:lineRule="auto"/>
        <w:contextualSpacing/>
        <w:rPr>
          <w:rFonts w:ascii="Times New Roman" w:hAnsi="Times New Roman"/>
          <w:sz w:val="24"/>
          <w:szCs w:val="24"/>
        </w:rPr>
      </w:pPr>
    </w:p>
    <w:p w:rsidR="00EF64A1" w:rsidRDefault="00EF64A1" w:rsidP="00876A59">
      <w:pPr>
        <w:spacing w:after="0" w:line="360" w:lineRule="auto"/>
        <w:contextualSpacing/>
        <w:rPr>
          <w:rFonts w:ascii="Times New Roman" w:hAnsi="Times New Roman"/>
          <w:sz w:val="24"/>
          <w:szCs w:val="24"/>
        </w:rPr>
      </w:pPr>
    </w:p>
    <w:p w:rsidR="00EF64A1" w:rsidRPr="00A625FB" w:rsidRDefault="00EF64A1" w:rsidP="00876A59">
      <w:pPr>
        <w:spacing w:after="0" w:line="360" w:lineRule="auto"/>
        <w:contextualSpacing/>
        <w:rPr>
          <w:rFonts w:ascii="Times New Roman" w:hAnsi="Times New Roman"/>
          <w:sz w:val="24"/>
          <w:szCs w:val="24"/>
        </w:rPr>
      </w:pPr>
    </w:p>
    <w:p w:rsidR="00EF64A1" w:rsidRPr="00A625FB" w:rsidRDefault="00EF64A1" w:rsidP="00876A59">
      <w:pPr>
        <w:jc w:val="center"/>
        <w:rPr>
          <w:rFonts w:ascii="Times New Roman" w:hAnsi="Times New Roman"/>
          <w:sz w:val="24"/>
          <w:szCs w:val="24"/>
        </w:rPr>
      </w:pPr>
    </w:p>
    <w:p w:rsidR="00EF64A1" w:rsidRDefault="00EF64A1" w:rsidP="00876A59">
      <w:pPr>
        <w:rPr>
          <w:rFonts w:ascii="Times New Roman" w:hAnsi="Times New Roman"/>
          <w:sz w:val="24"/>
          <w:szCs w:val="24"/>
        </w:rPr>
      </w:pPr>
    </w:p>
    <w:p w:rsidR="00EF64A1" w:rsidRPr="00A625FB" w:rsidRDefault="00EF64A1" w:rsidP="00876A59">
      <w:pPr>
        <w:rPr>
          <w:rFonts w:ascii="Times New Roman" w:hAnsi="Times New Roman"/>
          <w:sz w:val="24"/>
          <w:szCs w:val="24"/>
        </w:rPr>
      </w:pPr>
    </w:p>
    <w:p w:rsidR="00EF64A1" w:rsidRDefault="00EF64A1"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A31EC8" w:rsidRDefault="00A31EC8" w:rsidP="00876A59">
      <w:pPr>
        <w:jc w:val="center"/>
        <w:rPr>
          <w:rFonts w:ascii="Times New Roman" w:hAnsi="Times New Roman"/>
          <w:b/>
          <w:sz w:val="24"/>
          <w:szCs w:val="24"/>
        </w:rPr>
      </w:pPr>
    </w:p>
    <w:p w:rsidR="00EF64A1" w:rsidRDefault="00EF64A1" w:rsidP="00876A59">
      <w:pPr>
        <w:jc w:val="center"/>
        <w:rPr>
          <w:rFonts w:ascii="Times New Roman" w:hAnsi="Times New Roman"/>
          <w:b/>
          <w:sz w:val="24"/>
          <w:szCs w:val="24"/>
        </w:rPr>
      </w:pPr>
      <w:r w:rsidRPr="00A625FB">
        <w:rPr>
          <w:rFonts w:ascii="Times New Roman" w:hAnsi="Times New Roman"/>
          <w:b/>
          <w:sz w:val="24"/>
          <w:szCs w:val="24"/>
        </w:rPr>
        <w:lastRenderedPageBreak/>
        <w:t>2012г.</w:t>
      </w:r>
    </w:p>
    <w:p w:rsidR="00EF64A1" w:rsidRPr="00474B77" w:rsidRDefault="00EF64A1" w:rsidP="00876A59">
      <w:pPr>
        <w:jc w:val="center"/>
        <w:rPr>
          <w:rFonts w:ascii="Times New Roman" w:hAnsi="Times New Roman"/>
          <w:b/>
          <w:sz w:val="24"/>
          <w:szCs w:val="24"/>
        </w:rPr>
      </w:pPr>
    </w:p>
    <w:p w:rsidR="00EF64A1" w:rsidRPr="004F261D" w:rsidRDefault="00EF64A1" w:rsidP="00876A59">
      <w:pPr>
        <w:spacing w:line="360" w:lineRule="auto"/>
        <w:contextualSpacing/>
        <w:rPr>
          <w:rFonts w:ascii="Times New Roman" w:hAnsi="Times New Roman"/>
          <w:b/>
          <w:sz w:val="24"/>
          <w:szCs w:val="24"/>
          <w:u w:val="single"/>
        </w:rPr>
      </w:pPr>
      <w:r w:rsidRPr="004F261D">
        <w:rPr>
          <w:rFonts w:ascii="Times New Roman" w:hAnsi="Times New Roman"/>
          <w:b/>
          <w:sz w:val="24"/>
          <w:szCs w:val="24"/>
          <w:u w:val="single"/>
        </w:rPr>
        <w:t>Структура рабочей программы</w:t>
      </w:r>
    </w:p>
    <w:p w:rsidR="00EF64A1" w:rsidRPr="004F261D" w:rsidRDefault="00EF64A1" w:rsidP="00876A59">
      <w:pPr>
        <w:spacing w:line="360" w:lineRule="auto"/>
        <w:contextualSpacing/>
        <w:rPr>
          <w:rFonts w:ascii="Times New Roman" w:hAnsi="Times New Roman"/>
          <w:sz w:val="24"/>
          <w:szCs w:val="24"/>
        </w:rPr>
      </w:pPr>
      <w:r w:rsidRPr="004F261D">
        <w:rPr>
          <w:rFonts w:ascii="Times New Roman" w:hAnsi="Times New Roman"/>
          <w:b/>
          <w:sz w:val="24"/>
          <w:szCs w:val="24"/>
        </w:rPr>
        <w:t xml:space="preserve">1. </w:t>
      </w:r>
      <w:r w:rsidRPr="004F261D">
        <w:rPr>
          <w:rFonts w:ascii="Times New Roman" w:hAnsi="Times New Roman"/>
          <w:sz w:val="24"/>
          <w:szCs w:val="24"/>
        </w:rPr>
        <w:t>Пояснительная записка…………………………………………………..</w:t>
      </w:r>
    </w:p>
    <w:p w:rsidR="00EF64A1" w:rsidRPr="004F261D" w:rsidRDefault="00EF64A1" w:rsidP="00876A59">
      <w:pPr>
        <w:spacing w:line="360" w:lineRule="auto"/>
        <w:contextualSpacing/>
        <w:rPr>
          <w:rFonts w:ascii="Times New Roman" w:hAnsi="Times New Roman"/>
          <w:sz w:val="24"/>
          <w:szCs w:val="24"/>
        </w:rPr>
      </w:pPr>
      <w:r w:rsidRPr="004F261D">
        <w:rPr>
          <w:rFonts w:ascii="Times New Roman" w:hAnsi="Times New Roman"/>
          <w:b/>
          <w:sz w:val="24"/>
          <w:szCs w:val="24"/>
        </w:rPr>
        <w:t xml:space="preserve">2. </w:t>
      </w:r>
      <w:r w:rsidRPr="004F261D">
        <w:rPr>
          <w:rFonts w:ascii="Times New Roman" w:hAnsi="Times New Roman"/>
          <w:sz w:val="24"/>
          <w:szCs w:val="24"/>
        </w:rPr>
        <w:t>Тематическое планирование…………………………………………..</w:t>
      </w:r>
    </w:p>
    <w:p w:rsidR="00EF64A1" w:rsidRPr="004F261D" w:rsidRDefault="00EF64A1" w:rsidP="00876A59">
      <w:pPr>
        <w:spacing w:line="360" w:lineRule="auto"/>
        <w:contextualSpacing/>
        <w:rPr>
          <w:rFonts w:ascii="Times New Roman" w:hAnsi="Times New Roman"/>
          <w:sz w:val="24"/>
          <w:szCs w:val="24"/>
        </w:rPr>
      </w:pPr>
      <w:r w:rsidRPr="004F261D">
        <w:rPr>
          <w:rFonts w:ascii="Times New Roman" w:hAnsi="Times New Roman"/>
          <w:b/>
          <w:sz w:val="24"/>
          <w:szCs w:val="24"/>
        </w:rPr>
        <w:t>3.</w:t>
      </w:r>
      <w:r w:rsidRPr="004F261D">
        <w:rPr>
          <w:rFonts w:ascii="Times New Roman" w:hAnsi="Times New Roman"/>
          <w:sz w:val="24"/>
          <w:szCs w:val="24"/>
        </w:rPr>
        <w:t xml:space="preserve"> Поурочное планирование…………………………………………………</w:t>
      </w:r>
    </w:p>
    <w:p w:rsidR="00EF64A1" w:rsidRPr="004F261D" w:rsidRDefault="00EF64A1" w:rsidP="00876A59">
      <w:pPr>
        <w:spacing w:line="360" w:lineRule="auto"/>
        <w:contextualSpacing/>
        <w:rPr>
          <w:rFonts w:ascii="Times New Roman" w:hAnsi="Times New Roman"/>
          <w:sz w:val="24"/>
          <w:szCs w:val="24"/>
        </w:rPr>
      </w:pPr>
      <w:r w:rsidRPr="004F261D">
        <w:rPr>
          <w:rFonts w:ascii="Times New Roman" w:hAnsi="Times New Roman"/>
          <w:b/>
          <w:sz w:val="24"/>
          <w:szCs w:val="24"/>
        </w:rPr>
        <w:t>4.</w:t>
      </w:r>
      <w:r w:rsidRPr="004F261D">
        <w:rPr>
          <w:rFonts w:ascii="Times New Roman" w:hAnsi="Times New Roman"/>
          <w:sz w:val="24"/>
          <w:szCs w:val="24"/>
        </w:rPr>
        <w:t xml:space="preserve"> Содержание учебного материала, включающее федеральный, региональный компонент государственного образовательного стандарта и лабораторные практические ра</w:t>
      </w:r>
      <w:r>
        <w:rPr>
          <w:rFonts w:ascii="Times New Roman" w:hAnsi="Times New Roman"/>
          <w:sz w:val="24"/>
          <w:szCs w:val="24"/>
        </w:rPr>
        <w:t xml:space="preserve">боты, предусмотренные примерной </w:t>
      </w:r>
      <w:r w:rsidRPr="004F261D">
        <w:rPr>
          <w:rFonts w:ascii="Times New Roman" w:hAnsi="Times New Roman"/>
          <w:sz w:val="24"/>
          <w:szCs w:val="24"/>
        </w:rPr>
        <w:t>программой</w:t>
      </w:r>
      <w:r>
        <w:rPr>
          <w:rFonts w:ascii="Times New Roman" w:hAnsi="Times New Roman"/>
          <w:sz w:val="24"/>
          <w:szCs w:val="24"/>
        </w:rPr>
        <w:t>…………………………………………………</w:t>
      </w:r>
    </w:p>
    <w:p w:rsidR="00EF64A1" w:rsidRPr="004F261D" w:rsidRDefault="00EF64A1" w:rsidP="00876A59">
      <w:pPr>
        <w:spacing w:line="360" w:lineRule="auto"/>
        <w:contextualSpacing/>
        <w:rPr>
          <w:rFonts w:ascii="Times New Roman" w:hAnsi="Times New Roman"/>
          <w:sz w:val="24"/>
          <w:szCs w:val="24"/>
        </w:rPr>
      </w:pPr>
      <w:r w:rsidRPr="004F261D">
        <w:rPr>
          <w:rFonts w:ascii="Times New Roman" w:hAnsi="Times New Roman"/>
          <w:b/>
          <w:sz w:val="24"/>
          <w:szCs w:val="24"/>
        </w:rPr>
        <w:t>5.</w:t>
      </w:r>
      <w:r w:rsidRPr="004F261D">
        <w:rPr>
          <w:rFonts w:ascii="Times New Roman" w:hAnsi="Times New Roman"/>
          <w:sz w:val="24"/>
          <w:szCs w:val="24"/>
        </w:rPr>
        <w:t xml:space="preserve"> Требования к уровню подготовки </w:t>
      </w:r>
      <w:proofErr w:type="gramStart"/>
      <w:r w:rsidRPr="004F261D">
        <w:rPr>
          <w:rFonts w:ascii="Times New Roman" w:hAnsi="Times New Roman"/>
          <w:sz w:val="24"/>
          <w:szCs w:val="24"/>
        </w:rPr>
        <w:t>обучающихся</w:t>
      </w:r>
      <w:proofErr w:type="gramEnd"/>
      <w:r w:rsidRPr="004F261D">
        <w:rPr>
          <w:rFonts w:ascii="Times New Roman" w:hAnsi="Times New Roman"/>
          <w:sz w:val="24"/>
          <w:szCs w:val="24"/>
        </w:rPr>
        <w:t>…………………………</w:t>
      </w:r>
    </w:p>
    <w:p w:rsidR="00EF64A1" w:rsidRPr="004F261D" w:rsidRDefault="00EF64A1" w:rsidP="00876A59">
      <w:pPr>
        <w:spacing w:line="360" w:lineRule="auto"/>
        <w:contextualSpacing/>
        <w:rPr>
          <w:rFonts w:ascii="Times New Roman" w:hAnsi="Times New Roman"/>
          <w:sz w:val="24"/>
          <w:szCs w:val="24"/>
        </w:rPr>
      </w:pPr>
      <w:r w:rsidRPr="004F261D">
        <w:rPr>
          <w:rFonts w:ascii="Times New Roman" w:hAnsi="Times New Roman"/>
          <w:b/>
          <w:sz w:val="24"/>
          <w:szCs w:val="24"/>
        </w:rPr>
        <w:t>6.</w:t>
      </w:r>
      <w:r w:rsidRPr="004F261D">
        <w:rPr>
          <w:rFonts w:ascii="Times New Roman" w:hAnsi="Times New Roman"/>
          <w:sz w:val="24"/>
          <w:szCs w:val="24"/>
        </w:rPr>
        <w:t xml:space="preserve"> Содержание контроля уровня </w:t>
      </w:r>
      <w:proofErr w:type="spellStart"/>
      <w:r w:rsidRPr="004F261D">
        <w:rPr>
          <w:rFonts w:ascii="Times New Roman" w:hAnsi="Times New Roman"/>
          <w:sz w:val="24"/>
          <w:szCs w:val="24"/>
        </w:rPr>
        <w:t>обученности</w:t>
      </w:r>
      <w:proofErr w:type="spellEnd"/>
      <w:r w:rsidRPr="004F261D">
        <w:rPr>
          <w:rFonts w:ascii="Times New Roman" w:hAnsi="Times New Roman"/>
          <w:sz w:val="24"/>
          <w:szCs w:val="24"/>
        </w:rPr>
        <w:t>…………………………….</w:t>
      </w:r>
    </w:p>
    <w:p w:rsidR="00EF64A1" w:rsidRPr="004F261D" w:rsidRDefault="00EF64A1" w:rsidP="00876A59">
      <w:pPr>
        <w:spacing w:line="360" w:lineRule="auto"/>
        <w:contextualSpacing/>
        <w:rPr>
          <w:rFonts w:ascii="Times New Roman" w:hAnsi="Times New Roman"/>
          <w:sz w:val="24"/>
          <w:szCs w:val="24"/>
        </w:rPr>
      </w:pPr>
      <w:r w:rsidRPr="004F261D">
        <w:rPr>
          <w:rFonts w:ascii="Times New Roman" w:hAnsi="Times New Roman"/>
          <w:b/>
          <w:sz w:val="24"/>
          <w:szCs w:val="24"/>
        </w:rPr>
        <w:t>7.</w:t>
      </w:r>
      <w:r w:rsidRPr="004F261D">
        <w:rPr>
          <w:rFonts w:ascii="Times New Roman" w:hAnsi="Times New Roman"/>
          <w:sz w:val="24"/>
          <w:szCs w:val="24"/>
        </w:rPr>
        <w:t xml:space="preserve"> Список литературы (для </w:t>
      </w:r>
      <w:proofErr w:type="gramStart"/>
      <w:r w:rsidRPr="004F261D">
        <w:rPr>
          <w:rFonts w:ascii="Times New Roman" w:hAnsi="Times New Roman"/>
          <w:sz w:val="24"/>
          <w:szCs w:val="24"/>
        </w:rPr>
        <w:t>обучающихся</w:t>
      </w:r>
      <w:proofErr w:type="gramEnd"/>
      <w:r w:rsidRPr="004F261D">
        <w:rPr>
          <w:rFonts w:ascii="Times New Roman" w:hAnsi="Times New Roman"/>
          <w:sz w:val="24"/>
          <w:szCs w:val="24"/>
        </w:rPr>
        <w:t>)…………………………………</w:t>
      </w:r>
    </w:p>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Default="00EF64A1"/>
    <w:p w:rsidR="00EF64A1" w:rsidRPr="004729B6" w:rsidRDefault="00EF64A1" w:rsidP="004729B6">
      <w:pPr>
        <w:pStyle w:val="a3"/>
        <w:spacing w:line="360" w:lineRule="auto"/>
        <w:ind w:left="0" w:firstLine="851"/>
        <w:jc w:val="center"/>
        <w:rPr>
          <w:rFonts w:ascii="Times New Roman" w:hAnsi="Times New Roman"/>
          <w:b/>
          <w:sz w:val="24"/>
          <w:szCs w:val="24"/>
          <w:u w:val="single"/>
        </w:rPr>
      </w:pPr>
      <w:r w:rsidRPr="004729B6">
        <w:rPr>
          <w:rFonts w:ascii="Times New Roman" w:hAnsi="Times New Roman"/>
          <w:b/>
          <w:sz w:val="24"/>
          <w:szCs w:val="24"/>
          <w:u w:val="single"/>
        </w:rPr>
        <w:t>1. Пояснительная записка</w:t>
      </w:r>
    </w:p>
    <w:p w:rsidR="00EF64A1" w:rsidRPr="004729B6" w:rsidRDefault="00EF64A1" w:rsidP="004729B6">
      <w:pPr>
        <w:shd w:val="clear" w:color="auto" w:fill="FFFFFF"/>
        <w:autoSpaceDE w:val="0"/>
        <w:autoSpaceDN w:val="0"/>
        <w:adjustRightInd w:val="0"/>
        <w:spacing w:line="360" w:lineRule="auto"/>
        <w:ind w:firstLine="851"/>
        <w:contextualSpacing/>
        <w:jc w:val="both"/>
        <w:rPr>
          <w:rFonts w:ascii="Times New Roman" w:hAnsi="Times New Roman"/>
          <w:sz w:val="24"/>
          <w:szCs w:val="24"/>
        </w:rPr>
      </w:pPr>
      <w:r w:rsidRPr="004729B6">
        <w:rPr>
          <w:rFonts w:ascii="Times New Roman" w:hAnsi="Times New Roman"/>
          <w:b/>
          <w:color w:val="000000"/>
          <w:sz w:val="24"/>
          <w:szCs w:val="24"/>
        </w:rPr>
        <w:t xml:space="preserve">         </w:t>
      </w:r>
      <w:r w:rsidRPr="004729B6">
        <w:rPr>
          <w:rFonts w:ascii="Times New Roman" w:hAnsi="Times New Roman"/>
          <w:sz w:val="24"/>
          <w:szCs w:val="24"/>
        </w:rPr>
        <w:t xml:space="preserve">Программа  разработана на основе примерной программы по изобразительному искусству и авторской программы </w:t>
      </w:r>
      <w:proofErr w:type="spellStart"/>
      <w:r w:rsidRPr="004729B6">
        <w:rPr>
          <w:rFonts w:ascii="Times New Roman" w:hAnsi="Times New Roman"/>
          <w:sz w:val="24"/>
          <w:szCs w:val="24"/>
        </w:rPr>
        <w:t>Б.М.Неменского</w:t>
      </w:r>
      <w:proofErr w:type="spellEnd"/>
      <w:r w:rsidRPr="004729B6">
        <w:rPr>
          <w:rFonts w:ascii="Times New Roman" w:hAnsi="Times New Roman"/>
          <w:sz w:val="24"/>
          <w:szCs w:val="24"/>
        </w:rPr>
        <w:t xml:space="preserve"> </w:t>
      </w:r>
      <w:r>
        <w:rPr>
          <w:rFonts w:ascii="Times New Roman" w:hAnsi="Times New Roman"/>
          <w:sz w:val="24"/>
          <w:szCs w:val="24"/>
        </w:rPr>
        <w:t>«</w:t>
      </w:r>
      <w:r w:rsidRPr="004729B6">
        <w:rPr>
          <w:rFonts w:ascii="Times New Roman" w:hAnsi="Times New Roman"/>
          <w:sz w:val="24"/>
          <w:szCs w:val="24"/>
        </w:rPr>
        <w:t>Изобразительное искусство»,</w:t>
      </w:r>
      <w:r>
        <w:rPr>
          <w:rFonts w:ascii="Times New Roman" w:hAnsi="Times New Roman"/>
          <w:sz w:val="24"/>
          <w:szCs w:val="24"/>
        </w:rPr>
        <w:t xml:space="preserve"> М.:«Просвещение».</w:t>
      </w:r>
      <w:r w:rsidRPr="004729B6">
        <w:rPr>
          <w:rFonts w:ascii="Times New Roman" w:hAnsi="Times New Roman"/>
          <w:sz w:val="24"/>
          <w:szCs w:val="24"/>
        </w:rPr>
        <w:t xml:space="preserve"> Она соответствует требованиям </w:t>
      </w:r>
      <w:r w:rsidRPr="004729B6">
        <w:rPr>
          <w:rFonts w:ascii="Times New Roman" w:hAnsi="Times New Roman"/>
          <w:color w:val="000000"/>
          <w:sz w:val="24"/>
          <w:szCs w:val="24"/>
        </w:rPr>
        <w:t>федерального государственного образовательного стандарта общего начального образования</w:t>
      </w:r>
      <w:r>
        <w:rPr>
          <w:rFonts w:ascii="Times New Roman" w:hAnsi="Times New Roman"/>
          <w:color w:val="000000"/>
          <w:sz w:val="24"/>
          <w:szCs w:val="24"/>
        </w:rPr>
        <w:t>.</w:t>
      </w:r>
      <w:r w:rsidRPr="004729B6">
        <w:rPr>
          <w:rFonts w:ascii="Times New Roman" w:hAnsi="Times New Roman"/>
          <w:color w:val="000000"/>
          <w:sz w:val="24"/>
          <w:szCs w:val="24"/>
        </w:rPr>
        <w:t xml:space="preserve"> </w:t>
      </w:r>
    </w:p>
    <w:p w:rsidR="00EF64A1" w:rsidRPr="004729B6" w:rsidRDefault="00EF64A1" w:rsidP="004729B6">
      <w:pPr>
        <w:spacing w:line="360" w:lineRule="auto"/>
        <w:ind w:firstLine="851"/>
        <w:contextualSpacing/>
        <w:jc w:val="both"/>
        <w:rPr>
          <w:rFonts w:ascii="Times New Roman" w:hAnsi="Times New Roman"/>
          <w:sz w:val="24"/>
          <w:szCs w:val="24"/>
        </w:rPr>
      </w:pPr>
      <w:r w:rsidRPr="004729B6">
        <w:rPr>
          <w:rFonts w:ascii="Times New Roman" w:hAnsi="Times New Roman"/>
          <w:sz w:val="24"/>
          <w:szCs w:val="24"/>
        </w:rPr>
        <w:t xml:space="preserve"> </w:t>
      </w:r>
      <w:r w:rsidRPr="004729B6">
        <w:rPr>
          <w:rFonts w:ascii="Times New Roman" w:hAnsi="Times New Roman"/>
          <w:color w:val="000000"/>
          <w:sz w:val="24"/>
          <w:szCs w:val="24"/>
        </w:rPr>
        <w:t>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w:t>
      </w:r>
      <w:r w:rsidRPr="004729B6">
        <w:rPr>
          <w:rFonts w:ascii="Times New Roman" w:hAnsi="Times New Roman"/>
          <w:color w:val="000000"/>
          <w:sz w:val="24"/>
          <w:szCs w:val="24"/>
        </w:rPr>
        <w:softHyphen/>
        <w:t>лектуальной и духовной деятельности растущей личности.</w:t>
      </w:r>
    </w:p>
    <w:p w:rsidR="00EF64A1" w:rsidRPr="004729B6" w:rsidRDefault="00EF64A1" w:rsidP="004729B6">
      <w:pPr>
        <w:shd w:val="clear" w:color="auto" w:fill="FFFFFF"/>
        <w:autoSpaceDE w:val="0"/>
        <w:autoSpaceDN w:val="0"/>
        <w:adjustRightInd w:val="0"/>
        <w:spacing w:line="360" w:lineRule="auto"/>
        <w:ind w:firstLine="851"/>
        <w:contextualSpacing/>
        <w:jc w:val="both"/>
        <w:rPr>
          <w:rFonts w:ascii="Times New Roman" w:hAnsi="Times New Roman"/>
          <w:b/>
          <w:sz w:val="24"/>
          <w:szCs w:val="24"/>
        </w:rPr>
      </w:pPr>
      <w:r w:rsidRPr="004729B6">
        <w:rPr>
          <w:rFonts w:ascii="Times New Roman" w:hAnsi="Times New Roman"/>
          <w:b/>
          <w:bCs/>
          <w:color w:val="000000"/>
          <w:sz w:val="24"/>
          <w:szCs w:val="24"/>
        </w:rPr>
        <w:t>Цели курса:</w:t>
      </w:r>
    </w:p>
    <w:p w:rsidR="00EF64A1" w:rsidRPr="004729B6" w:rsidRDefault="00EF64A1" w:rsidP="004729B6">
      <w:pPr>
        <w:numPr>
          <w:ilvl w:val="0"/>
          <w:numId w:val="2"/>
        </w:numPr>
        <w:shd w:val="clear" w:color="auto" w:fill="FFFFFF"/>
        <w:autoSpaceDE w:val="0"/>
        <w:autoSpaceDN w:val="0"/>
        <w:adjustRightInd w:val="0"/>
        <w:spacing w:after="0" w:line="360" w:lineRule="auto"/>
        <w:ind w:left="0" w:firstLine="851"/>
        <w:contextualSpacing/>
        <w:jc w:val="both"/>
        <w:rPr>
          <w:rFonts w:ascii="Times New Roman" w:hAnsi="Times New Roman"/>
          <w:sz w:val="24"/>
          <w:szCs w:val="24"/>
        </w:rPr>
      </w:pPr>
      <w:r w:rsidRPr="004729B6">
        <w:rPr>
          <w:rFonts w:ascii="Times New Roman" w:hAnsi="Times New Roman"/>
          <w:iCs/>
          <w:color w:val="000000"/>
          <w:sz w:val="24"/>
          <w:szCs w:val="24"/>
        </w:rPr>
        <w:t xml:space="preserve">воспитание </w:t>
      </w:r>
      <w:r w:rsidRPr="004729B6">
        <w:rPr>
          <w:rFonts w:ascii="Times New Roman" w:hAnsi="Times New Roman"/>
          <w:color w:val="000000"/>
          <w:sz w:val="24"/>
          <w:szCs w:val="24"/>
        </w:rPr>
        <w:t>эстетических чувств, интереса к изобрази</w:t>
      </w:r>
      <w:r w:rsidRPr="004729B6">
        <w:rPr>
          <w:rFonts w:ascii="Times New Roman" w:hAnsi="Times New Roman"/>
          <w:color w:val="000000"/>
          <w:sz w:val="24"/>
          <w:szCs w:val="24"/>
        </w:rPr>
        <w:softHyphen/>
        <w:t>тельному искусству; обогащение нравственного опыта, пред</w:t>
      </w:r>
      <w:r w:rsidRPr="004729B6">
        <w:rPr>
          <w:rFonts w:ascii="Times New Roman" w:hAnsi="Times New Roman"/>
          <w:color w:val="000000"/>
          <w:sz w:val="24"/>
          <w:szCs w:val="24"/>
        </w:rPr>
        <w:softHyphen/>
        <w:t>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w:t>
      </w:r>
      <w:r w:rsidRPr="004729B6">
        <w:rPr>
          <w:rFonts w:ascii="Times New Roman" w:hAnsi="Times New Roman"/>
          <w:color w:val="000000"/>
          <w:sz w:val="24"/>
          <w:szCs w:val="24"/>
        </w:rPr>
        <w:softHyphen/>
        <w:t>во;</w:t>
      </w:r>
    </w:p>
    <w:p w:rsidR="00EF64A1" w:rsidRPr="004729B6" w:rsidRDefault="00EF64A1" w:rsidP="004729B6">
      <w:pPr>
        <w:numPr>
          <w:ilvl w:val="0"/>
          <w:numId w:val="2"/>
        </w:numPr>
        <w:shd w:val="clear" w:color="auto" w:fill="FFFFFF"/>
        <w:autoSpaceDE w:val="0"/>
        <w:autoSpaceDN w:val="0"/>
        <w:adjustRightInd w:val="0"/>
        <w:spacing w:after="0" w:line="360" w:lineRule="auto"/>
        <w:ind w:left="0" w:firstLine="851"/>
        <w:contextualSpacing/>
        <w:jc w:val="both"/>
        <w:rPr>
          <w:rFonts w:ascii="Times New Roman" w:hAnsi="Times New Roman"/>
          <w:sz w:val="24"/>
          <w:szCs w:val="24"/>
        </w:rPr>
      </w:pPr>
      <w:r w:rsidRPr="004729B6">
        <w:rPr>
          <w:rFonts w:ascii="Times New Roman" w:hAnsi="Times New Roman"/>
          <w:iCs/>
          <w:color w:val="000000"/>
          <w:sz w:val="24"/>
          <w:szCs w:val="24"/>
        </w:rPr>
        <w:t xml:space="preserve">развитие </w:t>
      </w:r>
      <w:r w:rsidRPr="004729B6">
        <w:rPr>
          <w:rFonts w:ascii="Times New Roman" w:hAnsi="Times New Roman"/>
          <w:color w:val="000000"/>
          <w:sz w:val="24"/>
          <w:szCs w:val="24"/>
        </w:rPr>
        <w:t>воображения, желания и умения подходить к любой своей деятельности творчески, способности к восприя</w:t>
      </w:r>
      <w:r w:rsidRPr="004729B6">
        <w:rPr>
          <w:rFonts w:ascii="Times New Roman" w:hAnsi="Times New Roman"/>
          <w:color w:val="000000"/>
          <w:sz w:val="24"/>
          <w:szCs w:val="24"/>
        </w:rPr>
        <w:softHyphen/>
        <w:t>тию искусства и окружающего мира, умений и навыков со</w:t>
      </w:r>
      <w:r w:rsidRPr="004729B6">
        <w:rPr>
          <w:rFonts w:ascii="Times New Roman" w:hAnsi="Times New Roman"/>
          <w:color w:val="000000"/>
          <w:sz w:val="24"/>
          <w:szCs w:val="24"/>
        </w:rPr>
        <w:softHyphen/>
        <w:t>трудничества в художественной деятельности;</w:t>
      </w:r>
    </w:p>
    <w:p w:rsidR="00EF64A1" w:rsidRPr="004729B6" w:rsidRDefault="00EF64A1" w:rsidP="004729B6">
      <w:pPr>
        <w:numPr>
          <w:ilvl w:val="0"/>
          <w:numId w:val="2"/>
        </w:numPr>
        <w:shd w:val="clear" w:color="auto" w:fill="FFFFFF"/>
        <w:autoSpaceDE w:val="0"/>
        <w:autoSpaceDN w:val="0"/>
        <w:adjustRightInd w:val="0"/>
        <w:spacing w:after="0" w:line="360" w:lineRule="auto"/>
        <w:ind w:left="0" w:firstLine="851"/>
        <w:contextualSpacing/>
        <w:jc w:val="both"/>
        <w:rPr>
          <w:rFonts w:ascii="Times New Roman" w:hAnsi="Times New Roman"/>
          <w:sz w:val="24"/>
          <w:szCs w:val="24"/>
        </w:rPr>
      </w:pPr>
      <w:r w:rsidRPr="004729B6">
        <w:rPr>
          <w:rFonts w:ascii="Times New Roman" w:hAnsi="Times New Roman"/>
          <w:iCs/>
          <w:color w:val="000000"/>
          <w:sz w:val="24"/>
          <w:szCs w:val="24"/>
        </w:rPr>
        <w:t xml:space="preserve">освоение </w:t>
      </w:r>
      <w:r w:rsidRPr="004729B6">
        <w:rPr>
          <w:rFonts w:ascii="Times New Roman" w:hAnsi="Times New Roman"/>
          <w:color w:val="000000"/>
          <w:sz w:val="24"/>
          <w:szCs w:val="24"/>
        </w:rPr>
        <w:t>первоначальных знаний о пластических искус</w:t>
      </w:r>
      <w:r w:rsidRPr="004729B6">
        <w:rPr>
          <w:rFonts w:ascii="Times New Roman" w:hAnsi="Times New Roman"/>
          <w:color w:val="000000"/>
          <w:sz w:val="24"/>
          <w:szCs w:val="24"/>
        </w:rPr>
        <w:softHyphen/>
        <w:t>ствах: изобразительных, декоративно-прикладных, архитектуре и дизайне — их роли в жизни человека и общества;</w:t>
      </w:r>
    </w:p>
    <w:p w:rsidR="00EF64A1" w:rsidRPr="004729B6" w:rsidRDefault="00EF64A1" w:rsidP="004729B6">
      <w:pPr>
        <w:numPr>
          <w:ilvl w:val="0"/>
          <w:numId w:val="2"/>
        </w:numPr>
        <w:shd w:val="clear" w:color="auto" w:fill="FFFFFF"/>
        <w:autoSpaceDE w:val="0"/>
        <w:autoSpaceDN w:val="0"/>
        <w:adjustRightInd w:val="0"/>
        <w:spacing w:after="0" w:line="360" w:lineRule="auto"/>
        <w:ind w:left="0" w:firstLine="851"/>
        <w:contextualSpacing/>
        <w:jc w:val="both"/>
        <w:rPr>
          <w:rFonts w:ascii="Times New Roman" w:hAnsi="Times New Roman"/>
          <w:sz w:val="24"/>
          <w:szCs w:val="24"/>
        </w:rPr>
      </w:pPr>
      <w:r w:rsidRPr="004729B6">
        <w:rPr>
          <w:rFonts w:ascii="Times New Roman" w:hAnsi="Times New Roman"/>
          <w:iCs/>
          <w:color w:val="000000"/>
          <w:sz w:val="24"/>
          <w:szCs w:val="24"/>
        </w:rPr>
        <w:t xml:space="preserve">овладение </w:t>
      </w:r>
      <w:r w:rsidRPr="004729B6">
        <w:rPr>
          <w:rFonts w:ascii="Times New Roman" w:hAnsi="Times New Roman"/>
          <w:color w:val="000000"/>
          <w:sz w:val="24"/>
          <w:szCs w:val="24"/>
        </w:rPr>
        <w:t>элементарной художественной грамотой; фор</w:t>
      </w:r>
      <w:r w:rsidRPr="004729B6">
        <w:rPr>
          <w:rFonts w:ascii="Times New Roman" w:hAnsi="Times New Roman"/>
          <w:color w:val="000000"/>
          <w:sz w:val="24"/>
          <w:szCs w:val="24"/>
        </w:rPr>
        <w:softHyphen/>
        <w:t>мирование художественного кругозора и приобретение опыта работы в различных видах художественно-творческой деятель</w:t>
      </w:r>
      <w:r w:rsidRPr="004729B6">
        <w:rPr>
          <w:rFonts w:ascii="Times New Roman" w:hAnsi="Times New Roman"/>
          <w:color w:val="000000"/>
          <w:sz w:val="24"/>
          <w:szCs w:val="24"/>
        </w:rPr>
        <w:softHyphen/>
        <w:t>ности, разными художественными материалами; совершен</w:t>
      </w:r>
      <w:r w:rsidRPr="004729B6">
        <w:rPr>
          <w:rFonts w:ascii="Times New Roman" w:hAnsi="Times New Roman"/>
          <w:color w:val="000000"/>
          <w:sz w:val="24"/>
          <w:szCs w:val="24"/>
        </w:rPr>
        <w:softHyphen/>
        <w:t>ствование эстетического вкуса.</w:t>
      </w:r>
    </w:p>
    <w:p w:rsidR="00EF64A1" w:rsidRPr="004729B6" w:rsidRDefault="00EF64A1" w:rsidP="004729B6">
      <w:pPr>
        <w:shd w:val="clear" w:color="auto" w:fill="FFFFFF"/>
        <w:autoSpaceDE w:val="0"/>
        <w:autoSpaceDN w:val="0"/>
        <w:adjustRightInd w:val="0"/>
        <w:spacing w:line="360" w:lineRule="auto"/>
        <w:ind w:firstLine="851"/>
        <w:contextualSpacing/>
        <w:jc w:val="both"/>
        <w:rPr>
          <w:rFonts w:ascii="Times New Roman" w:hAnsi="Times New Roman"/>
          <w:sz w:val="24"/>
          <w:szCs w:val="24"/>
        </w:rPr>
      </w:pPr>
      <w:r w:rsidRPr="004729B6">
        <w:rPr>
          <w:rFonts w:ascii="Times New Roman" w:hAnsi="Times New Roman"/>
          <w:b/>
          <w:color w:val="000000"/>
          <w:sz w:val="24"/>
          <w:szCs w:val="24"/>
        </w:rPr>
        <w:t>Задачи</w:t>
      </w:r>
      <w:r w:rsidRPr="004729B6">
        <w:rPr>
          <w:rFonts w:ascii="Times New Roman" w:hAnsi="Times New Roman"/>
          <w:color w:val="000000"/>
          <w:sz w:val="24"/>
          <w:szCs w:val="24"/>
        </w:rPr>
        <w:t xml:space="preserve"> </w:t>
      </w:r>
      <w:r w:rsidRPr="004729B6">
        <w:rPr>
          <w:rFonts w:ascii="Times New Roman" w:hAnsi="Times New Roman"/>
          <w:b/>
          <w:color w:val="000000"/>
          <w:sz w:val="24"/>
          <w:szCs w:val="24"/>
        </w:rPr>
        <w:t>обучения:</w:t>
      </w:r>
    </w:p>
    <w:p w:rsidR="00EF64A1" w:rsidRPr="004729B6" w:rsidRDefault="00EF64A1" w:rsidP="004729B6">
      <w:pPr>
        <w:numPr>
          <w:ilvl w:val="0"/>
          <w:numId w:val="3"/>
        </w:numPr>
        <w:shd w:val="clear" w:color="auto" w:fill="FFFFFF"/>
        <w:autoSpaceDE w:val="0"/>
        <w:autoSpaceDN w:val="0"/>
        <w:adjustRightInd w:val="0"/>
        <w:spacing w:after="0" w:line="360" w:lineRule="auto"/>
        <w:ind w:left="0" w:firstLine="851"/>
        <w:contextualSpacing/>
        <w:jc w:val="both"/>
        <w:rPr>
          <w:rFonts w:ascii="Times New Roman" w:hAnsi="Times New Roman"/>
          <w:color w:val="000000"/>
          <w:sz w:val="24"/>
          <w:szCs w:val="24"/>
        </w:rPr>
      </w:pPr>
      <w:r w:rsidRPr="004729B6">
        <w:rPr>
          <w:rFonts w:ascii="Times New Roman" w:hAnsi="Times New Roman"/>
          <w:color w:val="000000"/>
          <w:sz w:val="24"/>
          <w:szCs w:val="24"/>
        </w:rPr>
        <w:t xml:space="preserve">совершенствование эмоционально-образного восприятия произведений искусства и окружающего мира; </w:t>
      </w:r>
    </w:p>
    <w:p w:rsidR="00EF64A1" w:rsidRPr="004729B6" w:rsidRDefault="00EF64A1" w:rsidP="004729B6">
      <w:pPr>
        <w:numPr>
          <w:ilvl w:val="0"/>
          <w:numId w:val="4"/>
        </w:numPr>
        <w:shd w:val="clear" w:color="auto" w:fill="FFFFFF"/>
        <w:autoSpaceDE w:val="0"/>
        <w:autoSpaceDN w:val="0"/>
        <w:adjustRightInd w:val="0"/>
        <w:spacing w:after="0" w:line="360" w:lineRule="auto"/>
        <w:ind w:left="0" w:firstLine="851"/>
        <w:contextualSpacing/>
        <w:jc w:val="both"/>
        <w:rPr>
          <w:rFonts w:ascii="Times New Roman" w:hAnsi="Times New Roman"/>
          <w:sz w:val="24"/>
          <w:szCs w:val="24"/>
        </w:rPr>
      </w:pPr>
      <w:r w:rsidRPr="004729B6">
        <w:rPr>
          <w:rFonts w:ascii="Times New Roman" w:hAnsi="Times New Roman"/>
          <w:color w:val="000000"/>
          <w:sz w:val="24"/>
          <w:szCs w:val="24"/>
        </w:rPr>
        <w:t>развитие способности видеть проявление художествен</w:t>
      </w:r>
      <w:r w:rsidRPr="004729B6">
        <w:rPr>
          <w:rFonts w:ascii="Times New Roman" w:hAnsi="Times New Roman"/>
          <w:color w:val="000000"/>
          <w:sz w:val="24"/>
          <w:szCs w:val="24"/>
        </w:rPr>
        <w:softHyphen/>
        <w:t>ной культуры в реальной жизни (музеи, архитектура, дизайн, скульптура и др.);</w:t>
      </w:r>
    </w:p>
    <w:p w:rsidR="00EF64A1" w:rsidRDefault="00EF64A1" w:rsidP="004729B6">
      <w:pPr>
        <w:shd w:val="clear" w:color="auto" w:fill="FFFFFF"/>
        <w:autoSpaceDE w:val="0"/>
        <w:autoSpaceDN w:val="0"/>
        <w:adjustRightInd w:val="0"/>
        <w:spacing w:line="360" w:lineRule="auto"/>
        <w:ind w:firstLine="851"/>
        <w:contextualSpacing/>
        <w:jc w:val="both"/>
        <w:rPr>
          <w:rFonts w:ascii="Times New Roman" w:hAnsi="Times New Roman"/>
          <w:color w:val="000000"/>
          <w:sz w:val="24"/>
          <w:szCs w:val="24"/>
        </w:rPr>
      </w:pPr>
      <w:r w:rsidRPr="004729B6">
        <w:rPr>
          <w:rFonts w:ascii="Times New Roman" w:hAnsi="Times New Roman"/>
          <w:color w:val="000000"/>
          <w:sz w:val="24"/>
          <w:szCs w:val="24"/>
        </w:rPr>
        <w:t>формирование навыков работы с различными художест</w:t>
      </w:r>
      <w:r w:rsidRPr="004729B6">
        <w:rPr>
          <w:rFonts w:ascii="Times New Roman" w:hAnsi="Times New Roman"/>
          <w:color w:val="000000"/>
          <w:sz w:val="24"/>
          <w:szCs w:val="24"/>
        </w:rPr>
        <w:softHyphen/>
        <w:t>венными материалами.</w:t>
      </w:r>
    </w:p>
    <w:p w:rsidR="00EF64A1" w:rsidRPr="004729B6" w:rsidRDefault="00EF64A1" w:rsidP="004729B6">
      <w:pPr>
        <w:spacing w:line="360" w:lineRule="auto"/>
        <w:ind w:firstLine="851"/>
        <w:contextualSpacing/>
        <w:jc w:val="both"/>
        <w:rPr>
          <w:rFonts w:ascii="Times New Roman" w:hAnsi="Times New Roman"/>
          <w:sz w:val="24"/>
          <w:szCs w:val="24"/>
        </w:rPr>
      </w:pPr>
      <w:r w:rsidRPr="004729B6">
        <w:rPr>
          <w:rFonts w:ascii="Times New Roman" w:hAnsi="Times New Roman"/>
          <w:b/>
          <w:sz w:val="24"/>
          <w:szCs w:val="24"/>
        </w:rPr>
        <w:lastRenderedPageBreak/>
        <w:t xml:space="preserve">Цель </w:t>
      </w:r>
      <w:r w:rsidRPr="004729B6">
        <w:rPr>
          <w:rFonts w:ascii="Times New Roman" w:hAnsi="Times New Roman"/>
          <w:sz w:val="24"/>
          <w:szCs w:val="24"/>
        </w:rPr>
        <w:t>учебного предмета «Изобразительное искусство» в общеобразовательной школе</w:t>
      </w:r>
      <w:r>
        <w:rPr>
          <w:rFonts w:ascii="Times New Roman" w:hAnsi="Times New Roman"/>
          <w:sz w:val="24"/>
          <w:szCs w:val="24"/>
        </w:rPr>
        <w:t xml:space="preserve"> </w:t>
      </w:r>
      <w:r w:rsidRPr="004729B6">
        <w:rPr>
          <w:rFonts w:ascii="Times New Roman" w:hAnsi="Times New Roman"/>
          <w:sz w:val="24"/>
          <w:szCs w:val="24"/>
        </w:rPr>
        <w:t xml:space="preserve">-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4729B6">
        <w:rPr>
          <w:rFonts w:ascii="Times New Roman" w:hAnsi="Times New Roman"/>
          <w:sz w:val="24"/>
          <w:szCs w:val="24"/>
        </w:rPr>
        <w:t>прекрасное</w:t>
      </w:r>
      <w:proofErr w:type="gramEnd"/>
      <w:r w:rsidRPr="004729B6">
        <w:rPr>
          <w:rFonts w:ascii="Times New Roman" w:hAnsi="Times New Roman"/>
          <w:sz w:val="24"/>
          <w:szCs w:val="24"/>
        </w:rPr>
        <w:t xml:space="preserve"> и безобразное в жизни и искусстве, зоркости души ребенка.</w:t>
      </w:r>
    </w:p>
    <w:p w:rsidR="00EF64A1" w:rsidRPr="004729B6" w:rsidRDefault="00EF64A1" w:rsidP="004729B6">
      <w:pPr>
        <w:spacing w:line="360" w:lineRule="auto"/>
        <w:ind w:firstLine="851"/>
        <w:contextualSpacing/>
        <w:jc w:val="both"/>
        <w:rPr>
          <w:rFonts w:ascii="Times New Roman" w:hAnsi="Times New Roman"/>
          <w:sz w:val="24"/>
          <w:szCs w:val="24"/>
        </w:rPr>
      </w:pPr>
      <w:r w:rsidRPr="004729B6">
        <w:rPr>
          <w:rFonts w:ascii="Times New Roman" w:hAnsi="Times New Roman"/>
          <w:sz w:val="24"/>
          <w:szCs w:val="24"/>
        </w:rPr>
        <w:t xml:space="preserve">   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 Смысловая и логическая последовательность программы обеспечивает целостность учебного процесса и преемственность этапов обучения.</w:t>
      </w:r>
    </w:p>
    <w:p w:rsidR="00EF64A1" w:rsidRPr="004729B6" w:rsidRDefault="00EF64A1" w:rsidP="004729B6">
      <w:pPr>
        <w:spacing w:line="360" w:lineRule="auto"/>
        <w:ind w:firstLine="851"/>
        <w:contextualSpacing/>
        <w:jc w:val="both"/>
        <w:rPr>
          <w:rFonts w:ascii="Times New Roman" w:hAnsi="Times New Roman"/>
          <w:sz w:val="24"/>
          <w:szCs w:val="24"/>
        </w:rPr>
      </w:pPr>
      <w:r w:rsidRPr="004729B6">
        <w:rPr>
          <w:rFonts w:ascii="Times New Roman" w:hAnsi="Times New Roman"/>
          <w:sz w:val="24"/>
          <w:szCs w:val="24"/>
        </w:rPr>
        <w:t xml:space="preserve">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 в </w:t>
      </w:r>
      <w:proofErr w:type="gramStart"/>
      <w:r w:rsidRPr="004729B6">
        <w:rPr>
          <w:rFonts w:ascii="Times New Roman" w:hAnsi="Times New Roman"/>
          <w:sz w:val="24"/>
          <w:szCs w:val="24"/>
        </w:rPr>
        <w:t>практической</w:t>
      </w:r>
      <w:proofErr w:type="gramEnd"/>
      <w:r w:rsidRPr="004729B6">
        <w:rPr>
          <w:rFonts w:ascii="Times New Roman" w:hAnsi="Times New Roman"/>
          <w:sz w:val="24"/>
          <w:szCs w:val="24"/>
        </w:rPr>
        <w:t xml:space="preserve">, </w:t>
      </w:r>
      <w:proofErr w:type="spellStart"/>
      <w:r w:rsidRPr="004729B6">
        <w:rPr>
          <w:rFonts w:ascii="Times New Roman" w:hAnsi="Times New Roman"/>
          <w:sz w:val="24"/>
          <w:szCs w:val="24"/>
        </w:rPr>
        <w:t>деятельностной</w:t>
      </w:r>
      <w:proofErr w:type="spellEnd"/>
      <w:r w:rsidRPr="004729B6">
        <w:rPr>
          <w:rFonts w:ascii="Times New Roman" w:hAnsi="Times New Roman"/>
          <w:sz w:val="24"/>
          <w:szCs w:val="24"/>
        </w:rPr>
        <w:t>.</w:t>
      </w:r>
    </w:p>
    <w:p w:rsidR="00EF64A1" w:rsidRPr="004729B6" w:rsidRDefault="00EF64A1" w:rsidP="004729B6">
      <w:pPr>
        <w:spacing w:line="360" w:lineRule="auto"/>
        <w:ind w:firstLine="851"/>
        <w:contextualSpacing/>
        <w:jc w:val="both"/>
        <w:rPr>
          <w:rFonts w:ascii="Times New Roman" w:hAnsi="Times New Roman"/>
          <w:sz w:val="24"/>
          <w:szCs w:val="24"/>
        </w:rPr>
      </w:pPr>
      <w:r w:rsidRPr="004729B6">
        <w:rPr>
          <w:rFonts w:ascii="Times New Roman" w:hAnsi="Times New Roman"/>
          <w:sz w:val="24"/>
          <w:szCs w:val="24"/>
        </w:rPr>
        <w:t>форме в процессе художественного творчества каждого ребенка. Цели художественного образования состоят в развитии эмоционально-нравственного потенциала ребенка, его души средствами приобщения к художественной культуре как форме духовно-нравственного поиска человечества. Содержание пр</w:t>
      </w:r>
      <w:proofErr w:type="gramStart"/>
      <w:r w:rsidRPr="004729B6">
        <w:rPr>
          <w:rFonts w:ascii="Times New Roman" w:hAnsi="Times New Roman"/>
          <w:sz w:val="24"/>
          <w:szCs w:val="24"/>
        </w:rPr>
        <w:t>о-</w:t>
      </w:r>
      <w:proofErr w:type="gramEnd"/>
      <w:r w:rsidRPr="004729B6">
        <w:rPr>
          <w:rFonts w:ascii="Times New Roman" w:hAnsi="Times New Roman"/>
          <w:sz w:val="24"/>
          <w:szCs w:val="24"/>
        </w:rPr>
        <w:t xml:space="preserve"> граммы учитывает возрастание роли визуального образа как средства познания и коммуникации в современных условиях.</w:t>
      </w:r>
    </w:p>
    <w:p w:rsidR="00EF64A1" w:rsidRPr="004729B6" w:rsidRDefault="00EF64A1" w:rsidP="004729B6">
      <w:pPr>
        <w:spacing w:line="360" w:lineRule="auto"/>
        <w:ind w:firstLine="851"/>
        <w:contextualSpacing/>
        <w:jc w:val="both"/>
        <w:rPr>
          <w:rFonts w:ascii="Times New Roman" w:hAnsi="Times New Roman"/>
          <w:sz w:val="24"/>
          <w:szCs w:val="24"/>
        </w:rPr>
      </w:pPr>
      <w:proofErr w:type="spellStart"/>
      <w:r w:rsidRPr="004729B6">
        <w:rPr>
          <w:rFonts w:ascii="Times New Roman" w:hAnsi="Times New Roman"/>
          <w:sz w:val="24"/>
          <w:szCs w:val="24"/>
        </w:rPr>
        <w:t>Культуросозидающая</w:t>
      </w:r>
      <w:proofErr w:type="spellEnd"/>
      <w:r w:rsidRPr="004729B6">
        <w:rPr>
          <w:rFonts w:ascii="Times New Roman" w:hAnsi="Times New Roman"/>
          <w:sz w:val="24"/>
          <w:szCs w:val="24"/>
        </w:rPr>
        <w:t xml:space="preserve"> роль программы состоит также в воспитании гражданственности и патриотизма. Эта задача ни в коей мере не ограничивает связи с культурой разных стран мира, напротив, в основу программы положен принцип пот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EF64A1" w:rsidRDefault="00EF64A1" w:rsidP="004729B6">
      <w:pPr>
        <w:shd w:val="clear" w:color="auto" w:fill="FFFFFF"/>
        <w:autoSpaceDE w:val="0"/>
        <w:autoSpaceDN w:val="0"/>
        <w:adjustRightInd w:val="0"/>
        <w:spacing w:line="360" w:lineRule="auto"/>
        <w:contextualSpacing/>
        <w:jc w:val="both"/>
        <w:rPr>
          <w:rFonts w:ascii="Times New Roman" w:hAnsi="Times New Roman"/>
          <w:color w:val="000000"/>
          <w:sz w:val="24"/>
          <w:szCs w:val="24"/>
        </w:rPr>
      </w:pPr>
      <w:r w:rsidRPr="0077632A">
        <w:rPr>
          <w:color w:val="000000"/>
          <w:sz w:val="28"/>
          <w:szCs w:val="28"/>
        </w:rPr>
        <w:t xml:space="preserve">     </w:t>
      </w:r>
      <w:r w:rsidRPr="004729B6">
        <w:rPr>
          <w:rFonts w:ascii="Times New Roman" w:hAnsi="Times New Roman"/>
          <w:color w:val="000000"/>
          <w:sz w:val="24"/>
          <w:szCs w:val="24"/>
        </w:rPr>
        <w:t xml:space="preserve">В федеральном базисном учебном плане на изучение  изобразительного искусства в </w:t>
      </w:r>
      <w:r>
        <w:rPr>
          <w:rFonts w:ascii="Times New Roman" w:hAnsi="Times New Roman"/>
          <w:color w:val="000000"/>
          <w:sz w:val="24"/>
          <w:szCs w:val="24"/>
        </w:rPr>
        <w:t>1</w:t>
      </w:r>
      <w:r w:rsidRPr="004729B6">
        <w:rPr>
          <w:rFonts w:ascii="Times New Roman" w:hAnsi="Times New Roman"/>
          <w:color w:val="000000"/>
          <w:sz w:val="24"/>
          <w:szCs w:val="24"/>
        </w:rPr>
        <w:t xml:space="preserve"> классе начальной школы отводится по 1 ч в неделю, всего</w:t>
      </w:r>
      <w:r>
        <w:rPr>
          <w:rFonts w:ascii="Times New Roman" w:hAnsi="Times New Roman"/>
          <w:color w:val="000000"/>
          <w:sz w:val="24"/>
          <w:szCs w:val="24"/>
        </w:rPr>
        <w:t xml:space="preserve"> 33 ч.</w:t>
      </w:r>
    </w:p>
    <w:p w:rsidR="00EF64A1" w:rsidRDefault="00EF64A1" w:rsidP="004729B6">
      <w:pPr>
        <w:shd w:val="clear" w:color="auto" w:fill="FFFFFF"/>
        <w:autoSpaceDE w:val="0"/>
        <w:autoSpaceDN w:val="0"/>
        <w:adjustRightInd w:val="0"/>
        <w:spacing w:line="360" w:lineRule="auto"/>
        <w:contextualSpacing/>
        <w:jc w:val="both"/>
        <w:rPr>
          <w:rFonts w:ascii="Times New Roman" w:hAnsi="Times New Roman"/>
          <w:color w:val="000000"/>
          <w:sz w:val="24"/>
          <w:szCs w:val="24"/>
        </w:rPr>
      </w:pPr>
    </w:p>
    <w:p w:rsidR="00EF64A1" w:rsidRDefault="00EF64A1" w:rsidP="004729B6">
      <w:pPr>
        <w:shd w:val="clear" w:color="auto" w:fill="FFFFFF"/>
        <w:autoSpaceDE w:val="0"/>
        <w:autoSpaceDN w:val="0"/>
        <w:adjustRightInd w:val="0"/>
        <w:spacing w:line="360" w:lineRule="auto"/>
        <w:contextualSpacing/>
        <w:jc w:val="both"/>
        <w:rPr>
          <w:rFonts w:ascii="Times New Roman" w:hAnsi="Times New Roman"/>
          <w:color w:val="000000"/>
          <w:sz w:val="24"/>
          <w:szCs w:val="24"/>
        </w:rPr>
      </w:pPr>
    </w:p>
    <w:p w:rsidR="00EF64A1" w:rsidRDefault="00EF64A1" w:rsidP="004729B6">
      <w:pPr>
        <w:shd w:val="clear" w:color="auto" w:fill="FFFFFF"/>
        <w:autoSpaceDE w:val="0"/>
        <w:autoSpaceDN w:val="0"/>
        <w:adjustRightInd w:val="0"/>
        <w:spacing w:line="360" w:lineRule="auto"/>
        <w:contextualSpacing/>
        <w:jc w:val="both"/>
        <w:rPr>
          <w:rFonts w:ascii="Times New Roman" w:hAnsi="Times New Roman"/>
          <w:color w:val="000000"/>
          <w:sz w:val="24"/>
          <w:szCs w:val="24"/>
        </w:rPr>
      </w:pPr>
    </w:p>
    <w:p w:rsidR="00EF64A1" w:rsidRDefault="00EF64A1" w:rsidP="004729B6">
      <w:pPr>
        <w:shd w:val="clear" w:color="auto" w:fill="FFFFFF"/>
        <w:autoSpaceDE w:val="0"/>
        <w:autoSpaceDN w:val="0"/>
        <w:adjustRightInd w:val="0"/>
        <w:spacing w:line="360" w:lineRule="auto"/>
        <w:contextualSpacing/>
        <w:jc w:val="both"/>
        <w:rPr>
          <w:rFonts w:ascii="Times New Roman" w:hAnsi="Times New Roman"/>
          <w:color w:val="000000"/>
          <w:sz w:val="24"/>
          <w:szCs w:val="24"/>
        </w:rPr>
      </w:pPr>
    </w:p>
    <w:p w:rsidR="00EF64A1" w:rsidRDefault="00EF64A1" w:rsidP="004729B6">
      <w:pPr>
        <w:shd w:val="clear" w:color="auto" w:fill="FFFFFF"/>
        <w:autoSpaceDE w:val="0"/>
        <w:autoSpaceDN w:val="0"/>
        <w:adjustRightInd w:val="0"/>
        <w:spacing w:line="360" w:lineRule="auto"/>
        <w:contextualSpacing/>
        <w:jc w:val="both"/>
        <w:rPr>
          <w:rFonts w:ascii="Times New Roman" w:hAnsi="Times New Roman"/>
          <w:color w:val="000000"/>
          <w:sz w:val="24"/>
          <w:szCs w:val="24"/>
        </w:rPr>
      </w:pPr>
    </w:p>
    <w:p w:rsidR="00EF64A1" w:rsidRDefault="00EF64A1" w:rsidP="004729B6">
      <w:pPr>
        <w:shd w:val="clear" w:color="auto" w:fill="FFFFFF"/>
        <w:autoSpaceDE w:val="0"/>
        <w:autoSpaceDN w:val="0"/>
        <w:adjustRightInd w:val="0"/>
        <w:spacing w:line="360" w:lineRule="auto"/>
        <w:contextualSpacing/>
        <w:jc w:val="both"/>
        <w:rPr>
          <w:rFonts w:ascii="Times New Roman" w:hAnsi="Times New Roman"/>
          <w:color w:val="000000"/>
          <w:sz w:val="24"/>
          <w:szCs w:val="24"/>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r>
        <w:rPr>
          <w:rFonts w:ascii="Times New Roman" w:hAnsi="Times New Roman"/>
          <w:b/>
          <w:color w:val="000000"/>
          <w:sz w:val="24"/>
          <w:szCs w:val="24"/>
          <w:u w:val="single"/>
        </w:rPr>
        <w:t>2. 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828"/>
        <w:gridCol w:w="958"/>
      </w:tblGrid>
      <w:tr w:rsidR="00EF64A1" w:rsidRPr="00CD696F" w:rsidTr="00CD696F">
        <w:tc>
          <w:tcPr>
            <w:tcW w:w="817"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 xml:space="preserve">№ </w:t>
            </w:r>
            <w:proofErr w:type="spellStart"/>
            <w:proofErr w:type="gramStart"/>
            <w:r w:rsidRPr="00CD696F">
              <w:rPr>
                <w:rFonts w:ascii="Times New Roman" w:hAnsi="Times New Roman"/>
                <w:color w:val="000000"/>
                <w:sz w:val="24"/>
                <w:szCs w:val="24"/>
              </w:rPr>
              <w:t>п</w:t>
            </w:r>
            <w:proofErr w:type="spellEnd"/>
            <w:proofErr w:type="gramEnd"/>
            <w:r w:rsidRPr="00CD696F">
              <w:rPr>
                <w:rFonts w:ascii="Times New Roman" w:hAnsi="Times New Roman"/>
                <w:color w:val="000000"/>
                <w:sz w:val="24"/>
                <w:szCs w:val="24"/>
              </w:rPr>
              <w:t>/</w:t>
            </w:r>
            <w:proofErr w:type="spellStart"/>
            <w:r w:rsidRPr="00CD696F">
              <w:rPr>
                <w:rFonts w:ascii="Times New Roman" w:hAnsi="Times New Roman"/>
                <w:color w:val="000000"/>
                <w:sz w:val="24"/>
                <w:szCs w:val="24"/>
              </w:rPr>
              <w:t>п</w:t>
            </w:r>
            <w:proofErr w:type="spellEnd"/>
          </w:p>
        </w:tc>
        <w:tc>
          <w:tcPr>
            <w:tcW w:w="396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 xml:space="preserve">Раздел </w:t>
            </w:r>
          </w:p>
        </w:tc>
        <w:tc>
          <w:tcPr>
            <w:tcW w:w="382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Тема раздела</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Кол-во часов</w:t>
            </w:r>
          </w:p>
        </w:tc>
      </w:tr>
      <w:tr w:rsidR="00EF64A1" w:rsidRPr="00CD696F" w:rsidTr="00CD696F">
        <w:tc>
          <w:tcPr>
            <w:tcW w:w="817" w:type="dxa"/>
            <w:vMerge w:val="restart"/>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c>
          <w:tcPr>
            <w:tcW w:w="3968" w:type="dxa"/>
            <w:vMerge w:val="restart"/>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Ты изображаешь. Знакомство с Мастером Изображения (9 часов)</w:t>
            </w: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Изображение всюду вокруг нас</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Мастер Изображения учит видеть</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Изображать можно пятном</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Изображать можно в объёме</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w:t>
            </w:r>
          </w:p>
        </w:tc>
      </w:tr>
      <w:tr w:rsidR="00EF64A1" w:rsidRPr="00CD696F" w:rsidTr="00CD696F">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Изображать можно линией</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Разноцветные краски</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675"/>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Изображать можно и то, что невидимо (настроение)</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25"/>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Художники и зрители</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174"/>
        </w:trPr>
        <w:tc>
          <w:tcPr>
            <w:tcW w:w="817" w:type="dxa"/>
            <w:vMerge w:val="restart"/>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w:t>
            </w:r>
          </w:p>
        </w:tc>
        <w:tc>
          <w:tcPr>
            <w:tcW w:w="3968" w:type="dxa"/>
            <w:vMerge w:val="restart"/>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Ты украшаешь. Знакомство с Мастером Украшения (8 часов)</w:t>
            </w: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Мир полон украшений</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70"/>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Красоту надо уметь замечать</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55"/>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Узоры на крыльях</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159"/>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Красивые рыбы</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40"/>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Украшение птиц</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189"/>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Узоры, которые создали люди</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25"/>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Как украшает себя человек</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189"/>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Мастер Украшения помогает сделать праздник</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10"/>
        </w:trPr>
        <w:tc>
          <w:tcPr>
            <w:tcW w:w="817" w:type="dxa"/>
            <w:vMerge w:val="restart"/>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3.</w:t>
            </w:r>
          </w:p>
        </w:tc>
        <w:tc>
          <w:tcPr>
            <w:tcW w:w="3968" w:type="dxa"/>
            <w:vMerge w:val="restart"/>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Ты строишь. Знакомство с Мастером Постройки (11 часов)</w:t>
            </w: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Постройки в нашей жизни</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04"/>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Домики, которые построила природа</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w:t>
            </w:r>
          </w:p>
        </w:tc>
      </w:tr>
      <w:tr w:rsidR="00EF64A1" w:rsidRPr="00CD696F" w:rsidTr="00CD696F">
        <w:trPr>
          <w:trHeight w:val="240"/>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Дом снаружи и внутри</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w:t>
            </w:r>
          </w:p>
        </w:tc>
      </w:tr>
      <w:tr w:rsidR="00EF64A1" w:rsidRPr="00CD696F" w:rsidTr="00CD696F">
        <w:trPr>
          <w:trHeight w:val="210"/>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Строим город</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w:t>
            </w:r>
          </w:p>
        </w:tc>
      </w:tr>
      <w:tr w:rsidR="00EF64A1" w:rsidRPr="00CD696F" w:rsidTr="00CD696F">
        <w:trPr>
          <w:trHeight w:val="240"/>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Все имеет свое строение</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25"/>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Постройка предметов (упаковок)</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w:t>
            </w:r>
          </w:p>
        </w:tc>
      </w:tr>
      <w:tr w:rsidR="00EF64A1" w:rsidRPr="00CD696F" w:rsidTr="00CD696F">
        <w:trPr>
          <w:trHeight w:val="270"/>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Город, в котором мы живем (итоговое занятие)</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10"/>
        </w:trPr>
        <w:tc>
          <w:tcPr>
            <w:tcW w:w="817" w:type="dxa"/>
            <w:vMerge w:val="restart"/>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4.</w:t>
            </w:r>
          </w:p>
        </w:tc>
        <w:tc>
          <w:tcPr>
            <w:tcW w:w="3968" w:type="dxa"/>
            <w:vMerge w:val="restart"/>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 xml:space="preserve">Изображение, украшение, постройка всегда помогают друг </w:t>
            </w:r>
            <w:r w:rsidRPr="00CD696F">
              <w:rPr>
                <w:rFonts w:ascii="Times New Roman" w:hAnsi="Times New Roman"/>
                <w:color w:val="000000"/>
                <w:sz w:val="24"/>
                <w:szCs w:val="24"/>
              </w:rPr>
              <w:lastRenderedPageBreak/>
              <w:t>другу (5 часов)</w:t>
            </w: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lastRenderedPageBreak/>
              <w:t>Совместная работа трех Братьев – Мастеров</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189"/>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«Сказочная страна». Создание панно</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25"/>
        </w:trPr>
        <w:tc>
          <w:tcPr>
            <w:tcW w:w="817" w:type="dxa"/>
            <w:vMerge w:val="restart"/>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val="restart"/>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«Праздник весны». Конструирование из бумаги</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225"/>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Урок любования. Умение видеть</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r w:rsidR="00EF64A1" w:rsidRPr="00CD696F" w:rsidTr="00CD696F">
        <w:trPr>
          <w:trHeight w:val="431"/>
        </w:trPr>
        <w:tc>
          <w:tcPr>
            <w:tcW w:w="817"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3968" w:type="dxa"/>
            <w:vMerge/>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p>
        </w:tc>
        <w:tc>
          <w:tcPr>
            <w:tcW w:w="3828"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«Здравствуй, лето»</w:t>
            </w:r>
          </w:p>
        </w:tc>
        <w:tc>
          <w:tcPr>
            <w:tcW w:w="958"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r>
    </w:tbl>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p>
    <w:p w:rsidR="00EF64A1" w:rsidRDefault="00EF64A1" w:rsidP="005A6233">
      <w:pPr>
        <w:shd w:val="clear" w:color="auto" w:fill="FFFFFF"/>
        <w:autoSpaceDE w:val="0"/>
        <w:autoSpaceDN w:val="0"/>
        <w:adjustRightInd w:val="0"/>
        <w:spacing w:line="360" w:lineRule="auto"/>
        <w:contextualSpacing/>
        <w:jc w:val="center"/>
        <w:rPr>
          <w:rFonts w:ascii="Times New Roman" w:hAnsi="Times New Roman"/>
          <w:b/>
          <w:color w:val="000000"/>
          <w:sz w:val="24"/>
          <w:szCs w:val="24"/>
          <w:u w:val="single"/>
        </w:rPr>
      </w:pPr>
      <w:r>
        <w:rPr>
          <w:rFonts w:ascii="Times New Roman" w:hAnsi="Times New Roman"/>
          <w:b/>
          <w:color w:val="000000"/>
          <w:sz w:val="24"/>
          <w:szCs w:val="24"/>
          <w:u w:val="single"/>
        </w:rPr>
        <w:t>3. Поурочное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4111"/>
        <w:gridCol w:w="1535"/>
        <w:gridCol w:w="1441"/>
        <w:gridCol w:w="1525"/>
      </w:tblGrid>
      <w:tr w:rsidR="00EF64A1" w:rsidRPr="00CD696F" w:rsidTr="00CD696F">
        <w:tc>
          <w:tcPr>
            <w:tcW w:w="959" w:type="dxa"/>
            <w:vMerge w:val="restart"/>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 урока</w:t>
            </w:r>
          </w:p>
        </w:tc>
        <w:tc>
          <w:tcPr>
            <w:tcW w:w="4111" w:type="dxa"/>
            <w:vMerge w:val="restart"/>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Тема урока</w:t>
            </w:r>
          </w:p>
        </w:tc>
        <w:tc>
          <w:tcPr>
            <w:tcW w:w="2976" w:type="dxa"/>
            <w:gridSpan w:val="2"/>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Дата</w:t>
            </w:r>
          </w:p>
        </w:tc>
        <w:tc>
          <w:tcPr>
            <w:tcW w:w="1525" w:type="dxa"/>
            <w:vMerge w:val="restart"/>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 xml:space="preserve">Примечание </w:t>
            </w:r>
          </w:p>
        </w:tc>
      </w:tr>
      <w:tr w:rsidR="00EF64A1" w:rsidRPr="00CD696F" w:rsidTr="00CD696F">
        <w:tc>
          <w:tcPr>
            <w:tcW w:w="959"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4111"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По плану</w:t>
            </w: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 xml:space="preserve">Фактически </w:t>
            </w:r>
          </w:p>
        </w:tc>
        <w:tc>
          <w:tcPr>
            <w:tcW w:w="1525" w:type="dxa"/>
            <w:vMerge/>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c>
          <w:tcPr>
            <w:tcW w:w="9571" w:type="dxa"/>
            <w:gridSpan w:val="5"/>
          </w:tcPr>
          <w:p w:rsidR="00EF64A1" w:rsidRPr="00CD696F" w:rsidRDefault="00EF64A1" w:rsidP="00CD696F">
            <w:pPr>
              <w:autoSpaceDE w:val="0"/>
              <w:autoSpaceDN w:val="0"/>
              <w:adjustRightInd w:val="0"/>
              <w:spacing w:after="0" w:line="360" w:lineRule="auto"/>
              <w:contextualSpacing/>
              <w:jc w:val="center"/>
              <w:rPr>
                <w:rFonts w:ascii="Times New Roman" w:hAnsi="Times New Roman"/>
                <w:b/>
                <w:color w:val="000000"/>
                <w:sz w:val="24"/>
                <w:szCs w:val="24"/>
              </w:rPr>
            </w:pPr>
            <w:r w:rsidRPr="00CD696F">
              <w:rPr>
                <w:rFonts w:ascii="Times New Roman" w:hAnsi="Times New Roman"/>
                <w:b/>
                <w:color w:val="000000"/>
                <w:sz w:val="24"/>
                <w:szCs w:val="24"/>
              </w:rPr>
              <w:t>Ты изображаешь. Знакомство с Мастером Изображения (9 часов)</w:t>
            </w:r>
          </w:p>
        </w:tc>
      </w:tr>
      <w:tr w:rsidR="00EF64A1" w:rsidRPr="00CD696F" w:rsidTr="00CD696F">
        <w:trPr>
          <w:trHeight w:val="174"/>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Изображение всюду вокруг нас</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2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Мастер Изображения учит видеть</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04"/>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3.</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Изображать можно пятном</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2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4-5.</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Изображать можно в объёме</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99"/>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6.</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Изображать можно линией</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70"/>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7.</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Разноцветные краски</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10"/>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8.</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Изображать можно и то, что невидимо (настроение)</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2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9.</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Художники и зрители</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25"/>
        </w:trPr>
        <w:tc>
          <w:tcPr>
            <w:tcW w:w="9571" w:type="dxa"/>
            <w:gridSpan w:val="5"/>
          </w:tcPr>
          <w:p w:rsidR="00EF64A1" w:rsidRPr="00CD696F" w:rsidRDefault="00EF64A1" w:rsidP="00CD696F">
            <w:pPr>
              <w:autoSpaceDE w:val="0"/>
              <w:autoSpaceDN w:val="0"/>
              <w:adjustRightInd w:val="0"/>
              <w:spacing w:after="0" w:line="360" w:lineRule="auto"/>
              <w:contextualSpacing/>
              <w:jc w:val="center"/>
              <w:rPr>
                <w:rFonts w:ascii="Times New Roman" w:hAnsi="Times New Roman"/>
                <w:b/>
                <w:color w:val="000000"/>
                <w:sz w:val="24"/>
                <w:szCs w:val="24"/>
              </w:rPr>
            </w:pPr>
            <w:r w:rsidRPr="00CD696F">
              <w:rPr>
                <w:rFonts w:ascii="Times New Roman" w:hAnsi="Times New Roman"/>
                <w:b/>
                <w:color w:val="000000"/>
                <w:sz w:val="24"/>
                <w:szCs w:val="24"/>
              </w:rPr>
              <w:t>Ты украшаешь. Знакомство с Мастером Украшения (8 часов)</w:t>
            </w:r>
          </w:p>
        </w:tc>
      </w:tr>
      <w:tr w:rsidR="00EF64A1" w:rsidRPr="00CD696F" w:rsidTr="00CD696F">
        <w:trPr>
          <w:trHeight w:val="159"/>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10.</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Мир полон украшений</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10"/>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11.</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Красоту надо уметь замечать</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2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12.</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Узоры на крыльях</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10"/>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13.</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Красивые рыбы</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14.</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Украшение птиц</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15.</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Узоры, которые создали люди</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16.</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Как украшает себя человек</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64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17.</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Мастер Украшения помогает сделать праздник</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168"/>
        </w:trPr>
        <w:tc>
          <w:tcPr>
            <w:tcW w:w="9571" w:type="dxa"/>
            <w:gridSpan w:val="5"/>
          </w:tcPr>
          <w:p w:rsidR="00EF64A1" w:rsidRPr="00CD696F" w:rsidRDefault="00EF64A1" w:rsidP="00CD696F">
            <w:pPr>
              <w:autoSpaceDE w:val="0"/>
              <w:autoSpaceDN w:val="0"/>
              <w:adjustRightInd w:val="0"/>
              <w:spacing w:after="0" w:line="360" w:lineRule="auto"/>
              <w:contextualSpacing/>
              <w:jc w:val="center"/>
              <w:rPr>
                <w:rFonts w:ascii="Times New Roman" w:hAnsi="Times New Roman"/>
                <w:b/>
                <w:color w:val="000000"/>
                <w:sz w:val="24"/>
                <w:szCs w:val="24"/>
              </w:rPr>
            </w:pPr>
            <w:r w:rsidRPr="00CD696F">
              <w:rPr>
                <w:rFonts w:ascii="Times New Roman" w:hAnsi="Times New Roman"/>
                <w:b/>
                <w:color w:val="000000"/>
                <w:sz w:val="24"/>
                <w:szCs w:val="24"/>
              </w:rPr>
              <w:t>Ты строишь. Знакомство с Мастером Постройки (11 часов)</w:t>
            </w:r>
          </w:p>
        </w:tc>
      </w:tr>
      <w:tr w:rsidR="00EF64A1" w:rsidRPr="00CD696F" w:rsidTr="00CD696F">
        <w:trPr>
          <w:trHeight w:val="22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18.</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Постройки в нашей жизни</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174"/>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19-20.</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Домики, которые построила природа</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8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21-22.</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Дом снаружи и внутри</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189"/>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23-24.</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Строим город</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2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25.</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Все имеет свое строение</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195"/>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26-27.</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Постройка предметов (упаковок)</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690"/>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28.</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Город, в котором мы живем (итоговое занятие)</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123"/>
        </w:trPr>
        <w:tc>
          <w:tcPr>
            <w:tcW w:w="9571" w:type="dxa"/>
            <w:gridSpan w:val="5"/>
          </w:tcPr>
          <w:p w:rsidR="00EF64A1" w:rsidRPr="00CD696F" w:rsidRDefault="00EF64A1" w:rsidP="00CD696F">
            <w:pPr>
              <w:autoSpaceDE w:val="0"/>
              <w:autoSpaceDN w:val="0"/>
              <w:adjustRightInd w:val="0"/>
              <w:spacing w:after="0" w:line="360" w:lineRule="auto"/>
              <w:contextualSpacing/>
              <w:jc w:val="center"/>
              <w:rPr>
                <w:rFonts w:ascii="Times New Roman" w:hAnsi="Times New Roman"/>
                <w:b/>
                <w:color w:val="000000"/>
                <w:sz w:val="24"/>
                <w:szCs w:val="24"/>
              </w:rPr>
            </w:pPr>
            <w:r w:rsidRPr="00CD696F">
              <w:rPr>
                <w:rFonts w:ascii="Times New Roman" w:hAnsi="Times New Roman"/>
                <w:b/>
                <w:color w:val="000000"/>
                <w:sz w:val="24"/>
                <w:szCs w:val="24"/>
              </w:rPr>
              <w:lastRenderedPageBreak/>
              <w:t>Изображение, украшение, постройка всегда помогают друг другу (5 часов)</w:t>
            </w:r>
          </w:p>
        </w:tc>
      </w:tr>
      <w:tr w:rsidR="00EF64A1" w:rsidRPr="00CD696F" w:rsidTr="00CD696F">
        <w:trPr>
          <w:trHeight w:val="210"/>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29.</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Совместная работа трех Братьев – Мастеров</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10"/>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30.</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«Сказочная страна». Создание панно</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04"/>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31.</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«Праздник весны». Конструирование из бумаги</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204"/>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32.</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Урок любования. Умение видеть</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r w:rsidR="00EF64A1" w:rsidRPr="00CD696F" w:rsidTr="00CD696F">
        <w:trPr>
          <w:trHeight w:val="159"/>
        </w:trPr>
        <w:tc>
          <w:tcPr>
            <w:tcW w:w="959"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r w:rsidRPr="00CD696F">
              <w:rPr>
                <w:rFonts w:ascii="Times New Roman" w:hAnsi="Times New Roman"/>
                <w:color w:val="000000"/>
                <w:sz w:val="24"/>
                <w:szCs w:val="24"/>
              </w:rPr>
              <w:t>33.</w:t>
            </w:r>
          </w:p>
        </w:tc>
        <w:tc>
          <w:tcPr>
            <w:tcW w:w="4111" w:type="dxa"/>
          </w:tcPr>
          <w:p w:rsidR="00EF64A1" w:rsidRPr="00CD696F" w:rsidRDefault="00EF64A1" w:rsidP="00CD696F">
            <w:pPr>
              <w:autoSpaceDE w:val="0"/>
              <w:autoSpaceDN w:val="0"/>
              <w:adjustRightInd w:val="0"/>
              <w:spacing w:after="0" w:line="360" w:lineRule="auto"/>
              <w:contextualSpacing/>
              <w:rPr>
                <w:rFonts w:ascii="Times New Roman" w:hAnsi="Times New Roman"/>
                <w:color w:val="000000"/>
                <w:sz w:val="24"/>
                <w:szCs w:val="24"/>
              </w:rPr>
            </w:pPr>
            <w:r w:rsidRPr="00CD696F">
              <w:rPr>
                <w:rFonts w:ascii="Times New Roman" w:hAnsi="Times New Roman"/>
                <w:color w:val="000000"/>
                <w:sz w:val="24"/>
                <w:szCs w:val="24"/>
              </w:rPr>
              <w:t>«Здравствуй, лето»</w:t>
            </w:r>
          </w:p>
        </w:tc>
        <w:tc>
          <w:tcPr>
            <w:tcW w:w="153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441"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c>
          <w:tcPr>
            <w:tcW w:w="1525" w:type="dxa"/>
          </w:tcPr>
          <w:p w:rsidR="00EF64A1" w:rsidRPr="00CD696F" w:rsidRDefault="00EF64A1" w:rsidP="00CD696F">
            <w:pPr>
              <w:autoSpaceDE w:val="0"/>
              <w:autoSpaceDN w:val="0"/>
              <w:adjustRightInd w:val="0"/>
              <w:spacing w:after="0" w:line="360" w:lineRule="auto"/>
              <w:contextualSpacing/>
              <w:jc w:val="center"/>
              <w:rPr>
                <w:rFonts w:ascii="Times New Roman" w:hAnsi="Times New Roman"/>
                <w:color w:val="000000"/>
                <w:sz w:val="24"/>
                <w:szCs w:val="24"/>
              </w:rPr>
            </w:pPr>
          </w:p>
        </w:tc>
      </w:tr>
    </w:tbl>
    <w:p w:rsidR="00EF64A1" w:rsidRPr="00F248A5" w:rsidRDefault="00EF64A1" w:rsidP="005A6233">
      <w:pPr>
        <w:shd w:val="clear" w:color="auto" w:fill="FFFFFF"/>
        <w:autoSpaceDE w:val="0"/>
        <w:autoSpaceDN w:val="0"/>
        <w:adjustRightInd w:val="0"/>
        <w:spacing w:line="360" w:lineRule="auto"/>
        <w:contextualSpacing/>
        <w:jc w:val="center"/>
        <w:rPr>
          <w:rFonts w:ascii="Times New Roman" w:hAnsi="Times New Roman"/>
          <w:color w:val="000000"/>
          <w:sz w:val="24"/>
          <w:szCs w:val="24"/>
        </w:rPr>
      </w:pPr>
    </w:p>
    <w:p w:rsidR="00EF64A1" w:rsidRDefault="00EF64A1" w:rsidP="004729B6">
      <w:pPr>
        <w:shd w:val="clear" w:color="auto" w:fill="FFFFFF"/>
        <w:autoSpaceDE w:val="0"/>
        <w:autoSpaceDN w:val="0"/>
        <w:adjustRightInd w:val="0"/>
        <w:jc w:val="both"/>
        <w:rPr>
          <w:rFonts w:cs="Arial"/>
          <w:b/>
          <w:color w:val="000000"/>
          <w:sz w:val="28"/>
          <w:szCs w:val="28"/>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876A59">
      <w:pPr>
        <w:pStyle w:val="a3"/>
        <w:ind w:left="0" w:firstLine="851"/>
        <w:rPr>
          <w:rFonts w:ascii="Times New Roman" w:hAnsi="Times New Roman"/>
          <w:sz w:val="24"/>
          <w:szCs w:val="24"/>
        </w:rPr>
      </w:pPr>
    </w:p>
    <w:p w:rsidR="00EF64A1" w:rsidRDefault="00EF64A1" w:rsidP="004469B1">
      <w:pPr>
        <w:pStyle w:val="a3"/>
        <w:spacing w:line="360" w:lineRule="auto"/>
        <w:ind w:left="0" w:firstLine="851"/>
        <w:jc w:val="center"/>
        <w:rPr>
          <w:rFonts w:ascii="Times New Roman" w:hAnsi="Times New Roman"/>
          <w:b/>
          <w:sz w:val="24"/>
          <w:szCs w:val="24"/>
          <w:u w:val="single"/>
        </w:rPr>
      </w:pPr>
      <w:r w:rsidRPr="004469B1">
        <w:rPr>
          <w:rFonts w:ascii="Times New Roman" w:hAnsi="Times New Roman"/>
          <w:b/>
          <w:sz w:val="24"/>
          <w:szCs w:val="24"/>
          <w:u w:val="single"/>
        </w:rPr>
        <w:t>4. Содержание учебного материала, включающее федеральный, региональный компонент государственного образовательного стандарта и лабораторные практические работы, предусмотренные примерной программой</w:t>
      </w:r>
    </w:p>
    <w:p w:rsidR="00EF64A1" w:rsidRPr="004469B1" w:rsidRDefault="00EF64A1" w:rsidP="004469B1">
      <w:pPr>
        <w:spacing w:line="360" w:lineRule="auto"/>
        <w:ind w:firstLine="851"/>
        <w:contextualSpacing/>
        <w:jc w:val="both"/>
        <w:rPr>
          <w:rFonts w:ascii="Times New Roman" w:hAnsi="Times New Roman"/>
          <w:b/>
          <w:color w:val="000000"/>
          <w:sz w:val="24"/>
          <w:szCs w:val="24"/>
        </w:rPr>
      </w:pPr>
      <w:r w:rsidRPr="004469B1">
        <w:rPr>
          <w:rFonts w:ascii="Times New Roman" w:hAnsi="Times New Roman"/>
          <w:b/>
          <w:bCs/>
          <w:color w:val="000000"/>
          <w:sz w:val="24"/>
          <w:szCs w:val="24"/>
        </w:rPr>
        <w:t>Ты учишься  изображать – 9 час.</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Изображения, красота всюду вокруг нас. Экскурсия «В парке».</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Мастер Изображения учит видеть.</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Изображать можно пятном.</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Изображать можно в объеме.</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Изображать можно линией.</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Разноцветные краски.</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Изображать можно и то, что невидимо.</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Художники и зрители (обобщение темы).</w:t>
      </w:r>
      <w:r>
        <w:rPr>
          <w:rFonts w:ascii="Times New Roman" w:hAnsi="Times New Roman"/>
          <w:sz w:val="24"/>
          <w:szCs w:val="24"/>
        </w:rPr>
        <w:t xml:space="preserve"> </w:t>
      </w:r>
      <w:r w:rsidRPr="004469B1">
        <w:rPr>
          <w:rFonts w:ascii="Times New Roman" w:hAnsi="Times New Roman"/>
          <w:sz w:val="24"/>
          <w:szCs w:val="24"/>
        </w:rPr>
        <w:t>Картина. Скульптура.</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Художники и зрители (обобщение темы).</w:t>
      </w:r>
      <w:r>
        <w:rPr>
          <w:rFonts w:ascii="Times New Roman" w:hAnsi="Times New Roman"/>
          <w:sz w:val="24"/>
          <w:szCs w:val="24"/>
        </w:rPr>
        <w:t xml:space="preserve"> </w:t>
      </w:r>
      <w:r w:rsidRPr="004469B1">
        <w:rPr>
          <w:rFonts w:ascii="Times New Roman" w:hAnsi="Times New Roman"/>
          <w:sz w:val="24"/>
          <w:szCs w:val="24"/>
        </w:rPr>
        <w:t>Художественный музей.</w:t>
      </w:r>
    </w:p>
    <w:p w:rsidR="00EF64A1" w:rsidRPr="004469B1" w:rsidRDefault="00EF64A1" w:rsidP="004469B1">
      <w:pPr>
        <w:spacing w:line="360" w:lineRule="auto"/>
        <w:ind w:firstLine="851"/>
        <w:contextualSpacing/>
        <w:jc w:val="both"/>
        <w:rPr>
          <w:rFonts w:ascii="Times New Roman" w:hAnsi="Times New Roman"/>
          <w:b/>
          <w:color w:val="000000"/>
          <w:sz w:val="24"/>
          <w:szCs w:val="24"/>
        </w:rPr>
      </w:pPr>
      <w:r w:rsidRPr="004469B1">
        <w:rPr>
          <w:rFonts w:ascii="Times New Roman" w:hAnsi="Times New Roman"/>
          <w:b/>
          <w:sz w:val="24"/>
          <w:szCs w:val="24"/>
        </w:rPr>
        <w:t>Ты украшаешь-8 час.</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Мир полон украшений.</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Цветы.</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Красоту надо уметь замечать.</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Узоры на крыльях. Ритм пятен.</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Красивые рыбы. Монотипия.</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Украшения птиц. Объёмная аппликация.</w:t>
      </w:r>
    </w:p>
    <w:p w:rsidR="00EF64A1" w:rsidRPr="004469B1" w:rsidRDefault="00EF64A1" w:rsidP="00C519F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Pr="004469B1">
        <w:rPr>
          <w:rFonts w:ascii="Times New Roman" w:hAnsi="Times New Roman"/>
          <w:sz w:val="24"/>
          <w:szCs w:val="24"/>
        </w:rPr>
        <w:t xml:space="preserve"> Как украшает себя человек.</w:t>
      </w:r>
    </w:p>
    <w:p w:rsidR="00EF64A1" w:rsidRPr="004469B1" w:rsidRDefault="00EF64A1" w:rsidP="004469B1">
      <w:pPr>
        <w:spacing w:line="360" w:lineRule="auto"/>
        <w:ind w:firstLine="851"/>
        <w:contextualSpacing/>
        <w:jc w:val="both"/>
        <w:rPr>
          <w:rFonts w:ascii="Times New Roman" w:hAnsi="Times New Roman"/>
          <w:sz w:val="24"/>
          <w:szCs w:val="24"/>
        </w:rPr>
      </w:pPr>
      <w:r w:rsidRPr="004469B1">
        <w:rPr>
          <w:rFonts w:ascii="Times New Roman" w:hAnsi="Times New Roman"/>
          <w:sz w:val="24"/>
          <w:szCs w:val="24"/>
        </w:rPr>
        <w:t>Мастер Украшения помогает сделать праздник (обобщение темы).</w:t>
      </w:r>
    </w:p>
    <w:p w:rsidR="00EF64A1" w:rsidRPr="004469B1" w:rsidRDefault="00EF64A1" w:rsidP="004469B1">
      <w:pPr>
        <w:shd w:val="clear" w:color="auto" w:fill="FFFFFF"/>
        <w:spacing w:line="360" w:lineRule="auto"/>
        <w:ind w:firstLine="851"/>
        <w:contextualSpacing/>
        <w:jc w:val="both"/>
        <w:rPr>
          <w:rFonts w:ascii="Times New Roman" w:hAnsi="Times New Roman"/>
          <w:b/>
          <w:color w:val="000000"/>
          <w:sz w:val="24"/>
          <w:szCs w:val="24"/>
        </w:rPr>
      </w:pPr>
      <w:r w:rsidRPr="004469B1">
        <w:rPr>
          <w:rFonts w:ascii="Times New Roman" w:hAnsi="Times New Roman"/>
          <w:b/>
          <w:color w:val="000000"/>
          <w:sz w:val="24"/>
          <w:szCs w:val="24"/>
        </w:rPr>
        <w:t>Ты строишь- 11 час.</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Постройки в нашей жизни.</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Дома бывают разными.</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Домики, которые построила природа.</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Форма и конструкции природных домиков.</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Дом снаружи и внутри.</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Внутреннее устройство дома.</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 xml:space="preserve">Строим город. </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Все имеет свое строение.</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Строим вещи.</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t>Город, в котором мы живем (обобщение темы).</w:t>
      </w:r>
    </w:p>
    <w:p w:rsidR="00EF64A1" w:rsidRPr="004469B1" w:rsidRDefault="00EF64A1" w:rsidP="004469B1">
      <w:pPr>
        <w:shd w:val="clear" w:color="auto" w:fill="FFFFFF"/>
        <w:spacing w:line="360" w:lineRule="auto"/>
        <w:ind w:firstLine="851"/>
        <w:contextualSpacing/>
        <w:jc w:val="both"/>
        <w:rPr>
          <w:rFonts w:ascii="Times New Roman" w:hAnsi="Times New Roman"/>
          <w:bCs/>
          <w:color w:val="000000"/>
          <w:sz w:val="24"/>
          <w:szCs w:val="24"/>
        </w:rPr>
      </w:pPr>
      <w:r w:rsidRPr="004469B1">
        <w:rPr>
          <w:rFonts w:ascii="Times New Roman" w:hAnsi="Times New Roman"/>
          <w:bCs/>
          <w:color w:val="000000"/>
          <w:sz w:val="24"/>
          <w:szCs w:val="24"/>
        </w:rPr>
        <w:lastRenderedPageBreak/>
        <w:t>Прогулка по родному городу.</w:t>
      </w:r>
    </w:p>
    <w:p w:rsidR="00EF64A1" w:rsidRPr="004469B1" w:rsidRDefault="00EF64A1" w:rsidP="004469B1">
      <w:pPr>
        <w:shd w:val="clear" w:color="auto" w:fill="FFFFFF"/>
        <w:spacing w:line="360" w:lineRule="auto"/>
        <w:ind w:firstLine="851"/>
        <w:contextualSpacing/>
        <w:jc w:val="both"/>
        <w:rPr>
          <w:rFonts w:ascii="Times New Roman" w:hAnsi="Times New Roman"/>
          <w:b/>
          <w:bCs/>
          <w:color w:val="000000"/>
          <w:sz w:val="24"/>
          <w:szCs w:val="24"/>
        </w:rPr>
      </w:pPr>
      <w:r w:rsidRPr="004469B1">
        <w:rPr>
          <w:rFonts w:ascii="Times New Roman" w:hAnsi="Times New Roman"/>
          <w:b/>
          <w:bCs/>
          <w:color w:val="000000"/>
          <w:sz w:val="24"/>
          <w:szCs w:val="24"/>
        </w:rPr>
        <w:t>Изображение, украшение, постройка всегда помогают друг другу -5 час.</w:t>
      </w:r>
    </w:p>
    <w:p w:rsidR="00EF64A1" w:rsidRPr="004469B1" w:rsidRDefault="00EF64A1" w:rsidP="004469B1">
      <w:pPr>
        <w:pStyle w:val="a5"/>
        <w:ind w:firstLine="851"/>
        <w:contextualSpacing/>
        <w:rPr>
          <w:sz w:val="24"/>
        </w:rPr>
      </w:pPr>
      <w:r w:rsidRPr="004469B1">
        <w:rPr>
          <w:sz w:val="24"/>
        </w:rPr>
        <w:t>Три Брата-Мастера всегда трудятся вместе.</w:t>
      </w:r>
    </w:p>
    <w:p w:rsidR="00EF64A1" w:rsidRPr="004469B1" w:rsidRDefault="00EF64A1" w:rsidP="004469B1">
      <w:pPr>
        <w:pStyle w:val="a5"/>
        <w:ind w:firstLine="851"/>
        <w:contextualSpacing/>
        <w:rPr>
          <w:sz w:val="24"/>
        </w:rPr>
      </w:pPr>
      <w:r w:rsidRPr="004469B1">
        <w:rPr>
          <w:sz w:val="24"/>
        </w:rPr>
        <w:t>Праздник весны. Праздник птиц.</w:t>
      </w:r>
    </w:p>
    <w:p w:rsidR="00EF64A1" w:rsidRPr="004469B1" w:rsidRDefault="00EF64A1" w:rsidP="004469B1">
      <w:pPr>
        <w:pStyle w:val="a5"/>
        <w:ind w:firstLine="851"/>
        <w:contextualSpacing/>
        <w:rPr>
          <w:sz w:val="24"/>
        </w:rPr>
      </w:pPr>
      <w:r w:rsidRPr="004469B1">
        <w:rPr>
          <w:sz w:val="24"/>
        </w:rPr>
        <w:t>Разноцветные жуки.</w:t>
      </w:r>
    </w:p>
    <w:p w:rsidR="00EF64A1" w:rsidRPr="004469B1" w:rsidRDefault="00EF64A1" w:rsidP="004469B1">
      <w:pPr>
        <w:pStyle w:val="a5"/>
        <w:ind w:firstLine="851"/>
        <w:contextualSpacing/>
        <w:rPr>
          <w:sz w:val="24"/>
        </w:rPr>
      </w:pPr>
      <w:r w:rsidRPr="004469B1">
        <w:rPr>
          <w:sz w:val="24"/>
        </w:rPr>
        <w:t>Сказочная страна.</w:t>
      </w:r>
    </w:p>
    <w:p w:rsidR="00EF64A1" w:rsidRPr="004469B1" w:rsidRDefault="00EF64A1" w:rsidP="004469B1">
      <w:pPr>
        <w:pStyle w:val="a5"/>
        <w:ind w:firstLine="851"/>
        <w:contextualSpacing/>
        <w:rPr>
          <w:sz w:val="24"/>
        </w:rPr>
      </w:pPr>
      <w:r w:rsidRPr="004469B1">
        <w:rPr>
          <w:sz w:val="24"/>
        </w:rPr>
        <w:t>Времена года.</w:t>
      </w:r>
    </w:p>
    <w:p w:rsidR="00EF64A1" w:rsidRPr="004469B1" w:rsidRDefault="00EF64A1" w:rsidP="004469B1">
      <w:pPr>
        <w:pStyle w:val="a5"/>
        <w:ind w:firstLine="851"/>
        <w:contextualSpacing/>
        <w:rPr>
          <w:sz w:val="24"/>
        </w:rPr>
      </w:pPr>
      <w:r w:rsidRPr="004469B1">
        <w:rPr>
          <w:sz w:val="24"/>
        </w:rPr>
        <w:t>Здравствуй, лето! Урок любования  (обобщение темы).</w:t>
      </w: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4469B1">
      <w:pPr>
        <w:pStyle w:val="a3"/>
        <w:ind w:left="0" w:firstLine="851"/>
        <w:jc w:val="both"/>
        <w:rPr>
          <w:rFonts w:ascii="Times New Roman" w:hAnsi="Times New Roman"/>
          <w:sz w:val="24"/>
          <w:szCs w:val="24"/>
        </w:rPr>
      </w:pPr>
    </w:p>
    <w:p w:rsidR="00EF64A1" w:rsidRDefault="00EF64A1" w:rsidP="005E24EB">
      <w:pPr>
        <w:pStyle w:val="a3"/>
        <w:ind w:left="0" w:firstLine="851"/>
        <w:jc w:val="center"/>
        <w:rPr>
          <w:rFonts w:ascii="Times New Roman" w:hAnsi="Times New Roman"/>
          <w:b/>
          <w:sz w:val="24"/>
          <w:szCs w:val="24"/>
          <w:u w:val="single"/>
        </w:rPr>
      </w:pPr>
      <w:r>
        <w:rPr>
          <w:rFonts w:ascii="Times New Roman" w:hAnsi="Times New Roman"/>
          <w:b/>
          <w:sz w:val="24"/>
          <w:szCs w:val="24"/>
          <w:u w:val="single"/>
        </w:rPr>
        <w:t xml:space="preserve">5. Требования к уровню подготовки </w:t>
      </w:r>
      <w:proofErr w:type="gramStart"/>
      <w:r>
        <w:rPr>
          <w:rFonts w:ascii="Times New Roman" w:hAnsi="Times New Roman"/>
          <w:b/>
          <w:sz w:val="24"/>
          <w:szCs w:val="24"/>
          <w:u w:val="single"/>
        </w:rPr>
        <w:t>обучающихся</w:t>
      </w:r>
      <w:proofErr w:type="gramEnd"/>
    </w:p>
    <w:p w:rsidR="00EF64A1" w:rsidRDefault="00EF64A1" w:rsidP="005E24EB">
      <w:pPr>
        <w:pStyle w:val="a3"/>
        <w:ind w:left="0" w:firstLine="851"/>
        <w:jc w:val="center"/>
        <w:rPr>
          <w:rFonts w:ascii="Times New Roman" w:hAnsi="Times New Roman"/>
          <w:b/>
          <w:sz w:val="24"/>
          <w:szCs w:val="24"/>
          <w:u w:val="single"/>
        </w:rPr>
      </w:pPr>
    </w:p>
    <w:p w:rsidR="00EF64A1" w:rsidRDefault="00EF64A1" w:rsidP="005E24EB">
      <w:pPr>
        <w:pStyle w:val="a3"/>
        <w:ind w:left="0" w:firstLine="851"/>
        <w:rPr>
          <w:rFonts w:ascii="Times New Roman" w:hAnsi="Times New Roman"/>
          <w:b/>
          <w:sz w:val="24"/>
          <w:szCs w:val="24"/>
        </w:rPr>
      </w:pPr>
      <w:r>
        <w:rPr>
          <w:rFonts w:ascii="Times New Roman" w:hAnsi="Times New Roman"/>
          <w:b/>
          <w:sz w:val="24"/>
          <w:szCs w:val="24"/>
        </w:rPr>
        <w:t>Обучающиеся должны знать/понимать:</w:t>
      </w:r>
    </w:p>
    <w:p w:rsidR="00EF64A1" w:rsidRDefault="00EF64A1" w:rsidP="005E24EB">
      <w:pPr>
        <w:pStyle w:val="a3"/>
        <w:numPr>
          <w:ilvl w:val="0"/>
          <w:numId w:val="6"/>
        </w:numPr>
        <w:rPr>
          <w:rFonts w:ascii="Times New Roman" w:hAnsi="Times New Roman"/>
          <w:sz w:val="24"/>
          <w:szCs w:val="24"/>
        </w:rPr>
      </w:pPr>
      <w:r>
        <w:rPr>
          <w:rFonts w:ascii="Times New Roman" w:hAnsi="Times New Roman"/>
          <w:sz w:val="24"/>
          <w:szCs w:val="24"/>
        </w:rPr>
        <w:t>способы художественного выражения действительности: изобразительный, декоративный и конструктивный.</w:t>
      </w:r>
    </w:p>
    <w:p w:rsidR="00EF64A1" w:rsidRDefault="00EF64A1" w:rsidP="005E24EB">
      <w:pPr>
        <w:ind w:firstLine="851"/>
        <w:rPr>
          <w:rFonts w:ascii="Times New Roman" w:hAnsi="Times New Roman"/>
          <w:b/>
          <w:sz w:val="24"/>
          <w:szCs w:val="24"/>
        </w:rPr>
      </w:pPr>
      <w:r>
        <w:rPr>
          <w:rFonts w:ascii="Times New Roman" w:hAnsi="Times New Roman"/>
          <w:b/>
          <w:sz w:val="24"/>
          <w:szCs w:val="24"/>
        </w:rPr>
        <w:t>Обучающиеся должны уметь:</w:t>
      </w:r>
    </w:p>
    <w:p w:rsidR="00EF64A1" w:rsidRDefault="00EF64A1" w:rsidP="005E24EB">
      <w:pPr>
        <w:pStyle w:val="a3"/>
        <w:numPr>
          <w:ilvl w:val="0"/>
          <w:numId w:val="6"/>
        </w:numPr>
        <w:rPr>
          <w:rFonts w:ascii="Times New Roman" w:hAnsi="Times New Roman"/>
          <w:sz w:val="24"/>
          <w:szCs w:val="24"/>
        </w:rPr>
      </w:pPr>
      <w:r>
        <w:rPr>
          <w:rFonts w:ascii="Times New Roman" w:hAnsi="Times New Roman"/>
          <w:sz w:val="24"/>
          <w:szCs w:val="24"/>
        </w:rPr>
        <w:t>различать основные и составные, теплые и холодные цвета;</w:t>
      </w:r>
    </w:p>
    <w:p w:rsidR="00EF64A1" w:rsidRDefault="00EF64A1" w:rsidP="005E24EB">
      <w:pPr>
        <w:pStyle w:val="a3"/>
        <w:numPr>
          <w:ilvl w:val="0"/>
          <w:numId w:val="6"/>
        </w:numPr>
        <w:rPr>
          <w:rFonts w:ascii="Times New Roman" w:hAnsi="Times New Roman"/>
          <w:sz w:val="24"/>
          <w:szCs w:val="24"/>
        </w:rPr>
      </w:pPr>
      <w:r>
        <w:rPr>
          <w:rFonts w:ascii="Times New Roman" w:hAnsi="Times New Roman"/>
          <w:sz w:val="24"/>
          <w:szCs w:val="24"/>
        </w:rPr>
        <w:t>узнавать отдельные произведения выдающихся отечественных художников;</w:t>
      </w:r>
    </w:p>
    <w:p w:rsidR="00EF64A1" w:rsidRDefault="00EF64A1" w:rsidP="005E24EB">
      <w:pPr>
        <w:pStyle w:val="a3"/>
        <w:numPr>
          <w:ilvl w:val="0"/>
          <w:numId w:val="6"/>
        </w:numPr>
        <w:rPr>
          <w:rFonts w:ascii="Times New Roman" w:hAnsi="Times New Roman"/>
          <w:sz w:val="24"/>
          <w:szCs w:val="24"/>
        </w:rPr>
      </w:pPr>
      <w:r>
        <w:rPr>
          <w:rFonts w:ascii="Times New Roman" w:hAnsi="Times New Roman"/>
          <w:sz w:val="24"/>
          <w:szCs w:val="24"/>
        </w:rPr>
        <w:t>сравнивать различные виды изобразительного искусства (графики, живописи, декоративно – прикладного искусства);</w:t>
      </w:r>
    </w:p>
    <w:p w:rsidR="00EF64A1" w:rsidRDefault="00EF64A1" w:rsidP="005E24EB">
      <w:pPr>
        <w:pStyle w:val="a3"/>
        <w:numPr>
          <w:ilvl w:val="0"/>
          <w:numId w:val="6"/>
        </w:numPr>
        <w:rPr>
          <w:rFonts w:ascii="Times New Roman" w:hAnsi="Times New Roman"/>
          <w:sz w:val="24"/>
          <w:szCs w:val="24"/>
        </w:rPr>
      </w:pPr>
      <w:r>
        <w:rPr>
          <w:rFonts w:ascii="Times New Roman" w:hAnsi="Times New Roman"/>
          <w:sz w:val="24"/>
          <w:szCs w:val="24"/>
        </w:rPr>
        <w:t>использовать художественные материалы (гуашь, цветные карандаши, акварель, бумагу);</w:t>
      </w:r>
    </w:p>
    <w:p w:rsidR="00EF64A1" w:rsidRDefault="00EF64A1" w:rsidP="005E24EB">
      <w:pPr>
        <w:pStyle w:val="a3"/>
        <w:numPr>
          <w:ilvl w:val="0"/>
          <w:numId w:val="6"/>
        </w:numPr>
        <w:rPr>
          <w:rFonts w:ascii="Times New Roman" w:hAnsi="Times New Roman"/>
          <w:sz w:val="24"/>
          <w:szCs w:val="24"/>
        </w:rPr>
      </w:pPr>
      <w:r>
        <w:rPr>
          <w:rFonts w:ascii="Times New Roman" w:hAnsi="Times New Roman"/>
          <w:sz w:val="24"/>
          <w:szCs w:val="24"/>
        </w:rPr>
        <w:t>применять основные средства художественной выразительности в рисунке, живописи и скульптуре (с натуры, по памяти и воображению); в декоративных и конструктивных работах: иллюстрациях к произведениям литературы и музыки;</w:t>
      </w:r>
    </w:p>
    <w:p w:rsidR="00EF64A1" w:rsidRDefault="00EF64A1" w:rsidP="005E24EB">
      <w:pPr>
        <w:pStyle w:val="a3"/>
        <w:numPr>
          <w:ilvl w:val="0"/>
          <w:numId w:val="6"/>
        </w:numPr>
        <w:rPr>
          <w:rFonts w:ascii="Times New Roman" w:hAnsi="Times New Roman"/>
          <w:sz w:val="24"/>
          <w:szCs w:val="24"/>
        </w:rPr>
      </w:pPr>
      <w:r>
        <w:rPr>
          <w:rFonts w:ascii="Times New Roman" w:hAnsi="Times New Roman"/>
          <w:sz w:val="24"/>
          <w:szCs w:val="24"/>
        </w:rPr>
        <w:t>использовать приобретенные знания и умения в практической деятельности и повседневной жизни.</w:t>
      </w: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rPr>
          <w:rFonts w:ascii="Times New Roman" w:hAnsi="Times New Roman"/>
          <w:sz w:val="24"/>
          <w:szCs w:val="24"/>
        </w:rPr>
      </w:pPr>
    </w:p>
    <w:p w:rsidR="00EF64A1" w:rsidRDefault="00EF64A1" w:rsidP="005E24EB">
      <w:pPr>
        <w:jc w:val="center"/>
        <w:rPr>
          <w:rFonts w:ascii="Times New Roman" w:hAnsi="Times New Roman"/>
          <w:b/>
          <w:sz w:val="24"/>
          <w:szCs w:val="24"/>
          <w:u w:val="single"/>
        </w:rPr>
      </w:pPr>
      <w:r>
        <w:rPr>
          <w:rFonts w:ascii="Times New Roman" w:hAnsi="Times New Roman"/>
          <w:b/>
          <w:sz w:val="24"/>
          <w:szCs w:val="24"/>
          <w:u w:val="single"/>
        </w:rPr>
        <w:t xml:space="preserve">6. Содержание контроля уровня </w:t>
      </w:r>
      <w:proofErr w:type="spellStart"/>
      <w:r>
        <w:rPr>
          <w:rFonts w:ascii="Times New Roman" w:hAnsi="Times New Roman"/>
          <w:b/>
          <w:sz w:val="24"/>
          <w:szCs w:val="24"/>
          <w:u w:val="single"/>
        </w:rPr>
        <w:t>обученности</w:t>
      </w:r>
      <w:proofErr w:type="spellEnd"/>
    </w:p>
    <w:p w:rsidR="00EF64A1" w:rsidRPr="00734123" w:rsidRDefault="00EF64A1" w:rsidP="0090573C">
      <w:pPr>
        <w:shd w:val="clear" w:color="auto" w:fill="FFFFFF"/>
        <w:ind w:firstLine="720"/>
        <w:jc w:val="center"/>
        <w:rPr>
          <w:b/>
          <w:bCs/>
          <w:color w:val="000000"/>
        </w:rPr>
      </w:pPr>
      <w:r>
        <w:rPr>
          <w:b/>
          <w:bCs/>
          <w:color w:val="000000"/>
        </w:rPr>
        <w:t>Тема первого года обучения: «</w:t>
      </w:r>
      <w:r w:rsidRPr="00734123">
        <w:rPr>
          <w:b/>
          <w:bCs/>
          <w:color w:val="000000"/>
        </w:rPr>
        <w:t>ТЫ ИЗОБРАЖАЕШЬ, УКРАШАЕШЬ И СТРОИШЬ</w:t>
      </w:r>
      <w:r>
        <w:rPr>
          <w:b/>
          <w:bCs/>
          <w:color w:val="000000"/>
        </w:rPr>
        <w:t>».</w:t>
      </w:r>
    </w:p>
    <w:p w:rsidR="00EF64A1" w:rsidRPr="00B76C33" w:rsidRDefault="00EF64A1" w:rsidP="0090573C">
      <w:pPr>
        <w:ind w:firstLine="720"/>
        <w:jc w:val="both"/>
        <w:rPr>
          <w:color w:val="000000"/>
        </w:rPr>
      </w:pPr>
      <w:r>
        <w:rPr>
          <w:b/>
          <w:bCs/>
          <w:color w:val="000000"/>
        </w:rPr>
        <w:t xml:space="preserve">Раздел 1: </w:t>
      </w:r>
      <w:r w:rsidRPr="00734123">
        <w:rPr>
          <w:b/>
          <w:bCs/>
          <w:color w:val="000000"/>
        </w:rPr>
        <w:t>Ты изображаешь. Знакомство</w:t>
      </w:r>
      <w:r w:rsidRPr="00734123">
        <w:t xml:space="preserve"> </w:t>
      </w:r>
      <w:r w:rsidRPr="00734123">
        <w:rPr>
          <w:b/>
          <w:bCs/>
          <w:color w:val="000000"/>
        </w:rPr>
        <w:t xml:space="preserve">с Мастером Изображения </w:t>
      </w:r>
      <w:r>
        <w:rPr>
          <w:bCs/>
          <w:color w:val="000000"/>
        </w:rPr>
        <w:t>– 8 ч.</w:t>
      </w:r>
    </w:p>
    <w:p w:rsidR="00EF64A1" w:rsidRPr="00734123" w:rsidRDefault="00EF64A1" w:rsidP="0090573C">
      <w:pPr>
        <w:ind w:firstLine="720"/>
      </w:pPr>
      <w:r w:rsidRPr="00734123">
        <w:t>Изображения всюду вокруг нас.</w:t>
      </w:r>
    </w:p>
    <w:p w:rsidR="00EF64A1" w:rsidRPr="00734123" w:rsidRDefault="00EF64A1" w:rsidP="0090573C">
      <w:pPr>
        <w:ind w:firstLine="720"/>
      </w:pPr>
      <w:r w:rsidRPr="00734123">
        <w:t>Мастер Изображения учит видеть.</w:t>
      </w:r>
    </w:p>
    <w:p w:rsidR="00EF64A1" w:rsidRPr="00734123" w:rsidRDefault="00EF64A1" w:rsidP="0090573C">
      <w:pPr>
        <w:ind w:firstLine="720"/>
      </w:pPr>
      <w:r w:rsidRPr="00734123">
        <w:t>Изображать можно пятном.</w:t>
      </w:r>
    </w:p>
    <w:p w:rsidR="00EF64A1" w:rsidRPr="00734123" w:rsidRDefault="00EF64A1" w:rsidP="0090573C">
      <w:pPr>
        <w:ind w:firstLine="720"/>
      </w:pPr>
      <w:r w:rsidRPr="00734123">
        <w:t>Изображать можно в объеме.</w:t>
      </w:r>
    </w:p>
    <w:p w:rsidR="00EF64A1" w:rsidRPr="00734123" w:rsidRDefault="00EF64A1" w:rsidP="0090573C">
      <w:pPr>
        <w:ind w:firstLine="720"/>
      </w:pPr>
      <w:r w:rsidRPr="00734123">
        <w:t>Изображать можно линией.</w:t>
      </w:r>
    </w:p>
    <w:p w:rsidR="00EF64A1" w:rsidRPr="00734123" w:rsidRDefault="00EF64A1" w:rsidP="0090573C">
      <w:pPr>
        <w:ind w:firstLine="720"/>
      </w:pPr>
      <w:r w:rsidRPr="00734123">
        <w:t>Разноцветные краски.</w:t>
      </w:r>
    </w:p>
    <w:p w:rsidR="00EF64A1" w:rsidRPr="00734123" w:rsidRDefault="00EF64A1" w:rsidP="0090573C">
      <w:pPr>
        <w:ind w:firstLine="720"/>
      </w:pPr>
      <w:r w:rsidRPr="00734123">
        <w:t>Изображать можно и то, что невидимо.</w:t>
      </w:r>
    </w:p>
    <w:p w:rsidR="00EF64A1" w:rsidRPr="00B76C33" w:rsidRDefault="00EF64A1" w:rsidP="0090573C">
      <w:pPr>
        <w:ind w:firstLine="720"/>
      </w:pPr>
      <w:r w:rsidRPr="00734123">
        <w:t>Художники и зрители (обобщение темы).</w:t>
      </w:r>
    </w:p>
    <w:p w:rsidR="00EF64A1" w:rsidRPr="00B76C33" w:rsidRDefault="00EF64A1" w:rsidP="0090573C">
      <w:pPr>
        <w:ind w:firstLine="720"/>
        <w:jc w:val="both"/>
        <w:rPr>
          <w:color w:val="000000"/>
        </w:rPr>
      </w:pPr>
      <w:r>
        <w:rPr>
          <w:b/>
        </w:rPr>
        <w:t xml:space="preserve">Раздел 2: </w:t>
      </w:r>
      <w:r w:rsidRPr="00734123">
        <w:rPr>
          <w:b/>
        </w:rPr>
        <w:t>Ты украшаешь.</w:t>
      </w:r>
      <w:r w:rsidRPr="00734123">
        <w:t xml:space="preserve"> </w:t>
      </w:r>
      <w:r w:rsidRPr="00734123">
        <w:rPr>
          <w:b/>
          <w:color w:val="000000"/>
        </w:rPr>
        <w:t>Знакомство с Мастером Украшения</w:t>
      </w:r>
      <w:r>
        <w:rPr>
          <w:color w:val="000000"/>
        </w:rPr>
        <w:t xml:space="preserve"> – 5 ч.</w:t>
      </w:r>
    </w:p>
    <w:p w:rsidR="00EF64A1" w:rsidRPr="00734123" w:rsidRDefault="00EF64A1" w:rsidP="0090573C">
      <w:pPr>
        <w:ind w:firstLine="720"/>
        <w:jc w:val="both"/>
      </w:pPr>
      <w:r w:rsidRPr="00734123">
        <w:t>Мир полон украшений.</w:t>
      </w:r>
    </w:p>
    <w:p w:rsidR="00EF64A1" w:rsidRPr="00734123" w:rsidRDefault="00EF64A1" w:rsidP="0090573C">
      <w:pPr>
        <w:ind w:firstLine="720"/>
        <w:jc w:val="both"/>
      </w:pPr>
      <w:r w:rsidRPr="00734123">
        <w:t>Красоту надо уметь замечать.</w:t>
      </w:r>
    </w:p>
    <w:p w:rsidR="00EF64A1" w:rsidRPr="00734123" w:rsidRDefault="00EF64A1" w:rsidP="0090573C">
      <w:pPr>
        <w:ind w:firstLine="720"/>
        <w:jc w:val="both"/>
      </w:pPr>
      <w:r w:rsidRPr="00734123">
        <w:t>Узоры, которые создали люди.</w:t>
      </w:r>
    </w:p>
    <w:p w:rsidR="00EF64A1" w:rsidRPr="00734123" w:rsidRDefault="00EF64A1" w:rsidP="0090573C">
      <w:pPr>
        <w:ind w:firstLine="720"/>
        <w:jc w:val="both"/>
      </w:pPr>
      <w:r w:rsidRPr="00734123">
        <w:t>Как украшает себя человек.</w:t>
      </w:r>
    </w:p>
    <w:p w:rsidR="00EF64A1" w:rsidRPr="00B76C33" w:rsidRDefault="00EF64A1" w:rsidP="0090573C">
      <w:pPr>
        <w:ind w:firstLine="720"/>
        <w:jc w:val="both"/>
      </w:pPr>
      <w:r w:rsidRPr="00734123">
        <w:t>Мастер Украшения помогает сделать праздник (обобщение темы).</w:t>
      </w:r>
    </w:p>
    <w:p w:rsidR="00EF64A1" w:rsidRPr="00B76C33" w:rsidRDefault="00EF64A1" w:rsidP="0090573C">
      <w:pPr>
        <w:shd w:val="clear" w:color="auto" w:fill="FFFFFF"/>
        <w:ind w:firstLine="720"/>
        <w:rPr>
          <w:color w:val="000000"/>
        </w:rPr>
      </w:pPr>
      <w:r>
        <w:rPr>
          <w:b/>
          <w:color w:val="000000"/>
        </w:rPr>
        <w:t xml:space="preserve">Раздел 3: </w:t>
      </w:r>
      <w:r w:rsidRPr="00734123">
        <w:rPr>
          <w:b/>
          <w:color w:val="000000"/>
        </w:rPr>
        <w:t xml:space="preserve">Ты строишь. Знакомство с Мастером Постройки </w:t>
      </w:r>
      <w:r>
        <w:rPr>
          <w:color w:val="000000"/>
        </w:rPr>
        <w:t>– 8 ч.</w:t>
      </w:r>
    </w:p>
    <w:p w:rsidR="00EF64A1" w:rsidRPr="00734123" w:rsidRDefault="00EF64A1" w:rsidP="0090573C">
      <w:pPr>
        <w:shd w:val="clear" w:color="auto" w:fill="FFFFFF"/>
        <w:ind w:firstLine="720"/>
        <w:rPr>
          <w:bCs/>
          <w:color w:val="000000"/>
        </w:rPr>
      </w:pPr>
      <w:r w:rsidRPr="00734123">
        <w:rPr>
          <w:bCs/>
          <w:color w:val="000000"/>
        </w:rPr>
        <w:t>Постройки в нашей жизни.</w:t>
      </w:r>
    </w:p>
    <w:p w:rsidR="00EF64A1" w:rsidRPr="00734123" w:rsidRDefault="00EF64A1" w:rsidP="0090573C">
      <w:pPr>
        <w:shd w:val="clear" w:color="auto" w:fill="FFFFFF"/>
        <w:ind w:firstLine="720"/>
        <w:rPr>
          <w:bCs/>
          <w:color w:val="000000"/>
        </w:rPr>
      </w:pPr>
      <w:r w:rsidRPr="00734123">
        <w:rPr>
          <w:bCs/>
          <w:color w:val="000000"/>
        </w:rPr>
        <w:t>Дома бывают разными.</w:t>
      </w:r>
    </w:p>
    <w:p w:rsidR="00EF64A1" w:rsidRPr="00734123" w:rsidRDefault="00EF64A1" w:rsidP="0090573C">
      <w:pPr>
        <w:shd w:val="clear" w:color="auto" w:fill="FFFFFF"/>
        <w:ind w:firstLine="720"/>
        <w:rPr>
          <w:bCs/>
          <w:color w:val="000000"/>
        </w:rPr>
      </w:pPr>
      <w:r w:rsidRPr="00734123">
        <w:rPr>
          <w:bCs/>
          <w:color w:val="000000"/>
        </w:rPr>
        <w:t>Домики, которые построила природа.</w:t>
      </w:r>
    </w:p>
    <w:p w:rsidR="00EF64A1" w:rsidRPr="00734123" w:rsidRDefault="00EF64A1" w:rsidP="0090573C">
      <w:pPr>
        <w:shd w:val="clear" w:color="auto" w:fill="FFFFFF"/>
        <w:ind w:firstLine="720"/>
        <w:rPr>
          <w:bCs/>
          <w:color w:val="000000"/>
        </w:rPr>
      </w:pPr>
      <w:r w:rsidRPr="00734123">
        <w:rPr>
          <w:bCs/>
          <w:color w:val="000000"/>
        </w:rPr>
        <w:t>Дом снаружи и внутри.</w:t>
      </w:r>
    </w:p>
    <w:p w:rsidR="00EF64A1" w:rsidRPr="00734123" w:rsidRDefault="00EF64A1" w:rsidP="0090573C">
      <w:pPr>
        <w:shd w:val="clear" w:color="auto" w:fill="FFFFFF"/>
        <w:ind w:firstLine="720"/>
        <w:rPr>
          <w:bCs/>
          <w:color w:val="000000"/>
        </w:rPr>
      </w:pPr>
      <w:r w:rsidRPr="00734123">
        <w:rPr>
          <w:bCs/>
          <w:color w:val="000000"/>
        </w:rPr>
        <w:t xml:space="preserve">Строим город. </w:t>
      </w:r>
    </w:p>
    <w:p w:rsidR="00EF64A1" w:rsidRPr="00734123" w:rsidRDefault="00EF64A1" w:rsidP="0090573C">
      <w:pPr>
        <w:shd w:val="clear" w:color="auto" w:fill="FFFFFF"/>
        <w:ind w:firstLine="720"/>
        <w:rPr>
          <w:bCs/>
          <w:color w:val="000000"/>
        </w:rPr>
      </w:pPr>
      <w:r w:rsidRPr="00734123">
        <w:rPr>
          <w:bCs/>
          <w:color w:val="000000"/>
        </w:rPr>
        <w:t>Все имеет свое строение.</w:t>
      </w:r>
    </w:p>
    <w:p w:rsidR="00EF64A1" w:rsidRPr="00734123" w:rsidRDefault="00EF64A1" w:rsidP="0090573C">
      <w:pPr>
        <w:shd w:val="clear" w:color="auto" w:fill="FFFFFF"/>
        <w:ind w:firstLine="720"/>
        <w:rPr>
          <w:bCs/>
          <w:color w:val="000000"/>
        </w:rPr>
      </w:pPr>
      <w:r w:rsidRPr="00734123">
        <w:rPr>
          <w:bCs/>
          <w:color w:val="000000"/>
        </w:rPr>
        <w:t>Строим вещи.</w:t>
      </w:r>
    </w:p>
    <w:p w:rsidR="00EF64A1" w:rsidRPr="00B76C33" w:rsidRDefault="00EF64A1" w:rsidP="0090573C">
      <w:pPr>
        <w:shd w:val="clear" w:color="auto" w:fill="FFFFFF"/>
        <w:ind w:firstLine="720"/>
        <w:rPr>
          <w:bCs/>
          <w:color w:val="000000"/>
        </w:rPr>
      </w:pPr>
      <w:r w:rsidRPr="00734123">
        <w:rPr>
          <w:bCs/>
          <w:color w:val="000000"/>
        </w:rPr>
        <w:t>Город, в котором мы живем (обобщение темы).</w:t>
      </w:r>
    </w:p>
    <w:p w:rsidR="00EF64A1" w:rsidRDefault="00EF64A1" w:rsidP="0090573C">
      <w:pPr>
        <w:shd w:val="clear" w:color="auto" w:fill="FFFFFF"/>
        <w:ind w:firstLine="720"/>
      </w:pPr>
      <w:r w:rsidRPr="00EE6CC9">
        <w:rPr>
          <w:b/>
        </w:rPr>
        <w:lastRenderedPageBreak/>
        <w:t>Раздел 4: Изображение, украшение, постройка всегда помогают друг другу</w:t>
      </w:r>
      <w:r>
        <w:t>–5ч.</w:t>
      </w:r>
      <w:r w:rsidRPr="00734123">
        <w:t xml:space="preserve"> </w:t>
      </w:r>
    </w:p>
    <w:p w:rsidR="00EF64A1" w:rsidRDefault="00EF64A1" w:rsidP="0090573C">
      <w:pPr>
        <w:shd w:val="clear" w:color="auto" w:fill="FFFFFF"/>
        <w:ind w:firstLine="720"/>
      </w:pPr>
      <w:r w:rsidRPr="00734123">
        <w:t>Три Брата-Мастера всегда трудятся вместе.</w:t>
      </w:r>
    </w:p>
    <w:p w:rsidR="00EF64A1" w:rsidRDefault="00EF64A1" w:rsidP="0090573C">
      <w:pPr>
        <w:shd w:val="clear" w:color="auto" w:fill="FFFFFF"/>
        <w:ind w:firstLine="720"/>
      </w:pPr>
      <w:r w:rsidRPr="00734123">
        <w:t>«Сказочная страна». Создание панно.</w:t>
      </w:r>
    </w:p>
    <w:p w:rsidR="00EF64A1" w:rsidRDefault="00EF64A1" w:rsidP="0090573C">
      <w:pPr>
        <w:shd w:val="clear" w:color="auto" w:fill="FFFFFF"/>
        <w:ind w:firstLine="720"/>
      </w:pPr>
      <w:r w:rsidRPr="00734123">
        <w:t>«Праздник весны». Конструирование из бумаги.</w:t>
      </w:r>
    </w:p>
    <w:p w:rsidR="00EF64A1" w:rsidRDefault="00EF64A1" w:rsidP="0090573C">
      <w:pPr>
        <w:shd w:val="clear" w:color="auto" w:fill="FFFFFF"/>
        <w:ind w:firstLine="720"/>
      </w:pPr>
      <w:r w:rsidRPr="00734123">
        <w:t xml:space="preserve">Урок любования. Умение видеть. </w:t>
      </w:r>
    </w:p>
    <w:p w:rsidR="00EF64A1" w:rsidRDefault="00EF64A1" w:rsidP="0090573C">
      <w:pPr>
        <w:shd w:val="clear" w:color="auto" w:fill="FFFFFF"/>
        <w:spacing w:line="360" w:lineRule="auto"/>
        <w:ind w:firstLine="720"/>
      </w:pPr>
      <w:r w:rsidRPr="00734123">
        <w:t>Здравствуй, лето!  (обобщение темы).</w:t>
      </w:r>
    </w:p>
    <w:p w:rsidR="00EF64A1" w:rsidRDefault="00EF64A1" w:rsidP="0090573C">
      <w:pPr>
        <w:shd w:val="clear" w:color="auto" w:fill="FFFFFF"/>
        <w:spacing w:line="360" w:lineRule="auto"/>
        <w:ind w:firstLine="720"/>
        <w:rPr>
          <w:b/>
          <w:bCs/>
          <w:color w:val="000000"/>
        </w:rPr>
      </w:pPr>
    </w:p>
    <w:p w:rsidR="00EF64A1" w:rsidRDefault="00EF64A1" w:rsidP="0090573C">
      <w:pPr>
        <w:shd w:val="clear" w:color="auto" w:fill="FFFFFF"/>
        <w:spacing w:line="360" w:lineRule="auto"/>
        <w:ind w:firstLine="720"/>
        <w:rPr>
          <w:b/>
          <w:bCs/>
          <w:color w:val="000000"/>
        </w:rPr>
      </w:pPr>
    </w:p>
    <w:p w:rsidR="00EF64A1" w:rsidRDefault="00EF64A1" w:rsidP="0090573C">
      <w:pPr>
        <w:shd w:val="clear" w:color="auto" w:fill="FFFFFF"/>
        <w:spacing w:line="360" w:lineRule="auto"/>
        <w:ind w:firstLine="720"/>
        <w:rPr>
          <w:b/>
          <w:bCs/>
          <w:color w:val="000000"/>
        </w:rPr>
      </w:pPr>
    </w:p>
    <w:p w:rsidR="00EF64A1" w:rsidRDefault="00EF64A1" w:rsidP="0090573C">
      <w:pPr>
        <w:shd w:val="clear" w:color="auto" w:fill="FFFFFF"/>
        <w:spacing w:line="360" w:lineRule="auto"/>
        <w:ind w:firstLine="720"/>
        <w:rPr>
          <w:b/>
          <w:bCs/>
          <w:color w:val="000000"/>
        </w:rPr>
      </w:pPr>
    </w:p>
    <w:p w:rsidR="00EF64A1" w:rsidRDefault="00EF64A1" w:rsidP="0090573C">
      <w:pPr>
        <w:shd w:val="clear" w:color="auto" w:fill="FFFFFF"/>
        <w:spacing w:line="360" w:lineRule="auto"/>
        <w:ind w:firstLine="720"/>
        <w:rPr>
          <w:b/>
          <w:bCs/>
          <w:color w:val="000000"/>
        </w:rPr>
      </w:pPr>
    </w:p>
    <w:p w:rsidR="00EF64A1" w:rsidRDefault="00EF64A1" w:rsidP="0090573C">
      <w:pPr>
        <w:shd w:val="clear" w:color="auto" w:fill="FFFFFF"/>
        <w:spacing w:line="360" w:lineRule="auto"/>
        <w:ind w:firstLine="720"/>
        <w:rPr>
          <w:b/>
          <w:bCs/>
          <w:color w:val="000000"/>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90573C">
      <w:pPr>
        <w:rPr>
          <w:rFonts w:ascii="Times New Roman" w:hAnsi="Times New Roman"/>
          <w:b/>
          <w:sz w:val="24"/>
          <w:szCs w:val="24"/>
          <w:u w:val="single"/>
        </w:rPr>
      </w:pPr>
    </w:p>
    <w:p w:rsidR="00EF64A1" w:rsidRDefault="00EF64A1" w:rsidP="005E24EB">
      <w:pPr>
        <w:jc w:val="center"/>
        <w:rPr>
          <w:rFonts w:ascii="Times New Roman" w:hAnsi="Times New Roman"/>
          <w:b/>
          <w:sz w:val="24"/>
          <w:szCs w:val="24"/>
          <w:u w:val="single"/>
        </w:rPr>
      </w:pPr>
    </w:p>
    <w:p w:rsidR="00EF64A1" w:rsidRPr="00965553" w:rsidRDefault="00EF64A1" w:rsidP="00965553">
      <w:pPr>
        <w:jc w:val="center"/>
        <w:rPr>
          <w:rFonts w:ascii="Times New Roman" w:hAnsi="Times New Roman"/>
          <w:b/>
          <w:sz w:val="24"/>
          <w:szCs w:val="24"/>
          <w:u w:val="single"/>
        </w:rPr>
      </w:pPr>
      <w:r>
        <w:rPr>
          <w:rFonts w:ascii="Times New Roman" w:hAnsi="Times New Roman"/>
          <w:b/>
          <w:sz w:val="24"/>
          <w:szCs w:val="24"/>
          <w:u w:val="single"/>
        </w:rPr>
        <w:t xml:space="preserve">7. Список литературы (для </w:t>
      </w:r>
      <w:proofErr w:type="gramStart"/>
      <w:r>
        <w:rPr>
          <w:rFonts w:ascii="Times New Roman" w:hAnsi="Times New Roman"/>
          <w:b/>
          <w:sz w:val="24"/>
          <w:szCs w:val="24"/>
          <w:u w:val="single"/>
        </w:rPr>
        <w:t>обучающихся</w:t>
      </w:r>
      <w:proofErr w:type="gramEnd"/>
      <w:r>
        <w:rPr>
          <w:rFonts w:ascii="Times New Roman" w:hAnsi="Times New Roman"/>
          <w:b/>
          <w:sz w:val="24"/>
          <w:szCs w:val="24"/>
          <w:u w:val="single"/>
        </w:rPr>
        <w:t>)</w:t>
      </w:r>
    </w:p>
    <w:p w:rsidR="00EF64A1" w:rsidRPr="008C0D00" w:rsidRDefault="00EF64A1" w:rsidP="00965553">
      <w:pPr>
        <w:pStyle w:val="c0"/>
        <w:spacing w:before="0" w:beforeAutospacing="0" w:after="0" w:afterAutospacing="0" w:line="393" w:lineRule="atLeast"/>
        <w:ind w:firstLine="708"/>
        <w:jc w:val="both"/>
        <w:rPr>
          <w:rFonts w:ascii="Arial" w:hAnsi="Arial" w:cs="Arial"/>
          <w:sz w:val="26"/>
          <w:szCs w:val="26"/>
        </w:rPr>
      </w:pPr>
      <w:r>
        <w:tab/>
      </w:r>
      <w:r w:rsidRPr="008C0D00">
        <w:rPr>
          <w:rStyle w:val="c4"/>
        </w:rPr>
        <w:t>Федеральный компонент государственного стандарта общего образования второго поколения</w:t>
      </w:r>
    </w:p>
    <w:p w:rsidR="00EF64A1" w:rsidRPr="008C0D00" w:rsidRDefault="00EF64A1" w:rsidP="00965553">
      <w:pPr>
        <w:pStyle w:val="c0"/>
        <w:spacing w:before="0" w:beforeAutospacing="0" w:after="0" w:afterAutospacing="0" w:line="393" w:lineRule="atLeast"/>
        <w:ind w:firstLine="708"/>
        <w:jc w:val="both"/>
        <w:rPr>
          <w:rFonts w:ascii="Arial" w:hAnsi="Arial" w:cs="Arial"/>
          <w:sz w:val="26"/>
          <w:szCs w:val="26"/>
        </w:rPr>
      </w:pPr>
      <w:r w:rsidRPr="008C0D00">
        <w:rPr>
          <w:rStyle w:val="c4"/>
        </w:rPr>
        <w:t xml:space="preserve">Примерные программы начального общего образования. В 2 ч. – М.: Просвещение, 2008. – 232 </w:t>
      </w:r>
      <w:proofErr w:type="gramStart"/>
      <w:r w:rsidRPr="008C0D00">
        <w:rPr>
          <w:rStyle w:val="c4"/>
        </w:rPr>
        <w:t>с</w:t>
      </w:r>
      <w:proofErr w:type="gramEnd"/>
      <w:r w:rsidRPr="008C0D00">
        <w:rPr>
          <w:rStyle w:val="c4"/>
        </w:rPr>
        <w:t>. – (Стандарты второго поколения).</w:t>
      </w:r>
    </w:p>
    <w:p w:rsidR="00EF64A1" w:rsidRPr="008C0D00" w:rsidRDefault="00EF64A1" w:rsidP="00965553">
      <w:pPr>
        <w:pStyle w:val="c0"/>
        <w:spacing w:before="0" w:beforeAutospacing="0" w:after="0" w:afterAutospacing="0" w:line="393" w:lineRule="atLeast"/>
        <w:ind w:firstLine="708"/>
        <w:jc w:val="both"/>
        <w:rPr>
          <w:rFonts w:ascii="Arial" w:hAnsi="Arial" w:cs="Arial"/>
          <w:sz w:val="26"/>
          <w:szCs w:val="26"/>
        </w:rPr>
      </w:pPr>
      <w:r w:rsidRPr="008C0D00">
        <w:rPr>
          <w:rStyle w:val="c4"/>
        </w:rPr>
        <w:t>Изобразительное искусство</w:t>
      </w:r>
      <w:r>
        <w:rPr>
          <w:rStyle w:val="c4"/>
        </w:rPr>
        <w:t>.</w:t>
      </w:r>
      <w:r w:rsidRPr="008C0D00">
        <w:rPr>
          <w:rStyle w:val="c4"/>
        </w:rPr>
        <w:t xml:space="preserve"> / Под руководством Б. М. </w:t>
      </w:r>
      <w:proofErr w:type="spellStart"/>
      <w:r w:rsidRPr="008C0D00">
        <w:rPr>
          <w:rStyle w:val="c4"/>
        </w:rPr>
        <w:t>Неменского</w:t>
      </w:r>
      <w:proofErr w:type="spellEnd"/>
      <w:r w:rsidRPr="008C0D00">
        <w:rPr>
          <w:rStyle w:val="c4"/>
        </w:rPr>
        <w:t>./.-М., 2007.</w:t>
      </w:r>
    </w:p>
    <w:p w:rsidR="00EF64A1" w:rsidRPr="008C0D00" w:rsidRDefault="00EF64A1" w:rsidP="00965553"/>
    <w:p w:rsidR="00EF64A1" w:rsidRPr="00965553" w:rsidRDefault="00EF64A1" w:rsidP="00965553">
      <w:pPr>
        <w:tabs>
          <w:tab w:val="left" w:pos="2190"/>
        </w:tabs>
        <w:rPr>
          <w:rFonts w:ascii="Times New Roman" w:hAnsi="Times New Roman"/>
          <w:sz w:val="24"/>
          <w:szCs w:val="24"/>
        </w:rPr>
      </w:pPr>
    </w:p>
    <w:sectPr w:rsidR="00EF64A1" w:rsidRPr="00965553" w:rsidSect="00840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01BAC"/>
    <w:multiLevelType w:val="hybridMultilevel"/>
    <w:tmpl w:val="60E834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CBD2A1F"/>
    <w:multiLevelType w:val="hybridMultilevel"/>
    <w:tmpl w:val="4FA6EC64"/>
    <w:lvl w:ilvl="0" w:tplc="BEF436E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B0325A1"/>
    <w:multiLevelType w:val="hybridMultilevel"/>
    <w:tmpl w:val="04466C26"/>
    <w:lvl w:ilvl="0" w:tplc="BEF436E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598F1644"/>
    <w:multiLevelType w:val="hybridMultilevel"/>
    <w:tmpl w:val="BF522738"/>
    <w:lvl w:ilvl="0" w:tplc="BEF436E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6CD200C3"/>
    <w:multiLevelType w:val="hybridMultilevel"/>
    <w:tmpl w:val="00F869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A59"/>
    <w:rsid w:val="001B6E47"/>
    <w:rsid w:val="0021458C"/>
    <w:rsid w:val="002B60D2"/>
    <w:rsid w:val="002E790C"/>
    <w:rsid w:val="00336900"/>
    <w:rsid w:val="00412F1A"/>
    <w:rsid w:val="004469B1"/>
    <w:rsid w:val="004729B6"/>
    <w:rsid w:val="00474B77"/>
    <w:rsid w:val="004A7222"/>
    <w:rsid w:val="004F261D"/>
    <w:rsid w:val="005A6233"/>
    <w:rsid w:val="005E24EB"/>
    <w:rsid w:val="006F2A00"/>
    <w:rsid w:val="00734123"/>
    <w:rsid w:val="00755397"/>
    <w:rsid w:val="0077632A"/>
    <w:rsid w:val="00840A75"/>
    <w:rsid w:val="00876A59"/>
    <w:rsid w:val="008C0D00"/>
    <w:rsid w:val="0090573C"/>
    <w:rsid w:val="00965553"/>
    <w:rsid w:val="009A07CB"/>
    <w:rsid w:val="00A31EC8"/>
    <w:rsid w:val="00A625FB"/>
    <w:rsid w:val="00AF317F"/>
    <w:rsid w:val="00B76C33"/>
    <w:rsid w:val="00C519FF"/>
    <w:rsid w:val="00CD696F"/>
    <w:rsid w:val="00EE6CC9"/>
    <w:rsid w:val="00EF64A1"/>
    <w:rsid w:val="00F248A5"/>
    <w:rsid w:val="00FA7A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5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76A59"/>
    <w:pPr>
      <w:ind w:left="720"/>
      <w:contextualSpacing/>
    </w:pPr>
  </w:style>
  <w:style w:type="table" w:styleId="a4">
    <w:name w:val="Table Grid"/>
    <w:basedOn w:val="a1"/>
    <w:uiPriority w:val="99"/>
    <w:rsid w:val="00FA7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овый"/>
    <w:basedOn w:val="a"/>
    <w:uiPriority w:val="99"/>
    <w:rsid w:val="004469B1"/>
    <w:pPr>
      <w:spacing w:after="0" w:line="360" w:lineRule="auto"/>
      <w:ind w:firstLine="454"/>
      <w:jc w:val="both"/>
    </w:pPr>
    <w:rPr>
      <w:rFonts w:ascii="Times New Roman" w:eastAsia="Times New Roman" w:hAnsi="Times New Roman"/>
      <w:sz w:val="28"/>
      <w:szCs w:val="24"/>
      <w:lang w:eastAsia="ru-RU"/>
    </w:rPr>
  </w:style>
  <w:style w:type="paragraph" w:customStyle="1" w:styleId="c0">
    <w:name w:val="c0"/>
    <w:basedOn w:val="a"/>
    <w:uiPriority w:val="99"/>
    <w:rsid w:val="00965553"/>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0"/>
    <w:uiPriority w:val="99"/>
    <w:rsid w:val="009655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14</Pages>
  <Words>1734</Words>
  <Characters>9888</Characters>
  <Application>Microsoft Office Word</Application>
  <DocSecurity>0</DocSecurity>
  <Lines>82</Lines>
  <Paragraphs>23</Paragraphs>
  <ScaleCrop>false</ScaleCrop>
  <Company/>
  <LinksUpToDate>false</LinksUpToDate>
  <CharactersWithSpaces>11599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16</cp:revision>
  <cp:lastPrinted>2012-08-20T05:56:00Z</cp:lastPrinted>
  <dcterms:created xsi:type="dcterms:W3CDTF">2012-08-17T14:58:00Z</dcterms:created>
  <dcterms:modified xsi:type="dcterms:W3CDTF">2014-02-17T22:33:00Z</dcterms:modified>
</cp:coreProperties>
</file>