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8036"/>
      </w:tblGrid>
      <w:tr w:rsidR="00127E03" w:rsidRPr="00127E03" w:rsidTr="00BF2312">
        <w:trPr>
          <w:trHeight w:val="780"/>
          <w:tblCellSpacing w:w="15" w:type="dxa"/>
          <w:jc w:val="center"/>
        </w:trPr>
        <w:tc>
          <w:tcPr>
            <w:tcW w:w="5000" w:type="pct"/>
            <w:hideMark/>
          </w:tcPr>
          <w:p w:rsidR="00127E03" w:rsidRPr="00BF2312" w:rsidRDefault="00127E03" w:rsidP="00BF2312">
            <w:pPr>
              <w:spacing w:after="0" w:line="240" w:lineRule="auto"/>
              <w:outlineLvl w:val="0"/>
              <w:rPr>
                <w:rFonts w:ascii="Tahoma" w:eastAsia="Times New Roman" w:hAnsi="Tahoma" w:cs="Tahoma"/>
                <w:b/>
                <w:bCs/>
                <w:color w:val="C8141A"/>
                <w:kern w:val="36"/>
                <w:sz w:val="28"/>
                <w:szCs w:val="28"/>
                <w:lang w:eastAsia="ru-RU"/>
              </w:rPr>
            </w:pPr>
            <w:r w:rsidRPr="00BF2312">
              <w:rPr>
                <w:rFonts w:ascii="Tahoma" w:eastAsia="Times New Roman" w:hAnsi="Tahoma" w:cs="Tahoma"/>
                <w:b/>
                <w:bCs/>
                <w:color w:val="C8141A"/>
                <w:kern w:val="36"/>
                <w:sz w:val="28"/>
                <w:szCs w:val="28"/>
                <w:lang w:eastAsia="ru-RU"/>
              </w:rPr>
              <w:t>10 вещей, которые нельзя заставлять делать ребенка</w:t>
            </w:r>
          </w:p>
        </w:tc>
      </w:tr>
    </w:tbl>
    <w:p w:rsidR="00127E03" w:rsidRPr="00BF2312" w:rsidRDefault="00BF2312" w:rsidP="00127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7E03" w:rsidRPr="00BF2312">
        <w:rPr>
          <w:rFonts w:ascii="Times New Roman" w:eastAsia="Times New Roman" w:hAnsi="Times New Roman" w:cs="Times New Roman"/>
          <w:sz w:val="24"/>
          <w:szCs w:val="24"/>
          <w:lang w:eastAsia="ru-RU"/>
        </w:rPr>
        <w:t>Каждый родитель, независимо от того, воспитывает ли он ребенка только несколько лет или всю жизнь, делает для себя много выводов и устанавливает для себя определенные правила воспитания. Многие считают важным и даже обязательным в воспитании строгость со стороны родителей и послушание со стороны ребенка («Делай, что тебе говорят! Я лучше знаю!»). Но заставлять ребенка делать некоторые вещи просто нельзя, если вы не хотите оказать негативное влияние на его психику или здоровье. Даже если вам кажется, что вы действуете во благо самого ребенка, не заставляйте его делать следующие вещи:</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1. Лгать. В том числе и по мелочам («Скажи, что меня нет!»). И не только потому, что врать вообще нехорошо. Если ваш ребенок будет относиться ко лжи как к чему-то обыденному и будет лгать другим людям, то рано или поздно он будет врать и вам тоже. А вы этого даже не сможете понять, потому что актерская игра с опытом оттачивается до совершенства.</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 xml:space="preserve">2. Есть, когда ребенок не голоден. Да, существуют нормы, по которым педиатры рекомендуют кормить ребенка определенного возраста. Но эти нормы совсем не так велики, как кажется большинству заботливых мамочек. И надо ли говорить, что все дети отличаются друг от друга. И даже один и тот же ребенок в разном возрасте ест по-разному, то более, то менее охотно. Наши организмы спроектированы так, что они предупреждают нас о том, когда нам нужно есть и когда пить. Научить ребенка правильно распознавать эти сигналы – вот задача родителя, желающего иметь здорового ребенка, а не впихивать в него кашу или суп любой ценой. </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 xml:space="preserve">3. Быть тем, кем ребенок не является. Если ваш ребенок, скажем, застенчив, то смиритесь с этим и примите его таким. Не заставляйте его быть (или казаться) общительным, если по своей природе ему это претит, или если сам ребенок не страдает от своей застенчивости. То же самое касается и чересчур активных, подвижных, шумных детей. Да, с ними трудно, но позвольте им быть такими, какова их природа. И дайте своему малышу понять, что вы любите его таким, какой он есть, а не за свое представление о том, каким он должен быть. </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4. Извиняться неизвестно за что. Я все время слышу, как на игровой площадке кричит какая-нибудь мамочка: «Немедленно извинись!». И малыш послушно повинуется, не имея ни малейшего представления, за что он извиняется и кому это нужно. Извинение становится лишь обязательным, но малопонятным ритуалом, не несущим в себе ни доброты, ни такта, ни сожаления. Поэтому перед тем, как потребовать извинений, потрудитесь хотя бы коротко объяснить малышу, за что же именно ему нужно извиняться.</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 xml:space="preserve">5. Здороваться с незнакомыми людьми. Брать от них сладости, игрушки или деньги. Не знаю, может, это исключительно моя паранойя, но мне не нравится, когда детей начинают втягивать в задушевную беседу абсолютно незнакомые люди или угощают их конфетами. Поэтому правило Красной Шапочки: «Не разговаривай с незнакомцами!» я прививаю ребенку с раннего детства. </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 xml:space="preserve">6. Дружить с тем, кто им не нравится. Даже если вы лучшие подруги с мамой другого ребенка, это не значит, что ваше собственное чадо тоже должно дружить с этой семьей. И терпеть, когда его дразнят, ломают его игрушки или тянут за волосы только потому, что вы не хотите ссориться с мамой обидчика. Дружите сами, ходите вместе по магазинам и в </w:t>
      </w:r>
      <w:r w:rsidR="00127E03" w:rsidRPr="00BF2312">
        <w:rPr>
          <w:rFonts w:ascii="Times New Roman" w:eastAsia="Times New Roman" w:hAnsi="Times New Roman" w:cs="Times New Roman"/>
          <w:sz w:val="24"/>
          <w:szCs w:val="24"/>
          <w:lang w:eastAsia="ru-RU"/>
        </w:rPr>
        <w:lastRenderedPageBreak/>
        <w:t xml:space="preserve">кино, пейте вместе чай, а ребенку предоставьте дружить с тем, с кем хочет он. </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 xml:space="preserve">7. Резко менять свои привычки. Неважно, идет ли речь о том, чтобы отказаться от бутылочки, спать в отдельной постели или перестать сосать соску. Для того, чтобы измениться, малыш должен «созреть». Переходы от старого к новому должны быть плавными и постепенными. </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8. Сажать ребенка на строгую диету, заставлять поститься или наказывать едой. Да, существуют дети с лишним весом, но вряд ли из-за этого нужно всегда отказывать им в конфетах или чипсах. Нельзя делать культа из еды и, добавим, из диет. Запретный плод, как известно, сладок. Если вы хотите контролировать или ограничить какие-то продукты, вредные для ребенка, то не держите их дома, не подвергайте его лишний раз соблазнам, объясните ребенку принципы, по которым ему нужно питаться, но не запрещайте категорично эти продукты, если, конечно, речь не идет о тяжелых случаях аллергии.</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 xml:space="preserve">9. Ночевать там, где ему некомфортно. Когда я была маленькой, я терпеть не могла оставаться ночевать у бабушки, несмотря на всю мою любовь к ней. Уже через полчаса мне отчаянно хотелось домой, кровать казалась неудобной, обстановка непривычной, мне даже было противно пользоваться чужой ванной. Я чувствовала себя никому не нужной и всеми покинутой. Если ваш ребенок испытывает сходные чувства, то не надо его заставлять ночевать в незнакомом месте. Конечно, иногда родителям просто необходимо иметь в своем распоряжении свободный вечер, но вместо того, чтобы отсылать куда-то ребенка, лучше попросить бабушку или другого взрослого человека переночевать у вас дома. </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 xml:space="preserve">10. Делать то, что у них получается плохо. Я не призываю вас воспитывать людей, опускающих руки при малейшей неудаче, но если ваш ребенок после многомесячных тренировок все еще не может устойчиво стоять на коньках, да еще и ненавидит этот процесс, то, может, стоит заменить фигурное катание на музыкальную школу, как бы вам ни хотелось быть мамой фигуриста-чемпиона мира. Бесконечные провалы воспитают в ребенке комплекс неудачника. И наоборот, малейшие удачи вдохновят его на дальнейшие подвиги и упорный труд. Лучше быть хорошим гандболистом, чем плохим футболистом, даже если второй вид спорта намного престижней, чем первый. Позвольте ребенку самому сделать выбор. </w:t>
      </w:r>
      <w:r w:rsidR="00127E03" w:rsidRPr="00BF2312">
        <w:rPr>
          <w:rFonts w:ascii="Times New Roman" w:eastAsia="Times New Roman" w:hAnsi="Times New Roman" w:cs="Times New Roman"/>
          <w:sz w:val="24"/>
          <w:szCs w:val="24"/>
          <w:lang w:eastAsia="ru-RU"/>
        </w:rPr>
        <w:br/>
      </w:r>
      <w:r w:rsidR="00127E03" w:rsidRPr="00BF2312">
        <w:rPr>
          <w:rFonts w:ascii="Times New Roman" w:eastAsia="Times New Roman" w:hAnsi="Times New Roman" w:cs="Times New Roman"/>
          <w:sz w:val="24"/>
          <w:szCs w:val="24"/>
          <w:lang w:eastAsia="ru-RU"/>
        </w:rPr>
        <w:br/>
        <w:t>В любом случае, помните, что ваш ребенок – это не только ВАШ ребенок, но и самостоятельная маленькая личность. Чем раньше ребенок научится сам принимать решения, тем раньше он научится нести ответственность за свои поступки.</w:t>
      </w:r>
      <w:r w:rsidR="00127E03" w:rsidRPr="00BF2312">
        <w:rPr>
          <w:rFonts w:ascii="Times New Roman" w:eastAsia="Times New Roman" w:hAnsi="Times New Roman" w:cs="Times New Roman"/>
          <w:sz w:val="24"/>
          <w:szCs w:val="24"/>
          <w:lang w:eastAsia="ru-RU"/>
        </w:rPr>
        <w:br/>
      </w:r>
    </w:p>
    <w:p w:rsidR="002F40F2" w:rsidRPr="00127E03" w:rsidRDefault="002F40F2">
      <w:pPr>
        <w:rPr>
          <w:sz w:val="32"/>
          <w:szCs w:val="32"/>
        </w:rPr>
      </w:pPr>
    </w:p>
    <w:sectPr w:rsidR="002F40F2" w:rsidRPr="00127E03" w:rsidSect="002F4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27E03"/>
    <w:rsid w:val="00127E03"/>
    <w:rsid w:val="00220325"/>
    <w:rsid w:val="002F40F2"/>
    <w:rsid w:val="009C48C0"/>
    <w:rsid w:val="00BF2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F2"/>
  </w:style>
  <w:style w:type="paragraph" w:styleId="1">
    <w:name w:val="heading 1"/>
    <w:basedOn w:val="a"/>
    <w:link w:val="10"/>
    <w:uiPriority w:val="9"/>
    <w:qFormat/>
    <w:rsid w:val="00127E03"/>
    <w:pPr>
      <w:spacing w:after="0" w:line="240" w:lineRule="auto"/>
      <w:outlineLvl w:val="0"/>
    </w:pPr>
    <w:rPr>
      <w:rFonts w:ascii="Tahoma" w:eastAsia="Times New Roman" w:hAnsi="Tahoma" w:cs="Tahoma"/>
      <w:b/>
      <w:bCs/>
      <w:color w:val="C8141A"/>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E03"/>
    <w:rPr>
      <w:rFonts w:ascii="Tahoma" w:eastAsia="Times New Roman" w:hAnsi="Tahoma" w:cs="Tahoma"/>
      <w:b/>
      <w:bCs/>
      <w:color w:val="C8141A"/>
      <w:kern w:val="36"/>
      <w:sz w:val="27"/>
      <w:szCs w:val="27"/>
      <w:lang w:eastAsia="ru-RU"/>
    </w:rPr>
  </w:style>
  <w:style w:type="paragraph" w:styleId="a3">
    <w:name w:val="Balloon Text"/>
    <w:basedOn w:val="a"/>
    <w:link w:val="a4"/>
    <w:uiPriority w:val="99"/>
    <w:semiHidden/>
    <w:unhideWhenUsed/>
    <w:rsid w:val="00127E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730649">
      <w:bodyDiv w:val="1"/>
      <w:marLeft w:val="0"/>
      <w:marRight w:val="0"/>
      <w:marTop w:val="0"/>
      <w:marBottom w:val="0"/>
      <w:divBdr>
        <w:top w:val="none" w:sz="0" w:space="0" w:color="auto"/>
        <w:left w:val="none" w:sz="0" w:space="0" w:color="auto"/>
        <w:bottom w:val="none" w:sz="0" w:space="0" w:color="auto"/>
        <w:right w:val="none" w:sz="0" w:space="0" w:color="auto"/>
      </w:divBdr>
      <w:divsChild>
        <w:div w:id="1168669848">
          <w:marLeft w:val="0"/>
          <w:marRight w:val="0"/>
          <w:marTop w:val="0"/>
          <w:marBottom w:val="0"/>
          <w:divBdr>
            <w:top w:val="none" w:sz="0" w:space="0" w:color="auto"/>
            <w:left w:val="none" w:sz="0" w:space="0" w:color="auto"/>
            <w:bottom w:val="none" w:sz="0" w:space="0" w:color="auto"/>
            <w:right w:val="none" w:sz="0" w:space="0" w:color="auto"/>
          </w:divBdr>
          <w:divsChild>
            <w:div w:id="5983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ИРИНА</cp:lastModifiedBy>
  <cp:revision>4</cp:revision>
  <dcterms:created xsi:type="dcterms:W3CDTF">2012-01-31T18:39:00Z</dcterms:created>
  <dcterms:modified xsi:type="dcterms:W3CDTF">2014-01-02T19:48:00Z</dcterms:modified>
</cp:coreProperties>
</file>