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№3</w:t>
      </w:r>
    </w:p>
    <w:p w:rsidR="00A66B89" w:rsidRDefault="00A66B89" w:rsidP="00A66B89">
      <w:pPr>
        <w:jc w:val="center"/>
        <w:outlineLvl w:val="0"/>
        <w:rPr>
          <w:b/>
        </w:rPr>
      </w:pPr>
    </w:p>
    <w:p w:rsidR="00A66B89" w:rsidRDefault="00A66B89" w:rsidP="00A66B89">
      <w:pPr>
        <w:jc w:val="center"/>
        <w:outlineLvl w:val="0"/>
      </w:pPr>
    </w:p>
    <w:p w:rsidR="00A66B89" w:rsidRDefault="00A66B89" w:rsidP="00A66B89">
      <w:pPr>
        <w:jc w:val="center"/>
        <w:outlineLvl w:val="0"/>
        <w:rPr>
          <w:b/>
        </w:rPr>
      </w:pP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6"/>
          <w:szCs w:val="56"/>
        </w:rPr>
      </w:pP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 w:rsidRPr="00A66B89">
        <w:rPr>
          <w:b/>
          <w:sz w:val="52"/>
          <w:szCs w:val="52"/>
        </w:rPr>
        <w:t xml:space="preserve">Программа </w:t>
      </w: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 w:rsidRPr="00A66B89">
        <w:rPr>
          <w:b/>
          <w:sz w:val="52"/>
          <w:szCs w:val="52"/>
        </w:rPr>
        <w:t xml:space="preserve"> индивидуальных и групповых </w:t>
      </w: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 w:rsidRPr="00A66B89">
        <w:rPr>
          <w:b/>
          <w:sz w:val="52"/>
          <w:szCs w:val="52"/>
        </w:rPr>
        <w:t xml:space="preserve">занятий </w:t>
      </w: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proofErr w:type="spellStart"/>
      <w:r w:rsidRPr="00A66B89">
        <w:rPr>
          <w:b/>
          <w:sz w:val="52"/>
          <w:szCs w:val="52"/>
        </w:rPr>
        <w:t>коррекционно</w:t>
      </w:r>
      <w:proofErr w:type="spellEnd"/>
      <w:r w:rsidRPr="00A66B89">
        <w:rPr>
          <w:b/>
          <w:sz w:val="52"/>
          <w:szCs w:val="52"/>
        </w:rPr>
        <w:t xml:space="preserve"> – развивающей направленности</w:t>
      </w: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 w:rsidRPr="00A66B89">
        <w:rPr>
          <w:b/>
          <w:sz w:val="52"/>
          <w:szCs w:val="52"/>
        </w:rPr>
        <w:t xml:space="preserve">по русскому языку               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 w:rsidRPr="00A66B89">
        <w:rPr>
          <w:b/>
          <w:sz w:val="52"/>
          <w:szCs w:val="52"/>
        </w:rPr>
        <w:t>3 специальный (коррекционный) класс</w:t>
      </w:r>
    </w:p>
    <w:p w:rsidR="00A66B89" w:rsidRPr="00A66B89" w:rsidRDefault="00A66B89" w:rsidP="00A66B89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>VII</w:t>
      </w:r>
      <w:r>
        <w:rPr>
          <w:b/>
          <w:sz w:val="52"/>
          <w:szCs w:val="52"/>
        </w:rPr>
        <w:t xml:space="preserve"> вида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right"/>
        <w:outlineLvl w:val="0"/>
        <w:rPr>
          <w:b/>
          <w:sz w:val="72"/>
          <w:szCs w:val="72"/>
        </w:rPr>
      </w:pPr>
    </w:p>
    <w:p w:rsidR="00A66B89" w:rsidRDefault="00A66B89" w:rsidP="00A66B89">
      <w:pPr>
        <w:overflowPunct w:val="0"/>
        <w:autoSpaceDE w:val="0"/>
        <w:autoSpaceDN w:val="0"/>
        <w:adjustRightInd w:val="0"/>
        <w:jc w:val="right"/>
        <w:outlineLvl w:val="0"/>
        <w:rPr>
          <w:sz w:val="28"/>
          <w:szCs w:val="72"/>
        </w:rPr>
      </w:pPr>
      <w:r>
        <w:rPr>
          <w:sz w:val="28"/>
          <w:szCs w:val="72"/>
        </w:rPr>
        <w:t xml:space="preserve">Составитель 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right"/>
        <w:outlineLvl w:val="0"/>
        <w:rPr>
          <w:sz w:val="28"/>
          <w:szCs w:val="72"/>
        </w:rPr>
      </w:pPr>
      <w:r>
        <w:rPr>
          <w:sz w:val="28"/>
          <w:szCs w:val="72"/>
        </w:rPr>
        <w:t xml:space="preserve">учитель начальных классов 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right"/>
        <w:outlineLvl w:val="0"/>
        <w:rPr>
          <w:sz w:val="28"/>
          <w:szCs w:val="72"/>
        </w:rPr>
      </w:pPr>
      <w:r>
        <w:rPr>
          <w:sz w:val="28"/>
          <w:szCs w:val="72"/>
        </w:rPr>
        <w:t>МОУ СОШ №3</w:t>
      </w:r>
    </w:p>
    <w:p w:rsidR="00A66B89" w:rsidRDefault="00A66B89" w:rsidP="00A66B89">
      <w:pPr>
        <w:overflowPunct w:val="0"/>
        <w:autoSpaceDE w:val="0"/>
        <w:autoSpaceDN w:val="0"/>
        <w:adjustRightInd w:val="0"/>
        <w:jc w:val="right"/>
        <w:outlineLvl w:val="0"/>
        <w:rPr>
          <w:sz w:val="28"/>
          <w:szCs w:val="72"/>
        </w:rPr>
      </w:pPr>
      <w:proofErr w:type="spellStart"/>
      <w:r>
        <w:rPr>
          <w:sz w:val="28"/>
          <w:szCs w:val="72"/>
        </w:rPr>
        <w:t>Дейкина</w:t>
      </w:r>
      <w:proofErr w:type="spellEnd"/>
      <w:r>
        <w:rPr>
          <w:sz w:val="28"/>
          <w:szCs w:val="72"/>
        </w:rPr>
        <w:t xml:space="preserve"> М.В.</w:t>
      </w:r>
    </w:p>
    <w:p w:rsidR="00A66B89" w:rsidRDefault="00A66B89" w:rsidP="00A66B89"/>
    <w:p w:rsidR="00A66B89" w:rsidRDefault="00A66B89" w:rsidP="00A66B89"/>
    <w:p w:rsidR="00A66B89" w:rsidRDefault="00A66B89" w:rsidP="00A66B89"/>
    <w:p w:rsidR="00A66B89" w:rsidRDefault="00A66B89" w:rsidP="00A66B89"/>
    <w:p w:rsidR="00A66B89" w:rsidRDefault="00A66B89" w:rsidP="00A66B89"/>
    <w:p w:rsidR="00A66B89" w:rsidRDefault="00A66B89" w:rsidP="00A66B89">
      <w:pPr>
        <w:jc w:val="center"/>
      </w:pPr>
    </w:p>
    <w:p w:rsidR="00A66B89" w:rsidRDefault="00A66B89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780B10" w:rsidRDefault="00780B10" w:rsidP="00A66B89">
      <w:pPr>
        <w:jc w:val="center"/>
      </w:pPr>
    </w:p>
    <w:p w:rsidR="00A66B89" w:rsidRDefault="00A66B89" w:rsidP="00A66B89">
      <w:pPr>
        <w:jc w:val="center"/>
      </w:pPr>
      <w:bookmarkStart w:id="0" w:name="_GoBack"/>
      <w:bookmarkEnd w:id="0"/>
      <w:r>
        <w:t>Кыштым</w:t>
      </w:r>
    </w:p>
    <w:p w:rsidR="004E7F40" w:rsidRPr="00A66B89" w:rsidRDefault="004E7F40" w:rsidP="00A66B89">
      <w:pPr>
        <w:rPr>
          <w:b/>
        </w:rPr>
      </w:pPr>
      <w:r w:rsidRPr="00A66B89">
        <w:rPr>
          <w:b/>
        </w:rPr>
        <w:lastRenderedPageBreak/>
        <w:t>Пояснительная записка</w:t>
      </w:r>
    </w:p>
    <w:p w:rsidR="004E7F40" w:rsidRDefault="004E7F40" w:rsidP="004E7F40"/>
    <w:p w:rsidR="004E7F40" w:rsidRDefault="00997F1E" w:rsidP="00997F1E">
      <w:pPr>
        <w:jc w:val="both"/>
      </w:pPr>
      <w:r>
        <w:t xml:space="preserve"> П</w:t>
      </w:r>
      <w:r w:rsidR="004E7F40">
        <w:t>рограмма</w:t>
      </w:r>
      <w:r w:rsidR="00244702">
        <w:t xml:space="preserve">  </w:t>
      </w:r>
      <w:r w:rsidR="004E7F40">
        <w:t xml:space="preserve">разработана в соответствии </w:t>
      </w:r>
      <w:proofErr w:type="gramStart"/>
      <w:r w:rsidR="004E7F40">
        <w:t>с</w:t>
      </w:r>
      <w:proofErr w:type="gramEnd"/>
      <w:r w:rsidR="004E7F40">
        <w:t xml:space="preserve">: </w:t>
      </w:r>
    </w:p>
    <w:p w:rsidR="004E7F40" w:rsidRDefault="004E7F40" w:rsidP="004E7F40">
      <w:pPr>
        <w:pStyle w:val="a7"/>
        <w:ind w:left="0" w:firstLine="567"/>
        <w:jc w:val="both"/>
      </w:pPr>
      <w:r>
        <w:t xml:space="preserve">Федеральным законом от 29.12.2012г. №273-ФЗ «Об образовании в Российской Федерации», письмом </w:t>
      </w:r>
      <w:proofErr w:type="spellStart"/>
      <w:r>
        <w:t>МОиН</w:t>
      </w:r>
      <w:proofErr w:type="spellEnd"/>
      <w:r>
        <w:t xml:space="preserve"> РФ от 04.09.1997г. №48 «О специфике деятельности специальных (коррекционных) образовательных учреждений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VIII</w:t>
      </w:r>
      <w:r>
        <w:t xml:space="preserve"> видов» (с изменениями от 26.12.2000г.), </w:t>
      </w:r>
    </w:p>
    <w:p w:rsidR="004E7F40" w:rsidRDefault="004E7F40" w:rsidP="004E7F40">
      <w:pPr>
        <w:pStyle w:val="a7"/>
        <w:ind w:left="0" w:firstLine="567"/>
        <w:jc w:val="both"/>
      </w:pPr>
      <w:r>
        <w:t xml:space="preserve">приказом </w:t>
      </w:r>
      <w:proofErr w:type="spellStart"/>
      <w:r>
        <w:t>МОиН</w:t>
      </w:r>
      <w:proofErr w:type="spellEnd"/>
      <w:r>
        <w:t xml:space="preserve"> Челябинской области №01-3110 от 29.08.2013г. «Об утверждении областного базисного учебного плана специальных (коррекционных) образовательных учреждений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VIII</w:t>
      </w:r>
      <w:r>
        <w:t xml:space="preserve"> видов Челябинской области на 2013-2014 учебный год», </w:t>
      </w:r>
    </w:p>
    <w:p w:rsidR="004E7F40" w:rsidRDefault="004E7F40" w:rsidP="004E7F40">
      <w:pPr>
        <w:pStyle w:val="a7"/>
        <w:ind w:left="0" w:firstLine="567"/>
        <w:jc w:val="both"/>
      </w:pPr>
      <w:r>
        <w:t xml:space="preserve">приказом Управления по делам образования Кыштымского городского округа от 02.09.2013г. №01-261 ОД «О формировании учебных планов специальных (коррекционных) образовательных учреждений 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VIII</w:t>
      </w:r>
      <w:r>
        <w:t xml:space="preserve"> видов Кыштымского городского округа на 2013-2014 учебный год»,        </w:t>
      </w:r>
    </w:p>
    <w:p w:rsidR="004E7F40" w:rsidRDefault="004E7F40" w:rsidP="004E7F40">
      <w:pPr>
        <w:pStyle w:val="a7"/>
        <w:ind w:left="0" w:firstLine="567"/>
        <w:jc w:val="both"/>
      </w:pPr>
      <w:proofErr w:type="gramStart"/>
      <w:r>
        <w:t xml:space="preserve">методическим письмом Министерства образования и науки РФ «Об организации образовательного процесса в начальной школе в общеобразовательных учреждениях Челябинской области  в 2013-2014 учебном году» от 24 июля 2013 года № 03-02/5639 с учетом требований обязательного минимума содержания образования и согласно нормам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 и организации обучения в общеобразовательных учреждениях», </w:t>
      </w:r>
      <w:proofErr w:type="gramEnd"/>
    </w:p>
    <w:p w:rsidR="004E7F40" w:rsidRDefault="004E7F40" w:rsidP="004E7F40">
      <w:pPr>
        <w:pStyle w:val="a7"/>
        <w:ind w:left="0" w:firstLine="567"/>
        <w:jc w:val="both"/>
      </w:pPr>
      <w:r>
        <w:t>учебным планом МОУ СОШ №3.</w:t>
      </w:r>
    </w:p>
    <w:p w:rsidR="004E7F40" w:rsidRDefault="004E7F40" w:rsidP="004E7F40">
      <w:pPr>
        <w:pStyle w:val="a7"/>
        <w:ind w:left="0" w:firstLine="708"/>
        <w:jc w:val="both"/>
        <w:rPr>
          <w:sz w:val="22"/>
          <w:szCs w:val="22"/>
        </w:rPr>
      </w:pPr>
    </w:p>
    <w:p w:rsidR="004E7F40" w:rsidRDefault="004E7F40" w:rsidP="004E7F40">
      <w:pPr>
        <w:pStyle w:val="a7"/>
        <w:ind w:left="0" w:firstLine="708"/>
        <w:jc w:val="both"/>
      </w:pPr>
      <w:r>
        <w:rPr>
          <w:sz w:val="22"/>
          <w:szCs w:val="22"/>
        </w:rPr>
        <w:t>Обучение русскому языку ведется по общеобразовательной программе в соответствии с ФГОС НОО.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08"/>
        <w:jc w:val="both"/>
        <w:textAlignment w:val="center"/>
      </w:pPr>
    </w:p>
    <w:p w:rsidR="004E7F40" w:rsidRDefault="004E7F40" w:rsidP="004E7F40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E7F40" w:rsidRDefault="004E7F40" w:rsidP="004E7F40">
      <w:pPr>
        <w:ind w:firstLine="708"/>
      </w:pPr>
      <w:r>
        <w:t>Усвоение этого обширного материала детьми, испытывающими трудности в обучении, возможно при предварительном изучении путем пропедевтических упражнений, которые состоят из накопления устного опыта, наблюдений за явлениями языка и практического языкового общения, ознакомления с соответствующей терминологией.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08"/>
        <w:jc w:val="both"/>
        <w:textAlignment w:val="center"/>
        <w:rPr>
          <w:b/>
        </w:rPr>
      </w:pPr>
    </w:p>
    <w:p w:rsidR="004E7F40" w:rsidRDefault="004E7F40" w:rsidP="004E7F40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E7F40" w:rsidRDefault="004E7F40" w:rsidP="004E7F40">
      <w:pPr>
        <w:ind w:firstLine="720"/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E7F40" w:rsidRDefault="004E7F40" w:rsidP="004E7F40">
      <w:pPr>
        <w:rPr>
          <w:b/>
        </w:rPr>
      </w:pPr>
    </w:p>
    <w:p w:rsidR="004E7F40" w:rsidRDefault="004E7F40" w:rsidP="004E7F40">
      <w:r>
        <w:rPr>
          <w:b/>
        </w:rPr>
        <w:t>Общая характеристика учебного предмета.</w:t>
      </w:r>
    </w:p>
    <w:p w:rsidR="004E7F40" w:rsidRDefault="004E7F40" w:rsidP="004E7F40">
      <w:pPr>
        <w:ind w:firstLine="72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E7F40" w:rsidRDefault="004E7F40" w:rsidP="004E7F4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E7F40" w:rsidRDefault="004E7F40" w:rsidP="004E7F4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диалогической и монологической устной и письменной речи; </w:t>
      </w:r>
    </w:p>
    <w:p w:rsidR="004E7F40" w:rsidRDefault="004E7F40" w:rsidP="004E7F4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коммуника</w:t>
      </w:r>
      <w:r>
        <w:softHyphen/>
        <w:t>тивных умений;</w:t>
      </w:r>
    </w:p>
    <w:p w:rsidR="004E7F40" w:rsidRDefault="004E7F40" w:rsidP="004E7F4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нравственных и эстетических чувств; </w:t>
      </w:r>
    </w:p>
    <w:p w:rsidR="004E7F40" w:rsidRDefault="004E7F40" w:rsidP="004E7F4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способностей к творческой деятель</w:t>
      </w:r>
      <w:r>
        <w:softHyphen/>
        <w:t>ности.</w:t>
      </w:r>
    </w:p>
    <w:p w:rsidR="004E7F40" w:rsidRDefault="004E7F40" w:rsidP="004E7F40">
      <w:pPr>
        <w:ind w:firstLine="720"/>
        <w:jc w:val="both"/>
      </w:pPr>
      <w:r>
        <w:lastRenderedPageBreak/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4E7F40" w:rsidRDefault="004E7F40" w:rsidP="004E7F40">
      <w:pPr>
        <w:ind w:firstLine="72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E7F40" w:rsidRDefault="004E7F40" w:rsidP="004E7F40">
      <w:pPr>
        <w:ind w:firstLine="72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4E7F40" w:rsidRDefault="004E7F40" w:rsidP="004E7F40">
      <w:pPr>
        <w:ind w:firstLine="72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E7F40" w:rsidRDefault="004E7F40" w:rsidP="004E7F40">
      <w:pPr>
        <w:ind w:firstLine="72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E7F40" w:rsidRDefault="004E7F40" w:rsidP="007E419A">
      <w:pPr>
        <w:ind w:firstLine="720"/>
        <w:jc w:val="both"/>
      </w:pPr>
      <w:r>
        <w:t>. Систематический курс русского языка представлен в программе следующими содержательными линиями:</w:t>
      </w:r>
    </w:p>
    <w:p w:rsidR="004E7F40" w:rsidRDefault="004E7F40" w:rsidP="004E7F40">
      <w:pPr>
        <w:ind w:firstLine="720"/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4E7F40" w:rsidRDefault="004E7F40" w:rsidP="004E7F40">
      <w:pPr>
        <w:ind w:firstLine="720"/>
        <w:jc w:val="both"/>
      </w:pPr>
      <w:r>
        <w:t xml:space="preserve">• орфография и пунктуация; </w:t>
      </w:r>
    </w:p>
    <w:p w:rsidR="004E7F40" w:rsidRDefault="004E7F40" w:rsidP="004E7F40">
      <w:pPr>
        <w:ind w:firstLine="720"/>
        <w:jc w:val="both"/>
      </w:pPr>
      <w:r>
        <w:t xml:space="preserve">• развитие речи. </w:t>
      </w:r>
    </w:p>
    <w:p w:rsidR="004E7F40" w:rsidRDefault="004E7F40" w:rsidP="004E7F40">
      <w:pPr>
        <w:ind w:firstLine="720"/>
        <w:jc w:val="both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E7F40" w:rsidRDefault="004E7F40" w:rsidP="004E7F40">
      <w:pPr>
        <w:ind w:firstLine="720"/>
        <w:jc w:val="both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E7F40" w:rsidRDefault="004E7F40" w:rsidP="004E7F40">
      <w:pPr>
        <w:ind w:firstLine="720"/>
        <w:jc w:val="both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E7F40" w:rsidRDefault="004E7F40" w:rsidP="004E7F40">
      <w:pPr>
        <w:ind w:firstLine="720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4E7F40" w:rsidRDefault="004E7F40" w:rsidP="004E7F40">
      <w:pPr>
        <w:ind w:firstLine="720"/>
        <w:jc w:val="both"/>
      </w:pPr>
      <w:r>
        <w:t xml:space="preserve">Программа предусматривает формирование у младших школьников представлений о лексике русского языка. </w:t>
      </w:r>
    </w:p>
    <w:p w:rsidR="004E7F40" w:rsidRDefault="004E7F40" w:rsidP="004E7F40">
      <w:pPr>
        <w:ind w:firstLine="720"/>
        <w:jc w:val="both"/>
      </w:pPr>
      <w:r>
        <w:t xml:space="preserve">Серьёзное внимание уделяется в программе формированию фонетико-графических представлений о звуках и буквах русского языка. </w:t>
      </w:r>
    </w:p>
    <w:p w:rsidR="004E7F40" w:rsidRDefault="004E7F40" w:rsidP="004E7F40">
      <w:pPr>
        <w:ind w:firstLine="720"/>
        <w:jc w:val="both"/>
      </w:pPr>
      <w: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 познавательных (символико-моделирующих) универсальных действий с языковыми единицами.</w:t>
      </w:r>
    </w:p>
    <w:p w:rsidR="004E7F40" w:rsidRDefault="004E7F40" w:rsidP="004E7F40">
      <w:pPr>
        <w:ind w:firstLine="720"/>
        <w:jc w:val="both"/>
      </w:pPr>
      <w: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t>Сформированность</w:t>
      </w:r>
      <w:proofErr w:type="spellEnd"/>
      <w: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</w:t>
      </w:r>
      <w:r>
        <w:lastRenderedPageBreak/>
        <w:t>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997F1E" w:rsidRDefault="004E7F40" w:rsidP="004E7F40">
      <w:pPr>
        <w:ind w:firstLine="720"/>
        <w:jc w:val="both"/>
        <w:rPr>
          <w:b/>
        </w:rPr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</w:t>
      </w:r>
    </w:p>
    <w:p w:rsidR="00997F1E" w:rsidRDefault="00997F1E" w:rsidP="004E7F40">
      <w:pPr>
        <w:ind w:firstLine="720"/>
        <w:jc w:val="both"/>
        <w:rPr>
          <w:b/>
        </w:rPr>
      </w:pPr>
    </w:p>
    <w:p w:rsidR="00B821C1" w:rsidRPr="00B821C1" w:rsidRDefault="00B821C1" w:rsidP="004E7F40">
      <w:pPr>
        <w:ind w:firstLine="720"/>
        <w:jc w:val="both"/>
        <w:rPr>
          <w:b/>
        </w:rPr>
      </w:pPr>
      <w:r w:rsidRPr="00B821C1">
        <w:rPr>
          <w:b/>
        </w:rPr>
        <w:t>Коррекционная работа</w:t>
      </w:r>
    </w:p>
    <w:p w:rsidR="00B821C1" w:rsidRPr="00B821C1" w:rsidRDefault="00B821C1" w:rsidP="004E7F40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B821C1">
        <w:rPr>
          <w:color w:val="000000"/>
          <w:shd w:val="clear" w:color="auto" w:fill="FFFFFF"/>
        </w:rPr>
        <w:t>Цель коррекционно-педагогического процесса — это предполагаемый конечный результат определенным образом направленной педагогической деятельности учителя и учебно-познавательной деятельности школьников по преодолени</w:t>
      </w:r>
      <w:r>
        <w:rPr>
          <w:color w:val="000000"/>
          <w:shd w:val="clear" w:color="auto" w:fill="FFFFFF"/>
        </w:rPr>
        <w:t>ю недостатков развития учащихся.</w:t>
      </w:r>
      <w:r w:rsidRPr="00B821C1">
        <w:rPr>
          <w:rStyle w:val="apple-converted-space"/>
          <w:color w:val="000000"/>
          <w:shd w:val="clear" w:color="auto" w:fill="FFFFFF"/>
        </w:rPr>
        <w:t> </w:t>
      </w:r>
    </w:p>
    <w:p w:rsidR="00B821C1" w:rsidRPr="00B821C1" w:rsidRDefault="00B821C1" w:rsidP="004E7F40">
      <w:pPr>
        <w:ind w:firstLine="720"/>
        <w:jc w:val="both"/>
      </w:pPr>
      <w:r w:rsidRPr="00B821C1">
        <w:rPr>
          <w:color w:val="000000"/>
          <w:shd w:val="clear" w:color="auto" w:fill="FFFFFF"/>
        </w:rPr>
        <w:t>Цель коррекционного воздействия должна быть прочно увязана с содержанием учебного материала и, в конечном итоге, предусматривать определённый компенсаторный эффект</w:t>
      </w:r>
    </w:p>
    <w:p w:rsidR="007E419A" w:rsidRPr="007E419A" w:rsidRDefault="007E419A" w:rsidP="004E7F40">
      <w:pPr>
        <w:ind w:firstLine="720"/>
        <w:jc w:val="both"/>
        <w:rPr>
          <w:b/>
        </w:rPr>
      </w:pPr>
      <w:r w:rsidRPr="00B821C1">
        <w:rPr>
          <w:color w:val="000000"/>
          <w:shd w:val="clear" w:color="auto" w:fill="FFFFFF"/>
        </w:rPr>
        <w:t>Программа коррекционно-развивающих индивидуальн</w:t>
      </w:r>
      <w:r w:rsidR="00B821C1" w:rsidRPr="00B821C1">
        <w:rPr>
          <w:color w:val="000000"/>
          <w:shd w:val="clear" w:color="auto" w:fill="FFFFFF"/>
        </w:rPr>
        <w:t>о-групповых занятий по русскому языку</w:t>
      </w:r>
      <w:r w:rsidRPr="00B821C1">
        <w:rPr>
          <w:color w:val="000000"/>
          <w:shd w:val="clear" w:color="auto" w:fill="FFFFFF"/>
        </w:rPr>
        <w:t xml:space="preserve"> в специальных (коррекционных) классах VII вида поддерживает из</w:t>
      </w:r>
      <w:r w:rsidR="00B821C1" w:rsidRPr="00B821C1">
        <w:rPr>
          <w:color w:val="000000"/>
          <w:shd w:val="clear" w:color="auto" w:fill="FFFFFF"/>
        </w:rPr>
        <w:t>учение основного курса русского языка</w:t>
      </w:r>
      <w:r w:rsidRPr="00B821C1">
        <w:rPr>
          <w:color w:val="000000"/>
          <w:shd w:val="clear" w:color="auto" w:fill="FFFFFF"/>
        </w:rPr>
        <w:t>, и способствует лучшему усвоению базового курса предмета</w:t>
      </w:r>
      <w:r w:rsidRPr="007E419A">
        <w:rPr>
          <w:b/>
          <w:color w:val="000000"/>
          <w:sz w:val="27"/>
          <w:szCs w:val="27"/>
          <w:shd w:val="clear" w:color="auto" w:fill="FFFFFF"/>
        </w:rPr>
        <w:t>.</w:t>
      </w:r>
    </w:p>
    <w:p w:rsidR="007E419A" w:rsidRPr="007E419A" w:rsidRDefault="007E419A" w:rsidP="00B821C1">
      <w:pPr>
        <w:ind w:firstLine="708"/>
        <w:jc w:val="both"/>
      </w:pPr>
      <w:r w:rsidRPr="007E419A">
        <w:t xml:space="preserve">Одной из причин </w:t>
      </w:r>
      <w:proofErr w:type="spellStart"/>
      <w:r w:rsidRPr="007E419A">
        <w:t>труднообучаемости</w:t>
      </w:r>
      <w:proofErr w:type="spellEnd"/>
      <w:r w:rsidRPr="007E419A">
        <w:t xml:space="preserve">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названия «задержка психического развития» (ЗПР) и специаль</w:t>
      </w:r>
      <w:r>
        <w:t xml:space="preserve">ная коррекционная программа VII </w:t>
      </w:r>
      <w:r w:rsidRPr="007E419A">
        <w:t>вида. Каждый второй хронически неуспевающий ребёнок имеет отклонения в интеллектуальном развитии.</w:t>
      </w:r>
    </w:p>
    <w:p w:rsidR="007E419A" w:rsidRDefault="007E419A" w:rsidP="007E419A">
      <w:pPr>
        <w:ind w:firstLine="720"/>
        <w:jc w:val="both"/>
      </w:pPr>
      <w:r w:rsidRPr="007E419A">
        <w:t xml:space="preserve">     В самом общем виде</w:t>
      </w:r>
      <w:r>
        <w:t xml:space="preserve"> сущность VII вида</w:t>
      </w:r>
      <w:r w:rsidRPr="007E419A">
        <w:t xml:space="preserve"> состоит в развитии психических процессов: мышления, памяти, внимания, восприятия, речи, эмоционально-волевой сферы личности происходит замедленно с отставанием от нормы. Ограничения  психических   и   познавательных возможностей не позволяют ребёнку успешно справиться с задачами и требованиями, которые предъявляет ему общество. Как правило, эти ограничения впервые отчётливо проявляются и замечаются  взрослыми,  когда  ребёнок  приходит  в школу. У такого ребёнка гораздо дольше (часто на протяжении всех лет обучения в начальной школе) остаётся ведущей игровая мотивация, с трудом и в минимальной степени формируются учебные интересы. Слабо развитая произвольная сфера (умение сосредоточиваться, переключать внимание, усидчивость, умение удерживать </w:t>
      </w:r>
      <w:r w:rsidRPr="007E419A">
        <w:rPr>
          <w:color w:val="444444"/>
        </w:rPr>
        <w:t>задание, работать по о</w:t>
      </w:r>
      <w:r w:rsidRPr="007E419A">
        <w:t xml:space="preserve">бразцу) не позволяет младшему школьнику полноценно осуществить напряжённую учебную деятельность: он очень быстро устаёт, истощается. Из-за недостаточного для его возраста умения сравнивать,  обобщать, 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 и быстро попадает в ряды хронически </w:t>
      </w:r>
      <w:proofErr w:type="gramStart"/>
      <w:r w:rsidRPr="007E419A">
        <w:t>неуспевающих</w:t>
      </w:r>
      <w:proofErr w:type="gramEnd"/>
      <w:r w:rsidRPr="007E419A">
        <w:t>.</w:t>
      </w:r>
    </w:p>
    <w:p w:rsidR="007D18D0" w:rsidRDefault="007D18D0" w:rsidP="007D18D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>
        <w:rPr>
          <w:b/>
        </w:rPr>
        <w:t>Индивидуальная и групповая работа</w:t>
      </w:r>
    </w:p>
    <w:p w:rsidR="007D18D0" w:rsidRDefault="007D18D0" w:rsidP="007D18D0">
      <w:pPr>
        <w:pStyle w:val="5"/>
        <w:ind w:firstLine="708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Прочные и осознанные умения и навыки правильного письма вырабатываются в процессе постоянно осуществляемой системы тренировочных упражнений. И такая систематическая работа в выработке прочных орфографических и пунктуационных навыков достигается как на уроках, так и на индивидуально - групповых занятиях.</w:t>
      </w:r>
    </w:p>
    <w:p w:rsidR="007D18D0" w:rsidRDefault="007D18D0" w:rsidP="007D18D0">
      <w:pPr>
        <w:pStyle w:val="5"/>
        <w:ind w:firstLine="708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Урок не может вместить все то, что интересует учащихся, и все то, что необходимо для практического овладения русским языком. Благоприятные условия для удовлетворения интересов учащихся и для привития речевых умений и навыков создает многосторонняя индивидуальная работа. На внеклассных занятиях учащиеся выходят за тесные рамки учебников, приобретают многие жизненно необходимые навыки</w:t>
      </w:r>
      <w:proofErr w:type="gramStart"/>
      <w:r>
        <w:rPr>
          <w:b w:val="0"/>
          <w:sz w:val="24"/>
          <w:szCs w:val="24"/>
          <w:shd w:val="clear" w:color="auto" w:fill="FFFFFF"/>
        </w:rPr>
        <w:t xml:space="preserve"> -- </w:t>
      </w:r>
      <w:proofErr w:type="gramEnd"/>
      <w:r>
        <w:rPr>
          <w:b w:val="0"/>
          <w:sz w:val="24"/>
          <w:szCs w:val="24"/>
          <w:shd w:val="clear" w:color="auto" w:fill="FFFFFF"/>
        </w:rPr>
        <w:t>учатся самостоятельно подбирать и анализировать материал, пользоваться справочной литературой, общаться с другими людьми.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 работе по освоению русского языка приобретает большую актуальность принцип индивидуального подхода к учащимся, так как здесь несравненно больше, чем на уроке, условий для развития индивидуальных задатков, интересов, склонностей учащихся, да и сама индивидуальная  работа, призванная учитывать различные запросы школьника и стремиться к их удовлетворению, требует внимания к дифференциации и индивидуализации обучения.</w:t>
      </w:r>
      <w:proofErr w:type="gramEnd"/>
    </w:p>
    <w:p w:rsidR="007D18D0" w:rsidRDefault="007D18D0" w:rsidP="007D18D0">
      <w:r>
        <w:rPr>
          <w:color w:val="000000"/>
          <w:shd w:val="clear" w:color="auto" w:fill="FFFFFF"/>
        </w:rPr>
        <w:t>Именно благодаря индивидуальному подходу к каждому учащемуся занятия могут превратиться в могучее средство развития умственных способностей детей.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Как и на уроках, материал на индивидуальных занятиях должен раскрываться перед учащимися в определенной системе. Важно следить, чтобы между классными и дополнительными занятиями с точки зрения содержания материала была определенная преемственность. Обычно большую пользу приносит учащимся такая организация работы, когда классные занятия по характеру изучаемого материала несколько опережают. При подобном подходе к делу учителю удается лучше выполнить основные дидактические требования, предписывающие вести учащихся от известного к неизвестному, от простого </w:t>
      </w:r>
      <w:proofErr w:type="gramStart"/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 xml:space="preserve"> сложному, от легкого к трудному.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Организация индивидуальных и групповых занятий основывается на определенных принципах.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Принцип связи теории с практикой предполагает формирование умения школьников применять полученные знания в учебной и общественно полезной деятельности</w:t>
      </w:r>
    </w:p>
    <w:p w:rsidR="007D18D0" w:rsidRDefault="007D18D0" w:rsidP="007D18D0">
      <w:pPr>
        <w:ind w:firstLine="708"/>
      </w:pPr>
      <w:r>
        <w:rPr>
          <w:color w:val="000000"/>
          <w:shd w:val="clear" w:color="auto" w:fill="FFFFFF"/>
        </w:rPr>
        <w:t>Принцип сознательности и активности предполагает активную заинтересованность школьников индивидуальными занятиями и творческую удовлетворённость её результатами. Участники занятий могут оказаться и в роли "поглотителей" информации, и в роли активно добывающих её.</w:t>
      </w:r>
    </w:p>
    <w:p w:rsidR="007D18D0" w:rsidRDefault="007D18D0" w:rsidP="007D18D0">
      <w:pPr>
        <w:pStyle w:val="5"/>
        <w:ind w:firstLine="708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Принцип научности требует не превращать эту работу по предмету в род забавы, развлечения. Любой материал, если даже он подается в необычной, неожиданной форме, должен соответствовать научным данным.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Принцип научной углубленности. Избранный для индивидуальных  занятий материал не может повторять в объеме и характере работы </w:t>
      </w:r>
      <w:proofErr w:type="gramStart"/>
      <w:r>
        <w:rPr>
          <w:color w:val="000000"/>
          <w:shd w:val="clear" w:color="auto" w:fill="FFFFFF"/>
        </w:rPr>
        <w:t>изученное</w:t>
      </w:r>
      <w:proofErr w:type="gramEnd"/>
      <w:r>
        <w:rPr>
          <w:color w:val="000000"/>
          <w:shd w:val="clear" w:color="auto" w:fill="FFFFFF"/>
        </w:rPr>
        <w:t xml:space="preserve"> на уроке, он должен предстать перед учениками новыми гранями,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Принцип практической направленности. Однако теоретический аспект изучения русского языка на индивидуальных занятиях не становится самодовлеющим и не может заслонить практическую сторону. Важным и равноценным с другими принципами внеурочной работы является принцип практической направленности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Таковы основные методические принципы организации индивидуальной и групповой работы по русскому языку, соблюдение которых является обязательным условием, определяющим успех педагогической деятельности.</w:t>
      </w:r>
    </w:p>
    <w:p w:rsidR="007D18D0" w:rsidRDefault="007D18D0" w:rsidP="007D18D0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на индивидуально - групповых занятиях должна вестись таким образом, чтобы воспитать у учащихся стремление овладеть русским языком.</w:t>
      </w:r>
    </w:p>
    <w:p w:rsidR="007E419A" w:rsidRDefault="007E419A" w:rsidP="007D18D0">
      <w:pPr>
        <w:ind w:firstLine="708"/>
        <w:jc w:val="both"/>
      </w:pPr>
      <w:r w:rsidRPr="007E419A">
        <w:t>Данная программа состоит из серии специально организов</w:t>
      </w:r>
      <w:r>
        <w:t xml:space="preserve">анных коррекционных </w:t>
      </w:r>
      <w:r w:rsidRPr="007E419A">
        <w:t>развивающих занятий, составленных с учётом уровня развития детей, их возрастных и индивидуальных особенностей. В специально о</w:t>
      </w:r>
      <w:r>
        <w:t>рганизованной предметно-развива</w:t>
      </w:r>
      <w:r w:rsidRPr="007E419A">
        <w:t>ющей среде стимулируются познавательные интер</w:t>
      </w:r>
      <w:r>
        <w:t xml:space="preserve">есы детей, закрепляются навыки, </w:t>
      </w:r>
      <w:r w:rsidRPr="007E419A">
        <w:t>полученные на коррекционно-развивающих занятиях.</w:t>
      </w:r>
    </w:p>
    <w:p w:rsidR="00997F1E" w:rsidRDefault="00997F1E" w:rsidP="00B821C1">
      <w:pPr>
        <w:ind w:firstLine="708"/>
        <w:jc w:val="both"/>
      </w:pPr>
      <w:r>
        <w:t>Для реализации программы индивидуальных и групповых занятий коррекционн</w:t>
      </w:r>
      <w:proofErr w:type="gramStart"/>
      <w:r>
        <w:t>о-</w:t>
      </w:r>
      <w:proofErr w:type="gramEnd"/>
      <w:r>
        <w:t xml:space="preserve">  развивающей направленности учебным базисным планом предусмотрено 35 часов (1 час в неделю).</w:t>
      </w:r>
    </w:p>
    <w:p w:rsidR="00937757" w:rsidRPr="007E419A" w:rsidRDefault="00937757" w:rsidP="00B821C1">
      <w:pPr>
        <w:ind w:firstLine="708"/>
        <w:jc w:val="both"/>
      </w:pPr>
    </w:p>
    <w:p w:rsidR="004E7F40" w:rsidRDefault="004E7F40" w:rsidP="004E7F40">
      <w:pPr>
        <w:shd w:val="clear" w:color="auto" w:fill="FFFFFF"/>
        <w:ind w:left="36" w:right="17" w:firstLine="720"/>
        <w:jc w:val="both"/>
      </w:pPr>
    </w:p>
    <w:p w:rsidR="004E7F40" w:rsidRDefault="00937757" w:rsidP="004E7F40">
      <w:pPr>
        <w:pStyle w:val="u-2-msonormal"/>
        <w:spacing w:before="0" w:beforeAutospacing="0" w:after="0" w:afterAutospacing="0"/>
        <w:textAlignment w:val="center"/>
        <w:rPr>
          <w:b/>
        </w:rPr>
      </w:pPr>
      <w:r>
        <w:rPr>
          <w:b/>
        </w:rPr>
        <w:t>Содержание индивидуальных и групповых занятий по русскому языку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</w:p>
    <w:p w:rsidR="004E7F40" w:rsidRDefault="004E7F40" w:rsidP="004E7F40">
      <w:pPr>
        <w:pStyle w:val="u-2-msonormal"/>
        <w:spacing w:before="0" w:beforeAutospacing="0" w:after="0" w:afterAutospacing="0"/>
        <w:ind w:firstLine="708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</w:t>
      </w:r>
      <w:r>
        <w:rPr>
          <w:i/>
        </w:rPr>
        <w:t>Фонетический анализ слова.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4E7F40" w:rsidRDefault="004E7F40" w:rsidP="00937757">
      <w:pPr>
        <w:pStyle w:val="msg-header-from"/>
        <w:spacing w:before="0" w:beforeAutospacing="0" w:after="0" w:afterAutospacing="0"/>
        <w:ind w:firstLine="720"/>
        <w:jc w:val="both"/>
        <w:textAlignment w:val="center"/>
      </w:pPr>
      <w:r>
        <w:t xml:space="preserve">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>
        <w:rPr>
          <w:b/>
        </w:rPr>
        <w:lastRenderedPageBreak/>
        <w:t>Лексика</w:t>
      </w:r>
      <w:r>
        <w:rPr>
          <w:rStyle w:val="a8"/>
          <w:b/>
        </w:rPr>
        <w:footnoteReference w:id="1"/>
      </w:r>
      <w:r>
        <w:rPr>
          <w:b/>
        </w:rPr>
        <w:t>.</w:t>
      </w:r>
      <w:r>
        <w:t xml:space="preserve">. </w:t>
      </w:r>
      <w:r w:rsidRPr="00997F1E"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 </w:t>
      </w:r>
      <w:r w:rsidRPr="00997F1E">
        <w:t>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</w:t>
      </w:r>
      <w:r>
        <w:rPr>
          <w:i/>
        </w:rPr>
        <w:t xml:space="preserve"> составу.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>
        <w:rPr>
          <w:b/>
        </w:rPr>
        <w:t>Морфология.</w:t>
      </w:r>
      <w:r>
        <w:t xml:space="preserve"> Части речи; </w:t>
      </w:r>
      <w:r w:rsidRPr="00997F1E">
        <w:t xml:space="preserve">деление частей речи </w:t>
      </w:r>
      <w:proofErr w:type="gramStart"/>
      <w:r w:rsidRPr="00997F1E">
        <w:t>на</w:t>
      </w:r>
      <w:proofErr w:type="gramEnd"/>
      <w:r w:rsidRPr="00997F1E">
        <w:t xml:space="preserve"> самостоятельные и служебные.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 w:rsidRPr="00997F1E">
        <w:t>одушевлённых и неодушевлённых по вопросам кто? и что? Выделение имён существительных собственных и нарицательных.</w:t>
      </w:r>
      <w:r>
        <w:t xml:space="preserve"> 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 w:rsidRPr="00997F1E">
        <w:t xml:space="preserve">Начальная форма имени существительного. Изменение существительных по падежам. Определение падежа, в котором употреблено имя существительное. 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 w:rsidRPr="00997F1E">
        <w:rPr>
          <w:b/>
        </w:rPr>
        <w:t>Имя прилагательное</w:t>
      </w:r>
      <w:r w:rsidRPr="00997F1E">
        <w:t>. Значение и употребление</w:t>
      </w:r>
      <w:r>
        <w:t xml:space="preserve"> в речи. Изменение прилагательных по родам, числам и падежам, кроме прилагательных на </w:t>
      </w:r>
      <w:proofErr w:type="gramStart"/>
      <w:r>
        <w:t>-</w:t>
      </w:r>
      <w:proofErr w:type="spellStart"/>
      <w:r>
        <w:rPr>
          <w:b/>
        </w:rPr>
        <w:t>и</w:t>
      </w:r>
      <w:proofErr w:type="gramEnd"/>
      <w:r>
        <w:rPr>
          <w:b/>
        </w:rPr>
        <w:t>й</w:t>
      </w:r>
      <w:proofErr w:type="spellEnd"/>
      <w:r>
        <w:rPr>
          <w:b/>
        </w:rPr>
        <w:t>, -</w:t>
      </w:r>
      <w:proofErr w:type="spellStart"/>
      <w:r>
        <w:rPr>
          <w:b/>
        </w:rPr>
        <w:t>ья</w:t>
      </w:r>
      <w:proofErr w:type="spellEnd"/>
      <w:r>
        <w:rPr>
          <w:b/>
        </w:rPr>
        <w:t>, -</w:t>
      </w:r>
      <w:proofErr w:type="spellStart"/>
      <w:r>
        <w:rPr>
          <w:b/>
        </w:rPr>
        <w:t>ов</w:t>
      </w:r>
      <w:proofErr w:type="spellEnd"/>
      <w:r>
        <w:rPr>
          <w:b/>
        </w:rPr>
        <w:t>, -ин</w:t>
      </w:r>
      <w:r>
        <w:t xml:space="preserve">. Зависимость формы имени прилагательного от </w:t>
      </w:r>
      <w:r w:rsidRPr="00997F1E">
        <w:t>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997F1E">
        <w:rPr>
          <w:b/>
        </w:rPr>
        <w:t>Местоимение</w:t>
      </w:r>
      <w:r w:rsidRPr="00997F1E"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997F1E">
        <w:rPr>
          <w:b/>
        </w:rPr>
        <w:t>Числительное.</w:t>
      </w:r>
      <w:r w:rsidRPr="00997F1E"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997F1E">
        <w:t>Словообразование глаголов от других частей речи. Морфологический разбор глаголов</w:t>
      </w:r>
      <w:r w:rsidRPr="00997F1E">
        <w:rPr>
          <w:b/>
        </w:rPr>
        <w:t>.</w:t>
      </w:r>
    </w:p>
    <w:p w:rsidR="004E7F40" w:rsidRPr="00997F1E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997F1E">
        <w:rPr>
          <w:b/>
        </w:rPr>
        <w:t>Наречие</w:t>
      </w:r>
      <w:r w:rsidRPr="00997F1E">
        <w:t>. Значение и употребление в речи.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Предлог.</w:t>
      </w:r>
      <w:r>
        <w:t xml:space="preserve"> </w:t>
      </w:r>
      <w:r w:rsidRPr="00244702">
        <w:t>Знакомство с наиболее употребительными предлогами. Функция предлогов: образование падежных форм имён существительных и местоимений.</w:t>
      </w:r>
      <w:r>
        <w:rPr>
          <w:i/>
        </w:rPr>
        <w:t xml:space="preserve"> </w:t>
      </w:r>
      <w:r>
        <w:t>Отличие предлогов от приставок.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 xml:space="preserve">). </w:t>
      </w:r>
      <w:r w:rsidRPr="00244702">
        <w:t>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44702">
        <w:t>Предложения</w:t>
      </w:r>
      <w:r>
        <w:rPr>
          <w:i/>
        </w:rPr>
        <w:t xml:space="preserve"> </w:t>
      </w:r>
      <w:r w:rsidRPr="00244702">
        <w:t>распространённые и нераспространённые. Синтаксический анализ простого предложения с двумя главными членами.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4702">
        <w:t>Нахождение в предложении обращения (в начале, в середине или в конце предложения).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4702">
        <w:rPr>
          <w:b/>
        </w:rPr>
        <w:t>Сложное предложение</w:t>
      </w:r>
      <w:r w:rsidRPr="00244702">
        <w:t xml:space="preserve"> (общее представление). Различение простых и сложных предложений.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lastRenderedPageBreak/>
        <w:t>Применение правил правописания и пунктуации: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жи</w:t>
      </w:r>
      <w:proofErr w:type="spellEnd"/>
      <w:r>
        <w:rPr>
          <w:b/>
        </w:rPr>
        <w:t xml:space="preserve">—ши, </w:t>
      </w:r>
      <w:proofErr w:type="spellStart"/>
      <w:proofErr w:type="gramStart"/>
      <w:r>
        <w:rPr>
          <w:b/>
        </w:rPr>
        <w:t>ча</w:t>
      </w:r>
      <w:proofErr w:type="spellEnd"/>
      <w:r>
        <w:rPr>
          <w:b/>
        </w:rPr>
        <w:t>—ща</w:t>
      </w:r>
      <w:proofErr w:type="gramEnd"/>
      <w:r>
        <w:rPr>
          <w:b/>
        </w:rPr>
        <w:t>, чу—</w:t>
      </w:r>
      <w:proofErr w:type="spellStart"/>
      <w:r>
        <w:rPr>
          <w:b/>
        </w:rPr>
        <w:t>щу</w:t>
      </w:r>
      <w:proofErr w:type="spellEnd"/>
      <w:r>
        <w:t xml:space="preserve"> в положении под ударением;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чк</w:t>
      </w:r>
      <w:proofErr w:type="spellEnd"/>
      <w:r>
        <w:rPr>
          <w:b/>
        </w:rPr>
        <w:t>—</w:t>
      </w:r>
      <w:proofErr w:type="spellStart"/>
      <w:r>
        <w:rPr>
          <w:b/>
        </w:rPr>
        <w:t>чн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чт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щн</w:t>
      </w:r>
      <w:proofErr w:type="spellEnd"/>
      <w:r>
        <w:rPr>
          <w:b/>
        </w:rPr>
        <w:t xml:space="preserve"> </w:t>
      </w:r>
      <w:r>
        <w:t xml:space="preserve">и др.; 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перенос слов;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непроизносимые согласные;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proofErr w:type="gramStart"/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гласные и согласные в неизменяемых на письме приставках;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мягкий знак после шипящих на конце имён </w:t>
      </w:r>
      <w:r w:rsidRPr="00244702">
        <w:t>существительных (речь, рожь, мышь);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i/>
        </w:rPr>
        <w:t xml:space="preserve">• </w:t>
      </w:r>
      <w:proofErr w:type="gramStart"/>
      <w:r w:rsidRPr="00244702">
        <w:t>соединительные</w:t>
      </w:r>
      <w:proofErr w:type="gramEnd"/>
      <w:r w:rsidRPr="00244702">
        <w:t xml:space="preserve"> </w:t>
      </w:r>
      <w:r w:rsidRPr="00244702">
        <w:rPr>
          <w:b/>
        </w:rPr>
        <w:t>о</w:t>
      </w:r>
      <w:r w:rsidRPr="00244702">
        <w:t xml:space="preserve"> и </w:t>
      </w:r>
      <w:r w:rsidRPr="00244702">
        <w:rPr>
          <w:b/>
        </w:rPr>
        <w:t>е</w:t>
      </w:r>
      <w:r w:rsidRPr="00244702">
        <w:t>, в сложных словах (самолёт, вездеход)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4702">
        <w:rPr>
          <w:b/>
        </w:rPr>
        <w:t>• е</w:t>
      </w:r>
      <w:r w:rsidRPr="00244702">
        <w:t xml:space="preserve"> и </w:t>
      </w:r>
      <w:proofErr w:type="spellStart"/>
      <w:proofErr w:type="gramStart"/>
      <w:r w:rsidRPr="00244702">
        <w:rPr>
          <w:b/>
        </w:rPr>
        <w:t>и</w:t>
      </w:r>
      <w:proofErr w:type="spellEnd"/>
      <w:proofErr w:type="gramEnd"/>
      <w:r w:rsidRPr="00244702">
        <w:t xml:space="preserve"> в суффиксах имен существительных (ключик — ключика, замочек-замочка).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rPr>
          <w:b/>
        </w:rPr>
        <w:t>м</w:t>
      </w:r>
      <w:proofErr w:type="gramEnd"/>
      <w:r>
        <w:rPr>
          <w:b/>
        </w:rPr>
        <w:t>я</w:t>
      </w:r>
      <w:proofErr w:type="spellEnd"/>
      <w:r>
        <w:rPr>
          <w:b/>
        </w:rPr>
        <w:t>, -</w:t>
      </w:r>
      <w:proofErr w:type="spellStart"/>
      <w:r>
        <w:rPr>
          <w:b/>
        </w:rPr>
        <w:t>ий</w:t>
      </w:r>
      <w:proofErr w:type="spellEnd"/>
      <w:r>
        <w:rPr>
          <w:b/>
        </w:rPr>
        <w:t>, -</w:t>
      </w:r>
      <w:proofErr w:type="spellStart"/>
      <w:r>
        <w:rPr>
          <w:b/>
        </w:rPr>
        <w:t>ье</w:t>
      </w:r>
      <w:proofErr w:type="spellEnd"/>
      <w:r>
        <w:rPr>
          <w:b/>
        </w:rPr>
        <w:t>, -</w:t>
      </w:r>
      <w:proofErr w:type="spellStart"/>
      <w:r>
        <w:rPr>
          <w:b/>
        </w:rPr>
        <w:t>ия</w:t>
      </w:r>
      <w:proofErr w:type="spellEnd"/>
      <w:r>
        <w:rPr>
          <w:b/>
        </w:rPr>
        <w:t>, -</w:t>
      </w:r>
      <w:proofErr w:type="spellStart"/>
      <w:r>
        <w:rPr>
          <w:b/>
        </w:rPr>
        <w:t>ов</w:t>
      </w:r>
      <w:proofErr w:type="spellEnd"/>
      <w:r>
        <w:rPr>
          <w:b/>
        </w:rPr>
        <w:t>, -ин</w:t>
      </w:r>
      <w:r>
        <w:t>);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раздельное написание предлогов с личными местоимениями;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мягкий знак в глаголах в сочетании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ься</w:t>
      </w:r>
      <w:proofErr w:type="spellEnd"/>
      <w:r>
        <w:t>;</w:t>
      </w:r>
    </w:p>
    <w:p w:rsidR="004E7F40" w:rsidRDefault="004E7F40" w:rsidP="00244702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>
        <w:t>• раздельное написание предлогов с другими словами;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знаки препинания в конце предложения: точка, </w:t>
      </w:r>
      <w:proofErr w:type="gramStart"/>
      <w:r>
        <w:t>вопросительный</w:t>
      </w:r>
      <w:proofErr w:type="gramEnd"/>
      <w:r>
        <w:t xml:space="preserve"> и восклицательные знаки;</w:t>
      </w:r>
    </w:p>
    <w:p w:rsidR="004E7F40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i/>
        </w:rPr>
        <w:t xml:space="preserve">• </w:t>
      </w:r>
      <w:r w:rsidRPr="00244702">
        <w:t>запятая при обращении в предложениях;</w:t>
      </w:r>
    </w:p>
    <w:p w:rsidR="004E7F40" w:rsidRPr="00244702" w:rsidRDefault="004E7F40" w:rsidP="004E7F4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244702">
        <w:t>• запятая между частями в сложном предложении.</w:t>
      </w:r>
    </w:p>
    <w:p w:rsidR="008441DB" w:rsidRDefault="008441DB" w:rsidP="004E7F40">
      <w:pPr>
        <w:ind w:firstLine="540"/>
        <w:jc w:val="both"/>
        <w:rPr>
          <w:b/>
        </w:rPr>
      </w:pPr>
    </w:p>
    <w:p w:rsidR="004E7F40" w:rsidRDefault="004E7F40" w:rsidP="004E7F40">
      <w:pPr>
        <w:ind w:firstLine="540"/>
        <w:jc w:val="both"/>
      </w:pPr>
      <w:r>
        <w:t xml:space="preserve">Программа обеспечивает достижение выпускниками начальной школы определенных </w:t>
      </w:r>
      <w:r w:rsidRPr="008441DB">
        <w:rPr>
          <w:b/>
        </w:rPr>
        <w:t>личностных</w:t>
      </w:r>
      <w:r>
        <w:t xml:space="preserve">, </w:t>
      </w:r>
      <w:proofErr w:type="spellStart"/>
      <w:r w:rsidRPr="008441DB">
        <w:rPr>
          <w:b/>
        </w:rPr>
        <w:t>метапредметных</w:t>
      </w:r>
      <w:proofErr w:type="spellEnd"/>
      <w:r>
        <w:t xml:space="preserve"> и </w:t>
      </w:r>
      <w:r w:rsidRPr="008441DB">
        <w:rPr>
          <w:b/>
        </w:rPr>
        <w:t>предметных</w:t>
      </w:r>
      <w:r>
        <w:t xml:space="preserve"> результатов.</w:t>
      </w:r>
    </w:p>
    <w:p w:rsidR="004E7F40" w:rsidRDefault="004E7F40" w:rsidP="004E7F40">
      <w:pPr>
        <w:ind w:firstLine="540"/>
        <w:jc w:val="both"/>
        <w:rPr>
          <w:b/>
        </w:rPr>
      </w:pPr>
    </w:p>
    <w:p w:rsidR="004E7F40" w:rsidRDefault="004E7F40" w:rsidP="004E7F40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4E7F40" w:rsidRDefault="004E7F40" w:rsidP="004E7F40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E7F40" w:rsidRDefault="004E7F40" w:rsidP="004E7F40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E7F40" w:rsidRDefault="004E7F40" w:rsidP="004E7F40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4E7F40" w:rsidRDefault="004E7F40" w:rsidP="004E7F40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4E7F40" w:rsidRDefault="004E7F40" w:rsidP="004E7F40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E7F40" w:rsidRDefault="004E7F40" w:rsidP="004E7F40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E7F40" w:rsidRDefault="004E7F40" w:rsidP="004E7F40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4E7F40" w:rsidRDefault="004E7F40" w:rsidP="004E7F40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E7F40" w:rsidRDefault="004E7F40" w:rsidP="004E7F40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 xml:space="preserve">Развитие навыков сотрудничества </w:t>
      </w:r>
      <w:proofErr w:type="gramStart"/>
      <w:r>
        <w:rPr>
          <w:iCs/>
        </w:rPr>
        <w:t>со</w:t>
      </w:r>
      <w:proofErr w:type="gramEnd"/>
      <w:r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E7F40" w:rsidRDefault="004E7F40" w:rsidP="004E7F40">
      <w:pPr>
        <w:ind w:firstLine="540"/>
        <w:jc w:val="both"/>
        <w:rPr>
          <w:iCs/>
        </w:rPr>
      </w:pPr>
      <w:r>
        <w:lastRenderedPageBreak/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E7F40" w:rsidRDefault="004E7F40" w:rsidP="004E7F40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t xml:space="preserve"> </w:t>
      </w:r>
      <w:r>
        <w:rPr>
          <w:b/>
        </w:rPr>
        <w:t>результаты</w:t>
      </w:r>
    </w:p>
    <w:p w:rsidR="004E7F40" w:rsidRDefault="004E7F40" w:rsidP="004E7F40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E7F40" w:rsidRDefault="004E7F40" w:rsidP="004E7F40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E7F40" w:rsidRDefault="004E7F40" w:rsidP="004E7F40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</w:t>
      </w:r>
      <w:proofErr w:type="gramStart"/>
      <w:r>
        <w:rPr>
          <w:iCs/>
        </w:rPr>
        <w:t>дств пр</w:t>
      </w:r>
      <w:proofErr w:type="gramEnd"/>
      <w:r>
        <w:rPr>
          <w:iCs/>
        </w:rPr>
        <w:t>едставления информации.</w:t>
      </w:r>
    </w:p>
    <w:p w:rsidR="004E7F40" w:rsidRDefault="004E7F40" w:rsidP="004E7F40">
      <w:pPr>
        <w:ind w:firstLine="540"/>
        <w:jc w:val="both"/>
      </w:pPr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4E7F40" w:rsidRDefault="004E7F40" w:rsidP="004E7F40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E7F40" w:rsidRDefault="004E7F40" w:rsidP="004E7F40">
      <w:pPr>
        <w:ind w:firstLine="540"/>
        <w:jc w:val="both"/>
      </w:pPr>
      <w:r>
        <w:t>6.</w:t>
      </w:r>
      <w:r>
        <w:rPr>
          <w:lang w:val="en-US"/>
        </w:rP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E7F40" w:rsidRDefault="004E7F40" w:rsidP="004E7F40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4E7F40" w:rsidRDefault="004E7F40" w:rsidP="004E7F40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E7F40" w:rsidRDefault="004E7F40" w:rsidP="004E7F40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7F40" w:rsidRDefault="004E7F40" w:rsidP="004E7F40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4E7F40" w:rsidRDefault="004E7F40" w:rsidP="004E7F40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E7F40" w:rsidRDefault="004E7F40" w:rsidP="004E7F40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4E7F40" w:rsidRDefault="004E7F40" w:rsidP="004E7F40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E7F40" w:rsidRDefault="004E7F40" w:rsidP="004E7F40">
      <w:pPr>
        <w:jc w:val="both"/>
        <w:rPr>
          <w:b/>
        </w:rPr>
      </w:pPr>
      <w:r>
        <w:rPr>
          <w:b/>
        </w:rPr>
        <w:t>Предметные результаты</w:t>
      </w:r>
    </w:p>
    <w:p w:rsidR="004E7F40" w:rsidRDefault="004E7F40" w:rsidP="004E7F40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E7F40" w:rsidRDefault="004E7F40" w:rsidP="004E7F40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E7F40" w:rsidRDefault="004E7F40" w:rsidP="004E7F40">
      <w:pPr>
        <w:ind w:firstLine="540"/>
        <w:jc w:val="both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E7F40" w:rsidRDefault="004E7F40" w:rsidP="004E7F40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E7F40" w:rsidRDefault="004E7F40" w:rsidP="004E7F40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E7F40" w:rsidRDefault="004E7F40" w:rsidP="004E7F40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E7F40" w:rsidRDefault="004E7F40" w:rsidP="004E7F40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E7F40" w:rsidRDefault="004E7F40" w:rsidP="004E7F40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4E7F40" w:rsidRDefault="004E7F40" w:rsidP="004E7F40">
      <w:pPr>
        <w:ind w:firstLine="567"/>
        <w:jc w:val="both"/>
      </w:pPr>
      <w:r>
        <w:lastRenderedPageBreak/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E7F40" w:rsidRDefault="004E7F40" w:rsidP="004E7F40">
      <w:pPr>
        <w:tabs>
          <w:tab w:val="num" w:pos="0"/>
          <w:tab w:val="left" w:pos="5560"/>
        </w:tabs>
        <w:jc w:val="both"/>
        <w:rPr>
          <w:sz w:val="28"/>
          <w:szCs w:val="28"/>
        </w:rPr>
      </w:pPr>
    </w:p>
    <w:p w:rsidR="004E7F40" w:rsidRDefault="004E7F40" w:rsidP="004E7F40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4E7F40" w:rsidRDefault="004E7F40" w:rsidP="004E7F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4E7F40" w:rsidRDefault="004E7F40" w:rsidP="004E7F40">
      <w:pPr>
        <w:shd w:val="clear" w:color="auto" w:fill="FFFFFF"/>
        <w:jc w:val="both"/>
        <w:rPr>
          <w:sz w:val="28"/>
        </w:rPr>
      </w:pPr>
    </w:p>
    <w:p w:rsidR="004E7F40" w:rsidRDefault="004E7F40" w:rsidP="004E7F40">
      <w:pPr>
        <w:jc w:val="both"/>
        <w:rPr>
          <w:b/>
          <w:bCs/>
          <w:i/>
          <w:iCs/>
          <w:sz w:val="28"/>
        </w:rPr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244702" w:rsidRDefault="00244702" w:rsidP="004E7F40">
      <w:pPr>
        <w:rPr>
          <w:sz w:val="28"/>
        </w:rPr>
      </w:pPr>
    </w:p>
    <w:p w:rsidR="00A73239" w:rsidRDefault="00A73239" w:rsidP="004E7F40"/>
    <w:p w:rsidR="00A73239" w:rsidRDefault="00A73239" w:rsidP="004E7F40"/>
    <w:p w:rsidR="00A73239" w:rsidRDefault="00A73239" w:rsidP="004E7F40"/>
    <w:p w:rsidR="00A73239" w:rsidRDefault="00A73239" w:rsidP="004E7F40"/>
    <w:p w:rsidR="00A73239" w:rsidRDefault="00A73239" w:rsidP="004E7F40"/>
    <w:p w:rsidR="00244702" w:rsidRPr="00244702" w:rsidRDefault="00244702" w:rsidP="004E7F40">
      <w:r w:rsidRPr="00244702">
        <w:t>КАЛЕНДАРНО – ТЕМАТИЧЕСКОЕ ПЛАНИРОВАНИЕ</w:t>
      </w:r>
    </w:p>
    <w:p w:rsidR="00244702" w:rsidRDefault="00244702" w:rsidP="004E7F40"/>
    <w:p w:rsidR="00244702" w:rsidRDefault="00244702" w:rsidP="004E7F4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529"/>
        <w:gridCol w:w="1643"/>
      </w:tblGrid>
      <w:tr w:rsidR="00244702" w:rsidTr="003346FC">
        <w:tc>
          <w:tcPr>
            <w:tcW w:w="675" w:type="dxa"/>
          </w:tcPr>
          <w:p w:rsidR="00244702" w:rsidRDefault="00244702" w:rsidP="004E7F40">
            <w:r>
              <w:t>№</w:t>
            </w:r>
          </w:p>
        </w:tc>
        <w:tc>
          <w:tcPr>
            <w:tcW w:w="2835" w:type="dxa"/>
          </w:tcPr>
          <w:p w:rsidR="00244702" w:rsidRDefault="00244702" w:rsidP="004E7F40">
            <w:r>
              <w:t>Темы занятий</w:t>
            </w:r>
          </w:p>
        </w:tc>
        <w:tc>
          <w:tcPr>
            <w:tcW w:w="5529" w:type="dxa"/>
          </w:tcPr>
          <w:p w:rsidR="00244702" w:rsidRDefault="00244702" w:rsidP="004E7F40">
            <w:r>
              <w:t>Содержание занятий</w:t>
            </w:r>
          </w:p>
        </w:tc>
        <w:tc>
          <w:tcPr>
            <w:tcW w:w="1643" w:type="dxa"/>
          </w:tcPr>
          <w:p w:rsidR="00244702" w:rsidRDefault="00244702" w:rsidP="004E7F40">
            <w:r>
              <w:t xml:space="preserve">Дата </w:t>
            </w:r>
          </w:p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</w:t>
            </w:r>
          </w:p>
        </w:tc>
        <w:tc>
          <w:tcPr>
            <w:tcW w:w="2835" w:type="dxa"/>
          </w:tcPr>
          <w:p w:rsidR="00244702" w:rsidRDefault="008C0C1A" w:rsidP="004E7F40">
            <w:r>
              <w:t>Речь. Текст.</w:t>
            </w:r>
          </w:p>
        </w:tc>
        <w:tc>
          <w:tcPr>
            <w:tcW w:w="5529" w:type="dxa"/>
          </w:tcPr>
          <w:p w:rsidR="00244702" w:rsidRDefault="00BF3216" w:rsidP="004E7F40">
            <w:r>
              <w:t xml:space="preserve">Отработка навыков деления теста на части, </w:t>
            </w:r>
            <w:r>
              <w:lastRenderedPageBreak/>
              <w:t>составления плана. Определение темы текста и главной мысли.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lastRenderedPageBreak/>
              <w:t>2</w:t>
            </w:r>
          </w:p>
        </w:tc>
        <w:tc>
          <w:tcPr>
            <w:tcW w:w="2835" w:type="dxa"/>
          </w:tcPr>
          <w:p w:rsidR="00244702" w:rsidRDefault="008C0C1A" w:rsidP="004E7F40">
            <w:r>
              <w:t>Виды предложений.</w:t>
            </w:r>
          </w:p>
        </w:tc>
        <w:tc>
          <w:tcPr>
            <w:tcW w:w="5529" w:type="dxa"/>
          </w:tcPr>
          <w:p w:rsidR="00244702" w:rsidRDefault="00BF3216" w:rsidP="004E7F40">
            <w:r>
              <w:t>Обобщение знаний о видах предложения по интонации и цели высказывания.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</w:t>
            </w:r>
          </w:p>
        </w:tc>
        <w:tc>
          <w:tcPr>
            <w:tcW w:w="2835" w:type="dxa"/>
          </w:tcPr>
          <w:p w:rsidR="00244702" w:rsidRDefault="008C0C1A" w:rsidP="004E7F40">
            <w:r>
              <w:t>Обращение.</w:t>
            </w:r>
          </w:p>
        </w:tc>
        <w:tc>
          <w:tcPr>
            <w:tcW w:w="5529" w:type="dxa"/>
          </w:tcPr>
          <w:p w:rsidR="00244702" w:rsidRDefault="00BF3216" w:rsidP="004E7F40">
            <w:r>
              <w:t>Уточнение знаний об обращении и постановке знаков.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4</w:t>
            </w:r>
          </w:p>
        </w:tc>
        <w:tc>
          <w:tcPr>
            <w:tcW w:w="2835" w:type="dxa"/>
          </w:tcPr>
          <w:p w:rsidR="00244702" w:rsidRDefault="008C0C1A" w:rsidP="004E7F40">
            <w:r>
              <w:t>Главные и второстепенные члены предложения</w:t>
            </w:r>
          </w:p>
        </w:tc>
        <w:tc>
          <w:tcPr>
            <w:tcW w:w="5529" w:type="dxa"/>
          </w:tcPr>
          <w:p w:rsidR="00244702" w:rsidRDefault="00BF3216" w:rsidP="004E7F40">
            <w:r>
              <w:t>Закрепление умений различать главные и второстепенные члены предложения.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5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Простое и сложное предложение.</w:t>
            </w:r>
          </w:p>
        </w:tc>
        <w:tc>
          <w:tcPr>
            <w:tcW w:w="5529" w:type="dxa"/>
          </w:tcPr>
          <w:p w:rsidR="00244702" w:rsidRDefault="00BF3216" w:rsidP="004E7F40">
            <w:r>
              <w:t>Уточнение понятий простое и сложное предложение. Постановка знаков в сложном предложении.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6</w:t>
            </w:r>
          </w:p>
        </w:tc>
        <w:tc>
          <w:tcPr>
            <w:tcW w:w="2835" w:type="dxa"/>
          </w:tcPr>
          <w:p w:rsidR="00244702" w:rsidRDefault="008C0C1A" w:rsidP="004E7F40">
            <w:r>
              <w:t>Словосочетание.</w:t>
            </w:r>
          </w:p>
        </w:tc>
        <w:tc>
          <w:tcPr>
            <w:tcW w:w="5529" w:type="dxa"/>
          </w:tcPr>
          <w:p w:rsidR="00244702" w:rsidRDefault="00BF3216" w:rsidP="004E7F40">
            <w:r>
              <w:t>Закрепление умений различать предложения и словосочетания.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7</w:t>
            </w:r>
          </w:p>
        </w:tc>
        <w:tc>
          <w:tcPr>
            <w:tcW w:w="2835" w:type="dxa"/>
          </w:tcPr>
          <w:p w:rsidR="00244702" w:rsidRDefault="008C0C1A" w:rsidP="004E7F40">
            <w:r>
              <w:t>Однозначные и многозначные слова.</w:t>
            </w:r>
          </w:p>
        </w:tc>
        <w:tc>
          <w:tcPr>
            <w:tcW w:w="5529" w:type="dxa"/>
          </w:tcPr>
          <w:p w:rsidR="006B495C" w:rsidRDefault="00215C9F" w:rsidP="004E7F40">
            <w:r>
              <w:t>Обобщение знаний о лексическом значении слова.</w:t>
            </w:r>
          </w:p>
          <w:p w:rsidR="00244702" w:rsidRDefault="006B495C" w:rsidP="004E7F40">
            <w:r>
              <w:t>Упражнение в правописании слов с изученными орфограммами.</w:t>
            </w:r>
            <w:r w:rsidR="00215C9F">
              <w:t xml:space="preserve">  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8</w:t>
            </w:r>
          </w:p>
        </w:tc>
        <w:tc>
          <w:tcPr>
            <w:tcW w:w="2835" w:type="dxa"/>
          </w:tcPr>
          <w:p w:rsidR="00244702" w:rsidRDefault="008C0C1A" w:rsidP="004E7F40">
            <w:r>
              <w:t>Синонимы и антонимы.</w:t>
            </w:r>
          </w:p>
        </w:tc>
        <w:tc>
          <w:tcPr>
            <w:tcW w:w="5529" w:type="dxa"/>
          </w:tcPr>
          <w:p w:rsidR="00244702" w:rsidRDefault="00215C9F" w:rsidP="004E7F40">
            <w:r>
              <w:t>Закрепление знаний о синонимах и антонимах. Отработка навыков правильного употребления слов в речи.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9</w:t>
            </w:r>
          </w:p>
        </w:tc>
        <w:tc>
          <w:tcPr>
            <w:tcW w:w="2835" w:type="dxa"/>
          </w:tcPr>
          <w:p w:rsidR="00244702" w:rsidRDefault="008C0C1A" w:rsidP="004E7F40">
            <w:r>
              <w:t>Части речи.</w:t>
            </w:r>
          </w:p>
        </w:tc>
        <w:tc>
          <w:tcPr>
            <w:tcW w:w="5529" w:type="dxa"/>
          </w:tcPr>
          <w:p w:rsidR="00244702" w:rsidRDefault="00215C9F" w:rsidP="004E7F40">
            <w:r>
              <w:t>Обобщение знаний о частях речи. Отработка навыков их определения.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10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Правописание слов с безударными гласными и парными согласными.</w:t>
            </w:r>
          </w:p>
        </w:tc>
        <w:tc>
          <w:tcPr>
            <w:tcW w:w="5529" w:type="dxa"/>
          </w:tcPr>
          <w:p w:rsidR="00244702" w:rsidRDefault="00215C9F" w:rsidP="004E7F40">
            <w:r>
              <w:t>Отработка умений писать слова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11</w:t>
            </w:r>
          </w:p>
        </w:tc>
        <w:tc>
          <w:tcPr>
            <w:tcW w:w="2835" w:type="dxa"/>
          </w:tcPr>
          <w:p w:rsidR="00244702" w:rsidRDefault="008C0C1A" w:rsidP="004E7F40">
            <w:r>
              <w:t>Корень слова. Однокоренные слова.</w:t>
            </w:r>
          </w:p>
        </w:tc>
        <w:tc>
          <w:tcPr>
            <w:tcW w:w="5529" w:type="dxa"/>
          </w:tcPr>
          <w:p w:rsidR="00244702" w:rsidRDefault="00215C9F" w:rsidP="004E7F40">
            <w:r>
              <w:t>Повторение знаний об однокоренных словах, навыков определения корня.</w:t>
            </w:r>
          </w:p>
          <w:p w:rsidR="006971BE" w:rsidRDefault="006971BE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12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Приставка. Суффикс.</w:t>
            </w:r>
          </w:p>
        </w:tc>
        <w:tc>
          <w:tcPr>
            <w:tcW w:w="5529" w:type="dxa"/>
          </w:tcPr>
          <w:p w:rsidR="00244702" w:rsidRDefault="00215C9F" w:rsidP="004E7F40">
            <w:r>
              <w:t>Уточнение понятий о приставках и суффиксах. Отработка навыков определения их в словах.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13</w:t>
            </w:r>
          </w:p>
        </w:tc>
        <w:tc>
          <w:tcPr>
            <w:tcW w:w="2835" w:type="dxa"/>
          </w:tcPr>
          <w:p w:rsidR="00244702" w:rsidRDefault="008C0C1A" w:rsidP="004E7F40">
            <w:r>
              <w:t>Разбор слов по составу.</w:t>
            </w:r>
          </w:p>
        </w:tc>
        <w:tc>
          <w:tcPr>
            <w:tcW w:w="5529" w:type="dxa"/>
          </w:tcPr>
          <w:p w:rsidR="00244702" w:rsidRDefault="00215C9F" w:rsidP="004E7F40">
            <w:r>
              <w:t>Отработка умений разбирать слова по составу.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14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Правописание слов с безударными гласными в корне.</w:t>
            </w:r>
          </w:p>
        </w:tc>
        <w:tc>
          <w:tcPr>
            <w:tcW w:w="5529" w:type="dxa"/>
          </w:tcPr>
          <w:p w:rsidR="00244702" w:rsidRDefault="00215C9F" w:rsidP="004E7F40">
            <w:r>
              <w:t xml:space="preserve">Упражнение в написании слов с безударной гласной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15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Правописание слов с непроизносимыми согласными.</w:t>
            </w:r>
          </w:p>
        </w:tc>
        <w:tc>
          <w:tcPr>
            <w:tcW w:w="5529" w:type="dxa"/>
          </w:tcPr>
          <w:p w:rsidR="00244702" w:rsidRDefault="00215C9F" w:rsidP="004E7F40">
            <w:r>
              <w:t>Отработка умений писать слова с непроизносимой согласной.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16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Правописание гласных и согласных в приставках.</w:t>
            </w:r>
          </w:p>
        </w:tc>
        <w:tc>
          <w:tcPr>
            <w:tcW w:w="5529" w:type="dxa"/>
          </w:tcPr>
          <w:p w:rsidR="00244702" w:rsidRDefault="00215C9F" w:rsidP="004E7F40">
            <w:r>
              <w:t>Закрепление знаний о приставках, упражнение в их написании</w:t>
            </w:r>
            <w:r w:rsidR="00B345E9">
              <w:t>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17</w:t>
            </w:r>
          </w:p>
        </w:tc>
        <w:tc>
          <w:tcPr>
            <w:tcW w:w="2835" w:type="dxa"/>
          </w:tcPr>
          <w:p w:rsidR="00244702" w:rsidRDefault="008C0C1A" w:rsidP="004E7F40">
            <w:r>
              <w:t>Разделительные Ь и Ъ.</w:t>
            </w:r>
          </w:p>
        </w:tc>
        <w:tc>
          <w:tcPr>
            <w:tcW w:w="5529" w:type="dxa"/>
          </w:tcPr>
          <w:p w:rsidR="00244702" w:rsidRDefault="00B345E9" w:rsidP="004E7F40">
            <w:r>
              <w:t xml:space="preserve">Отработка правописания слов с </w:t>
            </w:r>
            <w:proofErr w:type="gramStart"/>
            <w:r>
              <w:t>разделительными</w:t>
            </w:r>
            <w:proofErr w:type="gramEnd"/>
            <w:r>
              <w:t xml:space="preserve"> </w:t>
            </w:r>
            <w:r>
              <w:lastRenderedPageBreak/>
              <w:t>Ь и Ъ. Употребление слов в речи.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lastRenderedPageBreak/>
              <w:t>18</w:t>
            </w:r>
          </w:p>
        </w:tc>
        <w:tc>
          <w:tcPr>
            <w:tcW w:w="2835" w:type="dxa"/>
          </w:tcPr>
          <w:p w:rsidR="00244702" w:rsidRDefault="008C0C1A" w:rsidP="004E7F40">
            <w:r>
              <w:t>Собственные и нарицательные имена существительные.</w:t>
            </w:r>
          </w:p>
        </w:tc>
        <w:tc>
          <w:tcPr>
            <w:tcW w:w="5529" w:type="dxa"/>
          </w:tcPr>
          <w:p w:rsidR="00244702" w:rsidRDefault="00B345E9" w:rsidP="004E7F40">
            <w:r>
              <w:t>Закрепление знаний определения и правописания собственных имен существительных.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19</w:t>
            </w:r>
          </w:p>
        </w:tc>
        <w:tc>
          <w:tcPr>
            <w:tcW w:w="2835" w:type="dxa"/>
          </w:tcPr>
          <w:p w:rsidR="00244702" w:rsidRDefault="008C0C1A" w:rsidP="004E7F40">
            <w:r>
              <w:t>Определение рода имен существительных.</w:t>
            </w:r>
          </w:p>
        </w:tc>
        <w:tc>
          <w:tcPr>
            <w:tcW w:w="5529" w:type="dxa"/>
          </w:tcPr>
          <w:p w:rsidR="00244702" w:rsidRDefault="00B345E9" w:rsidP="004E7F40">
            <w:r>
              <w:t>Отработка навыков определения рода имен существительных и правильного употребления в речи.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20</w:t>
            </w:r>
          </w:p>
        </w:tc>
        <w:tc>
          <w:tcPr>
            <w:tcW w:w="2835" w:type="dxa"/>
          </w:tcPr>
          <w:p w:rsidR="00244702" w:rsidRDefault="008C0C1A" w:rsidP="004E7F40">
            <w:r>
              <w:t>Признаки имен существительных в разных падежах.</w:t>
            </w:r>
          </w:p>
        </w:tc>
        <w:tc>
          <w:tcPr>
            <w:tcW w:w="5529" w:type="dxa"/>
          </w:tcPr>
          <w:p w:rsidR="00244702" w:rsidRDefault="00B345E9" w:rsidP="004E7F40">
            <w:r>
              <w:t>Наблюдение над изменением имен существительных по падежам, употреблением в речи.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21</w:t>
            </w:r>
          </w:p>
        </w:tc>
        <w:tc>
          <w:tcPr>
            <w:tcW w:w="2835" w:type="dxa"/>
          </w:tcPr>
          <w:p w:rsidR="00244702" w:rsidRDefault="008C0C1A" w:rsidP="004E7F40">
            <w:r>
              <w:t>Склонение имен существительных по падежам.</w:t>
            </w:r>
          </w:p>
        </w:tc>
        <w:tc>
          <w:tcPr>
            <w:tcW w:w="5529" w:type="dxa"/>
          </w:tcPr>
          <w:p w:rsidR="00244702" w:rsidRDefault="00B345E9" w:rsidP="004E7F40">
            <w:r>
              <w:t>Отработка умений изменять имена существительные по падежам в зависимости от их употребления.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22</w:t>
            </w:r>
          </w:p>
        </w:tc>
        <w:tc>
          <w:tcPr>
            <w:tcW w:w="2835" w:type="dxa"/>
          </w:tcPr>
          <w:p w:rsidR="00244702" w:rsidRDefault="008C0C1A" w:rsidP="004E7F40">
            <w:r>
              <w:t>Несклоняемые имена существительные.</w:t>
            </w:r>
          </w:p>
        </w:tc>
        <w:tc>
          <w:tcPr>
            <w:tcW w:w="5529" w:type="dxa"/>
          </w:tcPr>
          <w:p w:rsidR="00244702" w:rsidRDefault="00B345E9" w:rsidP="004E7F40">
            <w:r>
              <w:t>Отработка умений правильного употребления и написания несклоняемых имен существительных.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23</w:t>
            </w:r>
          </w:p>
        </w:tc>
        <w:tc>
          <w:tcPr>
            <w:tcW w:w="2835" w:type="dxa"/>
          </w:tcPr>
          <w:p w:rsidR="00244702" w:rsidRDefault="003346FC" w:rsidP="004E7F40">
            <w:r>
              <w:t>Сложные имена прилагательные.</w:t>
            </w:r>
          </w:p>
        </w:tc>
        <w:tc>
          <w:tcPr>
            <w:tcW w:w="5529" w:type="dxa"/>
          </w:tcPr>
          <w:p w:rsidR="00244702" w:rsidRDefault="00B345E9" w:rsidP="004E7F40">
            <w:r>
              <w:t>Обобщение знаний об употреблении и написании сложных имен прилагательных.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24</w:t>
            </w:r>
          </w:p>
        </w:tc>
        <w:tc>
          <w:tcPr>
            <w:tcW w:w="2835" w:type="dxa"/>
          </w:tcPr>
          <w:p w:rsidR="00244702" w:rsidRDefault="003346FC" w:rsidP="004E7F40">
            <w:r>
              <w:t>Число имен прилагательных.</w:t>
            </w:r>
          </w:p>
        </w:tc>
        <w:tc>
          <w:tcPr>
            <w:tcW w:w="5529" w:type="dxa"/>
          </w:tcPr>
          <w:p w:rsidR="00244702" w:rsidRDefault="00B345E9" w:rsidP="004E7F40">
            <w:r>
              <w:t>Наблюдение над изменением имен прилагательных по числам и их написанием.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25</w:t>
            </w:r>
          </w:p>
        </w:tc>
        <w:tc>
          <w:tcPr>
            <w:tcW w:w="2835" w:type="dxa"/>
          </w:tcPr>
          <w:p w:rsidR="00244702" w:rsidRDefault="003346FC" w:rsidP="004E7F40">
            <w:r>
              <w:t>Склонение имен прилагательных.</w:t>
            </w:r>
          </w:p>
        </w:tc>
        <w:tc>
          <w:tcPr>
            <w:tcW w:w="5529" w:type="dxa"/>
          </w:tcPr>
          <w:p w:rsidR="00244702" w:rsidRDefault="00FE0F91" w:rsidP="004E7F40">
            <w:r>
              <w:t xml:space="preserve">Уточнение знаний </w:t>
            </w:r>
            <w:proofErr w:type="gramStart"/>
            <w:r>
              <w:t>о</w:t>
            </w:r>
            <w:proofErr w:type="gramEnd"/>
            <w:r>
              <w:t xml:space="preserve"> изменении имен прилагательных по падежам. Отработка правильного произношения и написания.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26</w:t>
            </w:r>
          </w:p>
        </w:tc>
        <w:tc>
          <w:tcPr>
            <w:tcW w:w="2835" w:type="dxa"/>
          </w:tcPr>
          <w:p w:rsidR="00244702" w:rsidRDefault="003346FC" w:rsidP="004E7F40">
            <w:r>
              <w:t>Личные местоимения.</w:t>
            </w:r>
          </w:p>
        </w:tc>
        <w:tc>
          <w:tcPr>
            <w:tcW w:w="5529" w:type="dxa"/>
          </w:tcPr>
          <w:p w:rsidR="00244702" w:rsidRDefault="00FE0F91" w:rsidP="004E7F40">
            <w:r>
              <w:t>Обобщение знаний о личных местоимениях, о правильном и уместном их употреблении.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27</w:t>
            </w:r>
          </w:p>
        </w:tc>
        <w:tc>
          <w:tcPr>
            <w:tcW w:w="2835" w:type="dxa"/>
          </w:tcPr>
          <w:p w:rsidR="00244702" w:rsidRDefault="003346FC" w:rsidP="004E7F40">
            <w:r>
              <w:t>Изменение глаголов по числам и временам.</w:t>
            </w:r>
          </w:p>
        </w:tc>
        <w:tc>
          <w:tcPr>
            <w:tcW w:w="5529" w:type="dxa"/>
          </w:tcPr>
          <w:p w:rsidR="00244702" w:rsidRDefault="00FE0F91" w:rsidP="004E7F40">
            <w:r>
              <w:t>Отработка умений определять время и число глаголов, правильно их употреблять.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28</w:t>
            </w:r>
          </w:p>
        </w:tc>
        <w:tc>
          <w:tcPr>
            <w:tcW w:w="2835" w:type="dxa"/>
          </w:tcPr>
          <w:p w:rsidR="00244702" w:rsidRDefault="003346FC" w:rsidP="004E7F40">
            <w:r>
              <w:t>Правописание частицы НЕ с глаголом.</w:t>
            </w:r>
          </w:p>
        </w:tc>
        <w:tc>
          <w:tcPr>
            <w:tcW w:w="5529" w:type="dxa"/>
          </w:tcPr>
          <w:p w:rsidR="00244702" w:rsidRDefault="00FE0F91" w:rsidP="004E7F40">
            <w:r>
              <w:t>Отработка умений правильного написания глаголов с частицей НЕ</w:t>
            </w:r>
            <w:r w:rsidR="006B495C">
              <w:t>.</w:t>
            </w:r>
          </w:p>
          <w:p w:rsidR="006B495C" w:rsidRDefault="006B495C" w:rsidP="004E7F40">
            <w:r>
              <w:t>Упражнение в правописании слов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29</w:t>
            </w:r>
          </w:p>
        </w:tc>
        <w:tc>
          <w:tcPr>
            <w:tcW w:w="2835" w:type="dxa"/>
          </w:tcPr>
          <w:p w:rsidR="00244702" w:rsidRDefault="003346FC" w:rsidP="004E7F40">
            <w:r>
              <w:t>Морфологический разбор глаголов.</w:t>
            </w:r>
          </w:p>
        </w:tc>
        <w:tc>
          <w:tcPr>
            <w:tcW w:w="5529" w:type="dxa"/>
          </w:tcPr>
          <w:p w:rsidR="00244702" w:rsidRDefault="00FE0F91" w:rsidP="004E7F40">
            <w:r>
              <w:t>Закрепление навыков проводить морфологический разбор глаголов, определять время и число глагола.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30</w:t>
            </w:r>
          </w:p>
        </w:tc>
        <w:tc>
          <w:tcPr>
            <w:tcW w:w="2835" w:type="dxa"/>
          </w:tcPr>
          <w:p w:rsidR="00244702" w:rsidRDefault="003346FC" w:rsidP="004E7F40">
            <w:r>
              <w:t>Текст и предложение. Повторение.</w:t>
            </w:r>
          </w:p>
        </w:tc>
        <w:tc>
          <w:tcPr>
            <w:tcW w:w="5529" w:type="dxa"/>
          </w:tcPr>
          <w:p w:rsidR="00244702" w:rsidRDefault="00FE0F91" w:rsidP="004E7F40">
            <w:r>
              <w:t>Повторение</w:t>
            </w:r>
            <w:r w:rsidR="006B495C">
              <w:t xml:space="preserve"> и</w:t>
            </w:r>
            <w:r>
              <w:t xml:space="preserve">  систематизация имеющихся знаний.</w:t>
            </w:r>
          </w:p>
          <w:p w:rsidR="00FE0F91" w:rsidRDefault="00FE0F91" w:rsidP="004E7F40">
            <w:r>
              <w:t>Отработка умений составлять предложения и тексты, пересказывать по плану и составлять рассказ по картине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31</w:t>
            </w:r>
          </w:p>
        </w:tc>
        <w:tc>
          <w:tcPr>
            <w:tcW w:w="2835" w:type="dxa"/>
          </w:tcPr>
          <w:p w:rsidR="00244702" w:rsidRDefault="003346FC" w:rsidP="004E7F40">
            <w:r>
              <w:t>Состав слова. Повторение.</w:t>
            </w:r>
          </w:p>
        </w:tc>
        <w:tc>
          <w:tcPr>
            <w:tcW w:w="5529" w:type="dxa"/>
          </w:tcPr>
          <w:p w:rsidR="00244702" w:rsidRDefault="006B495C" w:rsidP="004E7F40">
            <w:r>
              <w:t>Повторение и  систематизация имеющихся знаний о составе слова, названии и значении частей слова.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32</w:t>
            </w:r>
          </w:p>
        </w:tc>
        <w:tc>
          <w:tcPr>
            <w:tcW w:w="2835" w:type="dxa"/>
          </w:tcPr>
          <w:p w:rsidR="00244702" w:rsidRDefault="003346FC" w:rsidP="004E7F40">
            <w:r>
              <w:t>Разбор слов по составу. Повторение.</w:t>
            </w:r>
          </w:p>
        </w:tc>
        <w:tc>
          <w:tcPr>
            <w:tcW w:w="5529" w:type="dxa"/>
          </w:tcPr>
          <w:p w:rsidR="00244702" w:rsidRDefault="006B495C" w:rsidP="004E7F40">
            <w:r>
              <w:t>Закрепление навыков разбора слов по составу.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33</w:t>
            </w:r>
          </w:p>
        </w:tc>
        <w:tc>
          <w:tcPr>
            <w:tcW w:w="2835" w:type="dxa"/>
          </w:tcPr>
          <w:p w:rsidR="00244702" w:rsidRDefault="003346FC" w:rsidP="004E7F40">
            <w:r>
              <w:t>Части речи. Повторение.</w:t>
            </w:r>
          </w:p>
        </w:tc>
        <w:tc>
          <w:tcPr>
            <w:tcW w:w="5529" w:type="dxa"/>
          </w:tcPr>
          <w:p w:rsidR="00244702" w:rsidRDefault="006B495C" w:rsidP="004E7F40">
            <w:r>
              <w:t>Отработка умений различения и определения различных частей речи.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t>34</w:t>
            </w:r>
          </w:p>
        </w:tc>
        <w:tc>
          <w:tcPr>
            <w:tcW w:w="2835" w:type="dxa"/>
          </w:tcPr>
          <w:p w:rsidR="00244702" w:rsidRDefault="003346FC" w:rsidP="004E7F40">
            <w:r>
              <w:t>Части речи. Повторение.</w:t>
            </w:r>
          </w:p>
        </w:tc>
        <w:tc>
          <w:tcPr>
            <w:tcW w:w="5529" w:type="dxa"/>
          </w:tcPr>
          <w:p w:rsidR="00244702" w:rsidRDefault="006B495C" w:rsidP="004E7F40">
            <w:r>
              <w:t>Отработка умений выполнять морфологический разбор слов, определять категории, характерные для разных частей речи.</w:t>
            </w:r>
          </w:p>
        </w:tc>
        <w:tc>
          <w:tcPr>
            <w:tcW w:w="1643" w:type="dxa"/>
          </w:tcPr>
          <w:p w:rsidR="00244702" w:rsidRDefault="00244702" w:rsidP="004E7F40"/>
        </w:tc>
      </w:tr>
      <w:tr w:rsidR="00244702" w:rsidTr="003346FC">
        <w:tc>
          <w:tcPr>
            <w:tcW w:w="675" w:type="dxa"/>
          </w:tcPr>
          <w:p w:rsidR="00244702" w:rsidRDefault="00244702" w:rsidP="004E7F40">
            <w:r>
              <w:lastRenderedPageBreak/>
              <w:t>35</w:t>
            </w:r>
          </w:p>
        </w:tc>
        <w:tc>
          <w:tcPr>
            <w:tcW w:w="2835" w:type="dxa"/>
          </w:tcPr>
          <w:p w:rsidR="00244702" w:rsidRDefault="003346FC" w:rsidP="004E7F40">
            <w:r>
              <w:t>Правописание частей слова.</w:t>
            </w:r>
          </w:p>
        </w:tc>
        <w:tc>
          <w:tcPr>
            <w:tcW w:w="5529" w:type="dxa"/>
          </w:tcPr>
          <w:p w:rsidR="00244702" w:rsidRDefault="006B495C" w:rsidP="004E7F40">
            <w:r>
              <w:t>Отработка умений писать слова с изученными орфограммами.</w:t>
            </w:r>
          </w:p>
        </w:tc>
        <w:tc>
          <w:tcPr>
            <w:tcW w:w="1643" w:type="dxa"/>
          </w:tcPr>
          <w:p w:rsidR="00244702" w:rsidRDefault="00244702" w:rsidP="004E7F40"/>
        </w:tc>
      </w:tr>
    </w:tbl>
    <w:p w:rsidR="00244702" w:rsidRPr="00244702" w:rsidRDefault="00244702" w:rsidP="004E7F40">
      <w:pPr>
        <w:sectPr w:rsidR="00244702" w:rsidRPr="00244702">
          <w:pgSz w:w="11906" w:h="16838"/>
          <w:pgMar w:top="720" w:right="720" w:bottom="720" w:left="720" w:header="708" w:footer="708" w:gutter="0"/>
          <w:cols w:space="720"/>
        </w:sectPr>
      </w:pPr>
    </w:p>
    <w:p w:rsidR="004E7F40" w:rsidRPr="00244702" w:rsidRDefault="004E7F40" w:rsidP="004E7F40">
      <w:pPr>
        <w:jc w:val="both"/>
        <w:rPr>
          <w:b/>
          <w:sz w:val="28"/>
          <w:szCs w:val="28"/>
        </w:rPr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rPr>
          <w:sz w:val="28"/>
        </w:rPr>
        <w:sectPr w:rsidR="004E7F40" w:rsidSect="00244702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4E7F40" w:rsidRDefault="004E7F40" w:rsidP="004E7F40">
      <w:pPr>
        <w:jc w:val="both"/>
        <w:rPr>
          <w:b/>
          <w:sz w:val="28"/>
          <w:szCs w:val="28"/>
        </w:rPr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rPr>
          <w:sz w:val="28"/>
        </w:rPr>
        <w:sectPr w:rsidR="004E7F4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E7F40" w:rsidRDefault="004E7F40" w:rsidP="004E7F40">
      <w:pPr>
        <w:jc w:val="center"/>
        <w:rPr>
          <w:b/>
        </w:rPr>
      </w:pPr>
    </w:p>
    <w:p w:rsidR="004E7F40" w:rsidRDefault="004E7F40" w:rsidP="004E7F40">
      <w:pPr>
        <w:pStyle w:val="a5"/>
        <w:jc w:val="both"/>
      </w:pPr>
    </w:p>
    <w:p w:rsidR="004E7F40" w:rsidRDefault="004E7F40" w:rsidP="004E7F40">
      <w:pPr>
        <w:pStyle w:val="a5"/>
        <w:jc w:val="both"/>
      </w:pPr>
    </w:p>
    <w:p w:rsidR="009F6AE4" w:rsidRDefault="009F6AE4"/>
    <w:sectPr w:rsidR="009F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B1" w:rsidRDefault="006850B1" w:rsidP="004E7F40">
      <w:r>
        <w:separator/>
      </w:r>
    </w:p>
  </w:endnote>
  <w:endnote w:type="continuationSeparator" w:id="0">
    <w:p w:rsidR="006850B1" w:rsidRDefault="006850B1" w:rsidP="004E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B1" w:rsidRDefault="006850B1" w:rsidP="004E7F40">
      <w:r>
        <w:separator/>
      </w:r>
    </w:p>
  </w:footnote>
  <w:footnote w:type="continuationSeparator" w:id="0">
    <w:p w:rsidR="006850B1" w:rsidRDefault="006850B1" w:rsidP="004E7F40">
      <w:r>
        <w:continuationSeparator/>
      </w:r>
    </w:p>
  </w:footnote>
  <w:footnote w:id="1">
    <w:p w:rsidR="004E7F40" w:rsidRDefault="004E7F40" w:rsidP="004E7F40">
      <w:pPr>
        <w:pStyle w:val="a3"/>
        <w:ind w:firstLine="360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0"/>
    <w:rsid w:val="00203D6E"/>
    <w:rsid w:val="00210AAB"/>
    <w:rsid w:val="00215C9F"/>
    <w:rsid w:val="00244702"/>
    <w:rsid w:val="00320138"/>
    <w:rsid w:val="003346FC"/>
    <w:rsid w:val="004E7F40"/>
    <w:rsid w:val="006737A0"/>
    <w:rsid w:val="006850B1"/>
    <w:rsid w:val="006971BE"/>
    <w:rsid w:val="006B495C"/>
    <w:rsid w:val="00740DEE"/>
    <w:rsid w:val="00780B10"/>
    <w:rsid w:val="00781445"/>
    <w:rsid w:val="007C432D"/>
    <w:rsid w:val="007D18D0"/>
    <w:rsid w:val="007E419A"/>
    <w:rsid w:val="008441DB"/>
    <w:rsid w:val="00863B97"/>
    <w:rsid w:val="008C0C1A"/>
    <w:rsid w:val="00937757"/>
    <w:rsid w:val="00997F1E"/>
    <w:rsid w:val="009F6AE4"/>
    <w:rsid w:val="00A27507"/>
    <w:rsid w:val="00A66B89"/>
    <w:rsid w:val="00A73239"/>
    <w:rsid w:val="00B345E9"/>
    <w:rsid w:val="00B821C1"/>
    <w:rsid w:val="00BF3216"/>
    <w:rsid w:val="00DF5AF9"/>
    <w:rsid w:val="00F4297D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F4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E7F40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E7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7F40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footnote text"/>
    <w:basedOn w:val="a"/>
    <w:link w:val="a4"/>
    <w:semiHidden/>
    <w:unhideWhenUsed/>
    <w:rsid w:val="004E7F4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7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E7F4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E7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7F40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4E7F4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E7F40"/>
    <w:pPr>
      <w:spacing w:before="100" w:beforeAutospacing="1" w:after="100" w:afterAutospacing="1"/>
    </w:pPr>
  </w:style>
  <w:style w:type="character" w:styleId="a8">
    <w:name w:val="footnote reference"/>
    <w:semiHidden/>
    <w:unhideWhenUsed/>
    <w:rsid w:val="004E7F40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7E41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21C1"/>
  </w:style>
  <w:style w:type="table" w:styleId="aa">
    <w:name w:val="Table Grid"/>
    <w:basedOn w:val="a1"/>
    <w:uiPriority w:val="59"/>
    <w:rsid w:val="0024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F4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E7F40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E7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7F40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footnote text"/>
    <w:basedOn w:val="a"/>
    <w:link w:val="a4"/>
    <w:semiHidden/>
    <w:unhideWhenUsed/>
    <w:rsid w:val="004E7F4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7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E7F4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E7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7F40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4E7F4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E7F40"/>
    <w:pPr>
      <w:spacing w:before="100" w:beforeAutospacing="1" w:after="100" w:afterAutospacing="1"/>
    </w:pPr>
  </w:style>
  <w:style w:type="character" w:styleId="a8">
    <w:name w:val="footnote reference"/>
    <w:semiHidden/>
    <w:unhideWhenUsed/>
    <w:rsid w:val="004E7F40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7E41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21C1"/>
  </w:style>
  <w:style w:type="table" w:styleId="aa">
    <w:name w:val="Table Grid"/>
    <w:basedOn w:val="a1"/>
    <w:uiPriority w:val="59"/>
    <w:rsid w:val="0024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20</cp:revision>
  <dcterms:created xsi:type="dcterms:W3CDTF">2013-11-23T16:36:00Z</dcterms:created>
  <dcterms:modified xsi:type="dcterms:W3CDTF">2014-01-29T17:43:00Z</dcterms:modified>
</cp:coreProperties>
</file>