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A" w:rsidRDefault="00552BFA" w:rsidP="00552BFA">
      <w:pPr>
        <w:pStyle w:val="a3"/>
        <w:spacing w:after="0"/>
      </w:pPr>
      <w:r>
        <w:rPr>
          <w:sz w:val="32"/>
          <w:szCs w:val="32"/>
        </w:rPr>
        <w:t>Тема классного часа: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32"/>
          <w:szCs w:val="32"/>
        </w:rPr>
        <w:t xml:space="preserve">«Я памятник себе воздвиг нерукотворный…» </w:t>
      </w:r>
      <w:r>
        <w:rPr>
          <w:sz w:val="32"/>
          <w:szCs w:val="32"/>
        </w:rPr>
        <w:t>(посвящается жизненному и творческому пути Александра Сергеевича Пушкина).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32"/>
          <w:szCs w:val="32"/>
        </w:rPr>
        <w:t>10 февраля – День памяти А.С.Пушкина.</w:t>
      </w:r>
    </w:p>
    <w:p w:rsidR="00552BFA" w:rsidRDefault="00552BFA" w:rsidP="00552BFA">
      <w:pPr>
        <w:pStyle w:val="a3"/>
        <w:spacing w:after="0"/>
      </w:pPr>
      <w:r>
        <w:rPr>
          <w:sz w:val="32"/>
          <w:szCs w:val="32"/>
          <w:u w:val="single"/>
        </w:rPr>
        <w:t>Цель классного часа:</w:t>
      </w:r>
      <w:r>
        <w:rPr>
          <w:sz w:val="32"/>
          <w:szCs w:val="32"/>
        </w:rPr>
        <w:t xml:space="preserve"> </w:t>
      </w:r>
      <w:r>
        <w:rPr>
          <w:sz w:val="27"/>
          <w:szCs w:val="27"/>
        </w:rPr>
        <w:t>вспомнить биографию и творчество А.С.Пушкина как поэта и писателя.</w:t>
      </w:r>
    </w:p>
    <w:p w:rsidR="00552BFA" w:rsidRDefault="00552BFA" w:rsidP="00552BFA">
      <w:pPr>
        <w:pStyle w:val="a3"/>
        <w:spacing w:after="0"/>
      </w:pPr>
      <w:r>
        <w:rPr>
          <w:sz w:val="32"/>
          <w:szCs w:val="32"/>
          <w:u w:val="single"/>
        </w:rPr>
        <w:t>Задачи классного часа</w:t>
      </w:r>
      <w:r>
        <w:rPr>
          <w:sz w:val="32"/>
          <w:szCs w:val="32"/>
        </w:rPr>
        <w:t xml:space="preserve">: </w:t>
      </w:r>
      <w:r>
        <w:rPr>
          <w:sz w:val="27"/>
          <w:szCs w:val="27"/>
        </w:rPr>
        <w:t>1) вызвать интерес у обучающихся к творчеству А.С.Пушкина; 2) развивать навыки выразительного чтения стихотворений.</w:t>
      </w:r>
    </w:p>
    <w:p w:rsidR="00552BFA" w:rsidRDefault="00552BFA" w:rsidP="00552BFA">
      <w:pPr>
        <w:pStyle w:val="a3"/>
        <w:spacing w:after="0"/>
      </w:pPr>
      <w:r>
        <w:rPr>
          <w:sz w:val="32"/>
          <w:szCs w:val="32"/>
          <w:u w:val="single"/>
        </w:rPr>
        <w:t>Эпиграф на доске</w:t>
      </w:r>
      <w:r>
        <w:rPr>
          <w:sz w:val="32"/>
          <w:szCs w:val="32"/>
        </w:rPr>
        <w:t>:</w:t>
      </w:r>
      <w:r>
        <w:rPr>
          <w:sz w:val="27"/>
          <w:szCs w:val="27"/>
        </w:rPr>
        <w:t xml:space="preserve"> И долго буду тем любезен я народу,</w:t>
      </w:r>
      <w:r w:rsidRPr="00552BFA">
        <w:rPr>
          <w:sz w:val="27"/>
          <w:szCs w:val="27"/>
        </w:rPr>
        <w:t xml:space="preserve"> </w:t>
      </w:r>
      <w:r>
        <w:rPr>
          <w:sz w:val="27"/>
          <w:szCs w:val="27"/>
        </w:rPr>
        <w:t>Что чувства добрые я лирой пробуждал…</w:t>
      </w:r>
    </w:p>
    <w:p w:rsidR="00552BFA" w:rsidRPr="004D2BFC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А.С.Пушкин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32"/>
          <w:szCs w:val="32"/>
        </w:rPr>
        <w:t>Ход классного часа.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1. Звучит стихотворение «Я Вас любил…»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2. Анализ проведённой анкеты: «Что я знаю об Александре Сергеевиче Пушкине?»</w:t>
      </w:r>
      <w:r>
        <w:rPr>
          <w:sz w:val="27"/>
          <w:szCs w:val="27"/>
        </w:rPr>
        <w:t xml:space="preserve"> 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Из анализа проведённой анкеты «Что я знаю о Пушкине? мы выяснили, что учащиеся мало знают о биографии и о творчестве великого поэта. Вы знаете, когда и где родился Пушкин, знаете некоторые его произведения, знаете как погиб поэт. 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Сегодня мы постараемся, чтобы вы, ребята, узнали ещё некоторые сведения из биографии и творчества Александра Сергеевича.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 xml:space="preserve">3. Объявление темы и целей классного часа. </w:t>
      </w:r>
      <w:r>
        <w:rPr>
          <w:sz w:val="27"/>
          <w:szCs w:val="27"/>
        </w:rPr>
        <w:t>«Я памятник воздвиг себе нерукотворный…» - тема нашего классного часа. Мы сегодня с вами вспомним биографию и творчество Александра Сергеевича Пушкина.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А как вы понимаете слова: «Я памятник себе воздвиг нерукотворный…»?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4. Вступительное слово учителя.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6 июня 2006 года А.С.Пушкину исполнилось 206 лет. Александр Сергеевич Пушкин занимает особое место в культурной жизни России. Он создал такие произведения, которые стали символом русской духовной жизни.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Каждое новое поколение, каждая эпоха утверждают своё понимание поэта, писателя, видят в нём современника, его изучают, о нём спорят, его боготворят </w:t>
      </w:r>
      <w:r>
        <w:rPr>
          <w:sz w:val="27"/>
          <w:szCs w:val="27"/>
        </w:rPr>
        <w:lastRenderedPageBreak/>
        <w:t xml:space="preserve">или отвергают. Но неизменно каждый из нас видит в нём своего Пушкина. Эту особенность поэта видели критики В.Г.Белинский. А.А.Григорьев, писатели Ф.М.Достоевский, И.С.Тургенев, поэты В.С.Соловьёв, А.А.Ахматова и многие другие. 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«Кудрявая голова и восторженный пытливый взгляд. Волшебный бег гусиного пера и пылкая, отзывчивая душа поэта. Любовь к Пушкину входит в нас с детства. Это больше чем любовь к великому поэту. Это любовь к народу, имеющему такого поэта. Россия немыслима без Пушкина», - пишет поэт Лев Озеров.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Итак, с именем Пушкина связано многое в нашей жизни. С его стихами и сказками мы встречаемся в детстве, и они сопровождают нас всю жизнь.</w:t>
      </w:r>
    </w:p>
    <w:p w:rsidR="00552BFA" w:rsidRP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А знаете ли вы, ребята, биографию и творчество Александра Сергеевича Пушкина? Сегодня мы выясним, насколько хорошо вы это знаете. Приветствуем вас на нашей игре «Поле чудес», посвящённой памяти великого поэта, и желаем проявить активность и находчивость.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5. Выбирается 1 игровая тройка.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Александр Сергеевич Пушкин (1799 – 1837) – поэт, прозаик, драматург, критик. Родился в Москве в семье отставного майора Сергея Львовича Пушкина, принадлежавшего к старинному, но обедневшему дворянскому роду. Пушкин, как и все дворянские дети того времени, получил домашнее образование у гувернёров и учителей – французов. За свою короткую жизнь написал немало стихотворений, рассказов, повестей, сказок.</w:t>
      </w:r>
      <w:r w:rsidRPr="00552BFA">
        <w:rPr>
          <w:sz w:val="27"/>
          <w:szCs w:val="27"/>
        </w:rPr>
        <w:t xml:space="preserve"> </w:t>
      </w:r>
      <w:r>
        <w:rPr>
          <w:sz w:val="27"/>
          <w:szCs w:val="27"/>
        </w:rPr>
        <w:t>Для того чтобы принять участие в игре, ответьте, пожалуйста, на следующие вопросы.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1. Сколько сказок написал А.С.Пушкин? (А.С.Пушкин написал 7 сказок.)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2. Как называется стихотворение, первую строчку которого вы сейчас услышите? Постарайтесь выразительно прочитать отрывок из этого стихотворения. (Стихотворение называется «Узник».) Ученик выразительно читает четверостишие.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Сижу за решёткой в темнице сырой.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Вскормлённый в неволе орёл молодой,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 xml:space="preserve">Мой грустный товарищ, махая </w:t>
      </w:r>
      <w:proofErr w:type="spellStart"/>
      <w:r>
        <w:rPr>
          <w:sz w:val="27"/>
          <w:szCs w:val="27"/>
        </w:rPr>
        <w:t>крылом</w:t>
      </w:r>
      <w:proofErr w:type="gramStart"/>
      <w:r>
        <w:rPr>
          <w:sz w:val="27"/>
          <w:szCs w:val="27"/>
        </w:rPr>
        <w:t>,К</w:t>
      </w:r>
      <w:proofErr w:type="gramEnd"/>
      <w:r>
        <w:rPr>
          <w:sz w:val="27"/>
          <w:szCs w:val="27"/>
        </w:rPr>
        <w:t>ровавую</w:t>
      </w:r>
      <w:proofErr w:type="spellEnd"/>
      <w:r>
        <w:rPr>
          <w:sz w:val="27"/>
          <w:szCs w:val="27"/>
        </w:rPr>
        <w:t xml:space="preserve"> пищу клюёт под окном.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3. В каком произведении А.С.Пушкин раскрыл образ крестьянского предводителя? Как зовут этого героя? </w:t>
      </w:r>
      <w:proofErr w:type="gramStart"/>
      <w:r>
        <w:rPr>
          <w:sz w:val="27"/>
          <w:szCs w:val="27"/>
        </w:rPr>
        <w:t>(Повесть называется «Капитанская дочка».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Крестьянского предводителя зовут Емельян Пугачёв.)</w:t>
      </w:r>
      <w:proofErr w:type="gramEnd"/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>Задание 1 игровой тройке.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 xml:space="preserve">В 1811 году А.С.Пушкин поступает учиться. Почти все его однокурсники пишут стихи, но первенство поэта было неоспоримо. А время его учёбы совпало со значительным событием в истории России – Отечественной войной 1812 года. Где учился в это время А.С.Пушкин?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 xml:space="preserve">1 слово – </w:t>
      </w:r>
      <w:proofErr w:type="gramStart"/>
      <w:r>
        <w:rPr>
          <w:b/>
          <w:bCs/>
          <w:sz w:val="27"/>
          <w:szCs w:val="27"/>
        </w:rPr>
        <w:t>ЦАРСКОСЕЛЬСКИЙ</w:t>
      </w:r>
      <w:proofErr w:type="gramEnd"/>
      <w:r>
        <w:rPr>
          <w:b/>
          <w:bCs/>
          <w:sz w:val="27"/>
          <w:szCs w:val="27"/>
        </w:rPr>
        <w:t>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Да, действительно, Александр Сергеевич Пушкин учился в 1811 году в Царскосельском лицее. На раннее творчество поэта оказала большое влияние победа русского народа в войне, поэтому стихи этого периода проникнуты патриотическим духом, любовью к Росс</w:t>
      </w:r>
      <w:proofErr w:type="gramStart"/>
      <w:r>
        <w:rPr>
          <w:sz w:val="27"/>
          <w:szCs w:val="27"/>
        </w:rPr>
        <w:t>ии и её</w:t>
      </w:r>
      <w:proofErr w:type="gramEnd"/>
      <w:r>
        <w:rPr>
          <w:sz w:val="27"/>
          <w:szCs w:val="27"/>
        </w:rPr>
        <w:t xml:space="preserve"> народу.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3Первое, что бросается в глаза при чтении стихов Пушкина, - это их удивительная прелесть, яркость и ясность образов, сила чувств, блеск ума, виртуозное владение словесными средствами – ритмом, звуками.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Стихи Пушкина надо читать очень внимательно, вдумываясь в каждое слово, потому что каждое слово у него важно для понимания целого.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Самым значительным стихотворением за время учёбы в лицее было «Воспоминание в Царском Селе». Послушайте, пожалуйста, отрывок из этого стихотворения: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Навис покров угрюмой нощи</w:t>
      </w:r>
    </w:p>
    <w:p w:rsidR="00552BFA" w:rsidRP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На своде дремлющих небес;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В безмолвной тишине почили дол и рощи,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В седом тумане дальний лес;</w:t>
      </w:r>
    </w:p>
    <w:p w:rsidR="00552BFA" w:rsidRDefault="00552BFA" w:rsidP="00552BFA">
      <w:pPr>
        <w:pStyle w:val="a3"/>
        <w:spacing w:after="0"/>
        <w:jc w:val="center"/>
      </w:pP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Чуть слышится ручей, бегущий в сень дубравы,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Чуть дышит ветерок, уснувший на листах,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И тихая луна, как лебедь величавый,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Плывёт в сребристых облаках.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6. Выбирается 2 игровая тройка.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Для того чтобы принять участие в игре, ответьте, пожалуйста, на следующие вопросы.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lastRenderedPageBreak/>
        <w:t xml:space="preserve">1. По </w:t>
      </w:r>
      <w:proofErr w:type="gramStart"/>
      <w:r>
        <w:rPr>
          <w:sz w:val="27"/>
          <w:szCs w:val="27"/>
        </w:rPr>
        <w:t>мотивам</w:t>
      </w:r>
      <w:proofErr w:type="gramEnd"/>
      <w:r>
        <w:rPr>
          <w:sz w:val="27"/>
          <w:szCs w:val="27"/>
        </w:rPr>
        <w:t xml:space="preserve"> какой сказки А.С.Пушкина снят мультфильм, отрывок которого вы сейчас увидели? («Сказка о царе </w:t>
      </w:r>
      <w:proofErr w:type="spellStart"/>
      <w:r>
        <w:rPr>
          <w:sz w:val="27"/>
          <w:szCs w:val="27"/>
        </w:rPr>
        <w:t>Салтане</w:t>
      </w:r>
      <w:proofErr w:type="spellEnd"/>
      <w:r>
        <w:rPr>
          <w:sz w:val="27"/>
          <w:szCs w:val="27"/>
        </w:rPr>
        <w:t xml:space="preserve">, о сыне его славном и могучем богатыре князе </w:t>
      </w:r>
      <w:proofErr w:type="spellStart"/>
      <w:r>
        <w:rPr>
          <w:sz w:val="27"/>
          <w:szCs w:val="27"/>
        </w:rPr>
        <w:t>Гвидоне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Салтановиче</w:t>
      </w:r>
      <w:proofErr w:type="spellEnd"/>
      <w:r>
        <w:rPr>
          <w:sz w:val="27"/>
          <w:szCs w:val="27"/>
        </w:rPr>
        <w:t xml:space="preserve"> и о прекрасной царевне Лебеди».)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2. Как называется стихотворение, первую строчку которого вы сейчас услышите? Постарайтесь выразительно прочитать отрывок из этого стихотворения: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Подруга дней моих суровых,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Голубка дряхлая моя!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Одна в глуши лесов сосновых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Давно, давно ты ждёшь меня.</w:t>
      </w:r>
    </w:p>
    <w:p w:rsidR="00552BFA" w:rsidRDefault="00552BFA" w:rsidP="00552BFA">
      <w:pPr>
        <w:pStyle w:val="a3"/>
        <w:spacing w:after="0"/>
      </w:pPr>
      <w:proofErr w:type="gramStart"/>
      <w:r>
        <w:rPr>
          <w:sz w:val="27"/>
          <w:szCs w:val="27"/>
        </w:rPr>
        <w:t>(Стихотворение называется «Няне», которое поэт посвятил своей няне, Арине Родионовне.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Именно она раскрыла перед будущим поэтом всю красоту и величие русского языка, пробудив в нём любовь к русскому народу.)</w:t>
      </w:r>
      <w:proofErr w:type="gramEnd"/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3. Как называется единственная поэма А.С.Пушкина, в которой один из героев имел шапку – невидимку и как его зовут? </w:t>
      </w:r>
      <w:proofErr w:type="gramStart"/>
      <w:r>
        <w:rPr>
          <w:sz w:val="27"/>
          <w:szCs w:val="27"/>
        </w:rPr>
        <w:t>(Поэма А.С.Пушкина называется «Руслан и Людмила».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Героя, который имел шапку – невидимку, звали </w:t>
      </w:r>
      <w:proofErr w:type="spellStart"/>
      <w:r>
        <w:rPr>
          <w:sz w:val="27"/>
          <w:szCs w:val="27"/>
        </w:rPr>
        <w:t>Черномор</w:t>
      </w:r>
      <w:proofErr w:type="spellEnd"/>
      <w:r>
        <w:rPr>
          <w:sz w:val="27"/>
          <w:szCs w:val="27"/>
        </w:rPr>
        <w:t>.)</w:t>
      </w:r>
      <w:proofErr w:type="gram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Задание 2 игровой тройке. В 1820 году была напечатана поэма «Руслан и Людмила». В честь этого события Пушкину был подарен портрет с надписью: «Победителю – ученику от побеждённого учителя». Назовите фамилию человека, подарившего этот портрет А.С.Пушкину.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>2 слово – ЖУКОВСКИЙ.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Велика и разнообразна та помощь, которую Василий Андреевич Жуковский оказывал Пушкину: поддерживал его в годы гонений и ссылки, неоднократно заступался за него перед царём, улаживая конфликты (например: «дело» об отставке Пушкина в 1834 году). В ноябре 1836 года усилиями Жуковского была предотвращена первая дуэль Пушкина с Дантесом. После трагического поединка в 1837 году Жуковский стал душеприказчиком умирающего поэта, затем принял на себя заботы о его семье и о его рукописном наследии.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7. Выбирается 3 игровая тройка.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>1. Для того чтобы принять участие в игре, ответьте, пожалуйста, на следующие вопросы.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1. Как называется сказка А.С.Пушкина, по мотивам которой снят этот фильм? Отрывок из него вы сейчас увидели? (Фильм снят по мотивам сказки А.С.Пушкина «Сказка о мёртвой царевне и семи богатырях».) 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lastRenderedPageBreak/>
        <w:t>2. Назовите имя главного героя повести А.С.Пушкина «Капитанская дочка». (Имя главного героя повести А.С.Пушкина «Капитанская дочка» - Пётр Гринёв.)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3. Кому посвящено стихотворение, первую строчку которого вы сейчас услышите? Постарайтесь выразительно прочитать отрывок из этого стихотворения: </w:t>
      </w:r>
    </w:p>
    <w:p w:rsidR="00552BFA" w:rsidRDefault="00552BFA" w:rsidP="00552BFA">
      <w:pPr>
        <w:pStyle w:val="a3"/>
        <w:spacing w:after="0"/>
        <w:jc w:val="center"/>
      </w:pPr>
      <w:proofErr w:type="gramStart"/>
      <w:r>
        <w:rPr>
          <w:sz w:val="27"/>
          <w:szCs w:val="27"/>
        </w:rPr>
        <w:t>Во</w:t>
      </w:r>
      <w:proofErr w:type="gramEnd"/>
      <w:r>
        <w:rPr>
          <w:sz w:val="27"/>
          <w:szCs w:val="27"/>
        </w:rPr>
        <w:t xml:space="preserve"> глубине сибирских руд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Храните гордое терпенье,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Не пропадёт ваш скорбный труд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И дум высокое стремленье.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Стихотворение посвящено декабристам.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>Задание 3 игровой тройке.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>В 1825 году Пушкин после возвращения с юга узнал о разгроме восстания декабристов в Петербурге. Среди восставших было много знакомых и друзей. Пушкин посвятил им немало стихотворений. В этот же период он пишет два знаменитых стихотворения «</w:t>
      </w:r>
      <w:proofErr w:type="spellStart"/>
      <w:r>
        <w:rPr>
          <w:b/>
          <w:bCs/>
          <w:sz w:val="27"/>
          <w:szCs w:val="27"/>
        </w:rPr>
        <w:t>Арион</w:t>
      </w:r>
      <w:proofErr w:type="spellEnd"/>
      <w:r>
        <w:rPr>
          <w:b/>
          <w:bCs/>
          <w:sz w:val="27"/>
          <w:szCs w:val="27"/>
        </w:rPr>
        <w:t>» и «Анчар». Как называется место, где были написаны стихотворения «</w:t>
      </w:r>
      <w:proofErr w:type="gramStart"/>
      <w:r>
        <w:rPr>
          <w:b/>
          <w:bCs/>
          <w:sz w:val="27"/>
          <w:szCs w:val="27"/>
        </w:rPr>
        <w:t>Во</w:t>
      </w:r>
      <w:proofErr w:type="gramEnd"/>
      <w:r>
        <w:rPr>
          <w:b/>
          <w:bCs/>
          <w:sz w:val="27"/>
          <w:szCs w:val="27"/>
        </w:rPr>
        <w:t xml:space="preserve"> глубине сибирских руд…», «</w:t>
      </w:r>
      <w:proofErr w:type="spellStart"/>
      <w:r>
        <w:rPr>
          <w:b/>
          <w:bCs/>
          <w:sz w:val="27"/>
          <w:szCs w:val="27"/>
        </w:rPr>
        <w:t>Арион</w:t>
      </w:r>
      <w:proofErr w:type="spellEnd"/>
      <w:r>
        <w:rPr>
          <w:b/>
          <w:bCs/>
          <w:sz w:val="27"/>
          <w:szCs w:val="27"/>
        </w:rPr>
        <w:t>» и «Анчар»?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</w:rPr>
        <w:t xml:space="preserve">3 слово – Михайловское. </w:t>
      </w:r>
      <w:r>
        <w:rPr>
          <w:sz w:val="27"/>
          <w:szCs w:val="27"/>
        </w:rPr>
        <w:t>Да, именно в Михайловской ссылке, куда попал Пушкин почти сразу же после возвращения с Южной ссылки, он узнал о разгроме восстания декабристов.</w:t>
      </w:r>
    </w:p>
    <w:p w:rsidR="00552BFA" w:rsidRDefault="00552BFA" w:rsidP="00552BFA">
      <w:pPr>
        <w:pStyle w:val="a3"/>
        <w:spacing w:after="0"/>
        <w:jc w:val="center"/>
      </w:pPr>
      <w:proofErr w:type="spellStart"/>
      <w:r>
        <w:rPr>
          <w:sz w:val="27"/>
          <w:szCs w:val="27"/>
        </w:rPr>
        <w:t>Арион</w:t>
      </w:r>
      <w:proofErr w:type="spellEnd"/>
      <w:r>
        <w:rPr>
          <w:sz w:val="27"/>
          <w:szCs w:val="27"/>
        </w:rPr>
        <w:t>.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Нас было много на челне;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Иные парус напрягали,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Другие дружно упирали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 xml:space="preserve">В глубь </w:t>
      </w:r>
      <w:proofErr w:type="gramStart"/>
      <w:r>
        <w:rPr>
          <w:sz w:val="27"/>
          <w:szCs w:val="27"/>
        </w:rPr>
        <w:t>мощны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вёслы</w:t>
      </w:r>
      <w:proofErr w:type="spellEnd"/>
      <w:r>
        <w:rPr>
          <w:sz w:val="27"/>
          <w:szCs w:val="27"/>
        </w:rPr>
        <w:t>. В тишине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На руль склоняясь, наш кормщик умный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В молчанье правил грузный челн;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 xml:space="preserve">А я – беспечной веры </w:t>
      </w:r>
      <w:proofErr w:type="spellStart"/>
      <w:proofErr w:type="gramStart"/>
      <w:r>
        <w:rPr>
          <w:sz w:val="27"/>
          <w:szCs w:val="27"/>
        </w:rPr>
        <w:t>полн</w:t>
      </w:r>
      <w:proofErr w:type="spellEnd"/>
      <w:proofErr w:type="gramEnd"/>
      <w:r>
        <w:rPr>
          <w:sz w:val="27"/>
          <w:szCs w:val="27"/>
        </w:rPr>
        <w:t>, -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Пловцам я пел</w:t>
      </w:r>
      <w:proofErr w:type="gramStart"/>
      <w:r>
        <w:rPr>
          <w:sz w:val="27"/>
          <w:szCs w:val="27"/>
        </w:rPr>
        <w:t>… В</w:t>
      </w:r>
      <w:proofErr w:type="gramEnd"/>
      <w:r>
        <w:rPr>
          <w:sz w:val="27"/>
          <w:szCs w:val="27"/>
        </w:rPr>
        <w:t>друг лоно волн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lastRenderedPageBreak/>
        <w:t>Измял с налёту вихорь шумный…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Погиб и кормщик и пловец! –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Лишь я, таинственный певец,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На берег выброшен грозою,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Я гимны прежние пою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И ризу влажную мою</w:t>
      </w:r>
    </w:p>
    <w:p w:rsidR="00552BFA" w:rsidRDefault="00552BFA" w:rsidP="00552BFA">
      <w:pPr>
        <w:pStyle w:val="a3"/>
        <w:spacing w:after="0"/>
        <w:jc w:val="center"/>
      </w:pPr>
      <w:r>
        <w:rPr>
          <w:sz w:val="27"/>
          <w:szCs w:val="27"/>
        </w:rPr>
        <w:t>Сушу на солнце под скалою.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8. Игра со зрителями.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Задание: Какой была фамилия жены Александра Сергеевича до замужества?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4 слово – Гончарова.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Да, первый поэт России был женат на первой красавице Петербурга, Наталье Николаевне Гончаровой. У них было 4 детей: Мария, Александр, Григорий и Наталья. </w:t>
      </w:r>
      <w:proofErr w:type="gramStart"/>
      <w:r>
        <w:rPr>
          <w:sz w:val="27"/>
          <w:szCs w:val="27"/>
        </w:rPr>
        <w:t>(Просмотр отрывка из видеофильма: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«Женат и счастлив».) </w:t>
      </w:r>
      <w:proofErr w:type="gramEnd"/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9. Игра победителей.</w:t>
      </w:r>
    </w:p>
    <w:p w:rsidR="00552BFA" w:rsidRP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Задание. Как мы уже сказали, Александр Сергеевич Пушкин принадлежал к старинному, но обедневшему дворянскому роду. Мать поэта была внучкой человека, выходца из Северной Абиссинии. Вопрос: Как звали деда Пушкина по материнской линии?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5 слово – Осип Абрамович Ганнибал.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Да, действительно, Александр Сергеевич Пушкин </w:t>
      </w:r>
      <w:proofErr w:type="gramStart"/>
      <w:r>
        <w:rPr>
          <w:sz w:val="27"/>
          <w:szCs w:val="27"/>
        </w:rPr>
        <w:t>является внуком</w:t>
      </w:r>
      <w:proofErr w:type="gramEnd"/>
      <w:r>
        <w:rPr>
          <w:sz w:val="27"/>
          <w:szCs w:val="27"/>
        </w:rPr>
        <w:t xml:space="preserve"> Осипа Абрамовича Ганнибала, а мать поэта, Надежда Осиповна, была внучкой Ибрагима Ганнибала, выходца из Северной Абиссинии.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 xml:space="preserve">10. </w:t>
      </w:r>
      <w:proofErr w:type="spellStart"/>
      <w:r>
        <w:rPr>
          <w:b/>
          <w:bCs/>
          <w:sz w:val="27"/>
          <w:szCs w:val="27"/>
          <w:u w:val="single"/>
        </w:rPr>
        <w:t>Супер</w:t>
      </w:r>
      <w:proofErr w:type="spellEnd"/>
      <w:r>
        <w:rPr>
          <w:b/>
          <w:bCs/>
          <w:sz w:val="27"/>
          <w:szCs w:val="27"/>
          <w:u w:val="single"/>
        </w:rPr>
        <w:t xml:space="preserve"> – игра.</w:t>
      </w:r>
    </w:p>
    <w:p w:rsidR="00552BFA" w:rsidRP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Задание. Все вы прекрасно знаете повесть А.С.Пушкина «Капитанская дочка». К каждой главе писатель применил определённый эпиграф, раскрывающий смысл данной главы. Вопрос: Какой эпиграф был использован Александром Сергеевичем ко всему произведению?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 xml:space="preserve">6 слово – </w:t>
      </w:r>
      <w:proofErr w:type="gramStart"/>
      <w:r>
        <w:rPr>
          <w:b/>
          <w:bCs/>
          <w:sz w:val="27"/>
          <w:szCs w:val="27"/>
          <w:u w:val="single"/>
        </w:rPr>
        <w:t xml:space="preserve">Береги честь </w:t>
      </w:r>
      <w:proofErr w:type="spellStart"/>
      <w:r>
        <w:rPr>
          <w:b/>
          <w:bCs/>
          <w:sz w:val="27"/>
          <w:szCs w:val="27"/>
          <w:u w:val="single"/>
        </w:rPr>
        <w:t>смолоду</w:t>
      </w:r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слова эти произнёс</w:t>
      </w:r>
      <w:proofErr w:type="gramEnd"/>
      <w:r>
        <w:rPr>
          <w:sz w:val="27"/>
          <w:szCs w:val="27"/>
        </w:rPr>
        <w:t xml:space="preserve"> отец Петра Гринёва, главного героя повести «Капитанская дочка»: «Прощай, Пётр. Служи верно, кому присягнёшь; слушайся начальников; за их лаской не гоняйся; на службу </w:t>
      </w:r>
      <w:proofErr w:type="spellStart"/>
      <w:r>
        <w:rPr>
          <w:sz w:val="27"/>
          <w:szCs w:val="27"/>
        </w:rPr>
        <w:lastRenderedPageBreak/>
        <w:t>ненапрашивайся</w:t>
      </w:r>
      <w:proofErr w:type="spellEnd"/>
      <w:r>
        <w:rPr>
          <w:sz w:val="27"/>
          <w:szCs w:val="27"/>
        </w:rPr>
        <w:t xml:space="preserve">; от службы не отговаривайся; и помни пословицу: береги платье </w:t>
      </w:r>
      <w:proofErr w:type="spellStart"/>
      <w:r>
        <w:rPr>
          <w:sz w:val="27"/>
          <w:szCs w:val="27"/>
        </w:rPr>
        <w:t>снову</w:t>
      </w:r>
      <w:proofErr w:type="spellEnd"/>
      <w:r>
        <w:rPr>
          <w:sz w:val="27"/>
          <w:szCs w:val="27"/>
        </w:rPr>
        <w:t>, а честь смолоду».</w:t>
      </w:r>
      <w:r>
        <w:rPr>
          <w:b/>
          <w:bCs/>
          <w:sz w:val="27"/>
          <w:szCs w:val="27"/>
          <w:u w:val="single"/>
        </w:rPr>
        <w:t xml:space="preserve"> </w:t>
      </w:r>
    </w:p>
    <w:p w:rsidR="00552BFA" w:rsidRDefault="00552BFA" w:rsidP="00552BFA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11. Пушкин в музыке.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Многие стихи А.С.Пушкина положены на музыку, которая помогает лучше понять мысли, желания, чувства поэта. Такие композиторы, как Свиридов, Глинка, Рахманинов, Даргомыжский, </w:t>
      </w:r>
      <w:proofErr w:type="spellStart"/>
      <w:r>
        <w:rPr>
          <w:sz w:val="27"/>
          <w:szCs w:val="27"/>
        </w:rPr>
        <w:t>Шестакович</w:t>
      </w:r>
      <w:proofErr w:type="spellEnd"/>
      <w:r>
        <w:rPr>
          <w:sz w:val="27"/>
          <w:szCs w:val="27"/>
        </w:rPr>
        <w:t>, Шебалин, Римский – Корсаков и другие положили на музыку произведения Александра Сергеевича. Слушая «Зимнее утро», мы ощущаем утреннюю свежесть, радость жизни, а романс «К няне» звучит тепло и проникновенно.</w:t>
      </w:r>
    </w:p>
    <w:p w:rsidR="00552BFA" w:rsidRDefault="00552BFA" w:rsidP="00552BFA">
      <w:pPr>
        <w:pStyle w:val="a3"/>
        <w:spacing w:after="0"/>
      </w:pPr>
      <w:r>
        <w:rPr>
          <w:sz w:val="27"/>
          <w:szCs w:val="27"/>
        </w:rPr>
        <w:t xml:space="preserve">Послушайте, пожалуйста, романс «Я помню чудное мгновенье». </w:t>
      </w:r>
    </w:p>
    <w:p w:rsidR="00C949E1" w:rsidRDefault="00C949E1"/>
    <w:sectPr w:rsidR="00C949E1" w:rsidSect="001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2BFA"/>
    <w:rsid w:val="00112F29"/>
    <w:rsid w:val="004D2BFC"/>
    <w:rsid w:val="00552BFA"/>
    <w:rsid w:val="00C9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1547</Words>
  <Characters>8823</Characters>
  <Application>Microsoft Office Word</Application>
  <DocSecurity>0</DocSecurity>
  <Lines>73</Lines>
  <Paragraphs>20</Paragraphs>
  <ScaleCrop>false</ScaleCrop>
  <Company>Grizli777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2014-11-10T12:59:00Z</dcterms:created>
  <dcterms:modified xsi:type="dcterms:W3CDTF">2014-11-10T13:18:00Z</dcterms:modified>
</cp:coreProperties>
</file>