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5E" w:rsidRPr="0092345E" w:rsidRDefault="0092345E" w:rsidP="0092345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2345E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92345E" w:rsidRPr="0092345E" w:rsidRDefault="0092345E" w:rsidP="0092345E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2345E">
        <w:rPr>
          <w:rFonts w:ascii="Times New Roman" w:hAnsi="Times New Roman" w:cs="Times New Roman"/>
          <w:sz w:val="20"/>
          <w:szCs w:val="20"/>
        </w:rPr>
        <w:t>«СРЕДНЯЯ ОБЩЕОБРАЗОВАТЕЛЬНАЯ ШКОЛА №6»</w:t>
      </w:r>
    </w:p>
    <w:p w:rsidR="0092345E" w:rsidRPr="0092345E" w:rsidRDefault="0092345E" w:rsidP="0092345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345E" w:rsidRDefault="0092345E" w:rsidP="0092345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25" w:rsidRPr="0092345E" w:rsidRDefault="00A31725" w:rsidP="0092345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5E"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Концептуальные основы программы воспитания.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Ведущий вектор развития личности, в рамках адаптивной школы, направлен на подготовку учащихся к жизни, на обеспечение выпускников школы всем необходимым для их последующей самостоятельной жизнедеятельности в открытой социальной среде.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Этот вектор развития личности  выражается в том, чтобы: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решать задачи социальной адаптации;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стремиться обеспечить оптимальное развитие каждого ребенка в соответствии с его индивидуальностью;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формировать жизненное и профессиональное самоопределение подростка;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1725" w:rsidRPr="009310AA">
        <w:rPr>
          <w:rFonts w:ascii="Times New Roman" w:hAnsi="Times New Roman" w:cs="Times New Roman"/>
          <w:sz w:val="24"/>
          <w:szCs w:val="24"/>
        </w:rPr>
        <w:t>проводить профилактическую работу с трудновоспитуемыми детьми и подростками;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ознакомить родителей с содержанием и методикой </w:t>
      </w:r>
      <w:proofErr w:type="spellStart"/>
      <w:r w:rsidR="00A31725" w:rsidRPr="009310A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– воспитательного процесса, организуемого школой.</w:t>
      </w:r>
    </w:p>
    <w:p w:rsidR="00A31725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использовать идеи социальных проблем, т.е. упражнений по самооценке учащимися своих возможностей и выбору способов поведения в различных социальных ролях. Благодаря этому у молодых людей формируется определенная социальная позиция и социальная ответственность, которые и являются основой для их дальнейшего вхождения в социальную среду.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При предъявлении положений концептуальной модели воспитательной системы школы нами используется следующий алгоритм ее изложения: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1. Актуальные предпосылки создания  воспитательной системы школы.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2. Основополаг</w:t>
      </w:r>
      <w:r w:rsidR="0092345E">
        <w:rPr>
          <w:rFonts w:ascii="Times New Roman" w:hAnsi="Times New Roman" w:cs="Times New Roman"/>
          <w:sz w:val="24"/>
          <w:szCs w:val="24"/>
        </w:rPr>
        <w:t xml:space="preserve">ающие идеи </w:t>
      </w:r>
      <w:r w:rsidRPr="009310AA">
        <w:rPr>
          <w:rFonts w:ascii="Times New Roman" w:hAnsi="Times New Roman" w:cs="Times New Roman"/>
          <w:sz w:val="24"/>
          <w:szCs w:val="24"/>
        </w:rPr>
        <w:t xml:space="preserve"> воспитательной системы школы.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3. Основные понятия.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4. Цель и задачи воспитания в школе.</w:t>
      </w:r>
    </w:p>
    <w:p w:rsidR="00A31725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5. Принципы воспитания в школе.</w:t>
      </w:r>
    </w:p>
    <w:p w:rsidR="0092345E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План воспитательной работы на 2012-2013 учебный год.</w:t>
      </w:r>
    </w:p>
    <w:p w:rsidR="0092345E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Предполагаемые результаты.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7E1A65" w:rsidRDefault="00A31725" w:rsidP="009310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E1A65">
        <w:rPr>
          <w:rFonts w:ascii="Times New Roman" w:hAnsi="Times New Roman" w:cs="Times New Roman"/>
          <w:b/>
          <w:sz w:val="24"/>
          <w:szCs w:val="24"/>
        </w:rPr>
        <w:t xml:space="preserve">       1. Актуальные предпосылки.</w:t>
      </w:r>
    </w:p>
    <w:p w:rsidR="007E1A6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Социально-экономическая нестабильность последних лет привела к ослаблению интереса педагогов и родителей ко всему происходящему, а главное, к воспитанию подрастающего поколения. Между тем проблемы молодежи, которые требуют пристального педагогического внимания, </w:t>
      </w:r>
      <w:proofErr w:type="gramStart"/>
      <w:r w:rsidR="00A31725" w:rsidRPr="009310AA">
        <w:rPr>
          <w:rFonts w:ascii="Times New Roman" w:hAnsi="Times New Roman" w:cs="Times New Roman"/>
          <w:sz w:val="24"/>
          <w:szCs w:val="24"/>
        </w:rPr>
        <w:t>остаются</w:t>
      </w:r>
      <w:proofErr w:type="gram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и решать их приходится в условиях отсутствия преемственности и связей между социальными институтами и прежде всего между общеобразовательной школы и внешкольными учреждениями. Поэтому данная программа становится одной из важнейших социальных программ, реализуемых в школе.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Через реализацию программы воспитания </w:t>
      </w:r>
      <w:proofErr w:type="gramStart"/>
      <w:r w:rsidR="00A31725" w:rsidRPr="009310AA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возможно: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  <w:r w:rsidR="007E1A65">
        <w:rPr>
          <w:rFonts w:ascii="Times New Roman" w:hAnsi="Times New Roman" w:cs="Times New Roman"/>
          <w:sz w:val="24"/>
          <w:szCs w:val="24"/>
        </w:rPr>
        <w:t xml:space="preserve">- </w:t>
      </w:r>
      <w:r w:rsidRPr="009310AA">
        <w:rPr>
          <w:rFonts w:ascii="Times New Roman" w:hAnsi="Times New Roman" w:cs="Times New Roman"/>
          <w:sz w:val="24"/>
          <w:szCs w:val="24"/>
        </w:rPr>
        <w:t>повышение качества образования, смещение образовательных приоритетов в зависимости от социального заказа;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своевременная диагностика здоровья, профилактика и пропаганда здорового образа жизни, через создание условий  для  самостоятельного созидательного поддержания здоровья;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поэтапное педагогическое образование, через систему лекториев для старшеклассников и их родителей;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возрождение народных традиций и формирование ценностных ориентаций через интерес к истории семьи, «малой» Родины, страны;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изменение мотивации и смещение приоритетов в воспитательной системе в сторону педагогики сотрудничества;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>формирование личностных свойств, обеспечивающих успешную социально-психологическую адаптацию школьника в обществе. Успешную социальную активность и успешное социальн</w:t>
      </w:r>
      <w:proofErr w:type="gramStart"/>
      <w:r w:rsidR="00A31725" w:rsidRPr="009310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личностное развитие. 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Методологической основой создания воспитательной системы школы являются: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1. Системный подход к построению воспитательного процесса, сущность которого заключается в том, что он является методологической ориентацией в деятельности, при которой объект познания или преобразования рассматривается как система. «Современная школа эффективно справляется со своими задачами, если в ней сложилась целостная воспитательная система» (А.Т. Куракин). Данный постулат свидетельствует о целесообразности применения системного подхода, потому что: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  <w:r w:rsidR="007E1A6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310A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310AA">
        <w:rPr>
          <w:rFonts w:ascii="Times New Roman" w:hAnsi="Times New Roman" w:cs="Times New Roman"/>
          <w:sz w:val="24"/>
          <w:szCs w:val="24"/>
        </w:rPr>
        <w:t xml:space="preserve"> – первых, личность ребенка должна развиваться в целостном педагогическом процессе, в котором все компоненты (целевой, содержательный, организационно –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>, оценочно – результативный) в максимальной степени взаимосвязаны. Результатом его является воспитательная система школы;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во – вторых, происходит объединение усилий субъектов воспитания, что способствует повышению эффективности педагогического воспитания;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  <w:r w:rsidR="007E1A65">
        <w:rPr>
          <w:rFonts w:ascii="Times New Roman" w:hAnsi="Times New Roman" w:cs="Times New Roman"/>
          <w:sz w:val="24"/>
          <w:szCs w:val="24"/>
        </w:rPr>
        <w:t xml:space="preserve">     </w:t>
      </w:r>
      <w:r w:rsidRPr="009310AA">
        <w:rPr>
          <w:rFonts w:ascii="Times New Roman" w:hAnsi="Times New Roman" w:cs="Times New Roman"/>
          <w:sz w:val="24"/>
          <w:szCs w:val="24"/>
        </w:rPr>
        <w:t>в – третьих, созданная воспитательная система позволяет экономить время и силы педагогического коллектива;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  <w:r w:rsidR="007E1A65">
        <w:rPr>
          <w:rFonts w:ascii="Times New Roman" w:hAnsi="Times New Roman" w:cs="Times New Roman"/>
          <w:sz w:val="24"/>
          <w:szCs w:val="24"/>
        </w:rPr>
        <w:t xml:space="preserve">     </w:t>
      </w:r>
      <w:r w:rsidRPr="009310AA">
        <w:rPr>
          <w:rFonts w:ascii="Times New Roman" w:hAnsi="Times New Roman" w:cs="Times New Roman"/>
          <w:sz w:val="24"/>
          <w:szCs w:val="24"/>
        </w:rPr>
        <w:t>в – четвертых, специально моделируются условия для самореализации личности, что способствует ее творческому самовыражению и личностному росту, гуманизации отношений;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в – пятых, в процессе построения воспитательной системы формируется «лицо» школы, его неповторимый облик, что имеет немаловажное значение в развитии индивидуальности членов школьного сообщества;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в – шестых, системный подход способствует оптимальному использованию в воспитательной деятельности кадровых, финансовых и материально – технических ресурсов школы.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2. Личностно – ориентированный подход в воспитательной деятельности, сущность которого заключается в том, что он является методологической ориентацией в педагогической деятельности, позволяющей посредством опоры на систему взаимосвязанных понятий, идей и способов действий, обеспечивать и поддерживать процессы самопознания,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самостроительства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 xml:space="preserve"> и самореализации личности ребенка, развития его неповторимой индивидуальности.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Целесообразность применения личностно – ориентированного подхода объясняется следующими причинами: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725" w:rsidRPr="009310A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– первых, использование в педагогической деятельности этого подхода предполагает учет индивидуальных особенностей ребенка для развития его индивидуальности;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во – вторых, наличие у педагогов школы представления о сущности, строении и структуре этого подхода позволяет им более целенаправленно и эффективно проектировать и строить в соответствии с данной ориентацией конкретную воспитательную деятельность, направленную на развитие </w:t>
      </w:r>
      <w:proofErr w:type="gramStart"/>
      <w:r w:rsidR="00A31725" w:rsidRPr="009310AA">
        <w:rPr>
          <w:rFonts w:ascii="Times New Roman" w:hAnsi="Times New Roman" w:cs="Times New Roman"/>
          <w:sz w:val="24"/>
          <w:szCs w:val="24"/>
        </w:rPr>
        <w:t>индивидуальности</w:t>
      </w:r>
      <w:proofErr w:type="gram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как отдельного ребенка, так и школьного сообщества в целом;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в – третьих, современная школа нуждается в гуманизации отношений детей и взрослых. Именно поэтому очевидна необходимость построения личностно – ориентированных систем воспитания детей.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Средовый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 xml:space="preserve"> подход в воспитательной деятельности, сущность которого заключается в том, что методологической ориентацией в организации взаимодействия школы со средой, использование возможностей внутренней и внешней среды школы в развитии личности ребенка.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Целесообразность применения средового подхода объясняется следующими причинами: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0A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310AA">
        <w:rPr>
          <w:rFonts w:ascii="Times New Roman" w:hAnsi="Times New Roman" w:cs="Times New Roman"/>
          <w:sz w:val="24"/>
          <w:szCs w:val="24"/>
        </w:rPr>
        <w:t xml:space="preserve"> – первых, школа не может оградить детей от негативных влияний среды, но в состоянии включить в жизнь детей заботы и проблемы ближайшего окружения, превращая учреждение образования в культурно – духовный центр, способствующий совершенствованию жизни в социуме.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во – вторых, совершенствование внутренней среды школы, чистота и порядок в ней создают действующий фактор воспитания у детей благородных чувств, отношений поведения.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7E1A65" w:rsidRDefault="00A31725" w:rsidP="009310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E1A65">
        <w:rPr>
          <w:rFonts w:ascii="Times New Roman" w:hAnsi="Times New Roman" w:cs="Times New Roman"/>
          <w:b/>
          <w:sz w:val="24"/>
          <w:szCs w:val="24"/>
        </w:rPr>
        <w:t>2. Основополагающие идеи концептуальной модели воспитательной системы школы.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Современное состояние общественной жизни несет в себе опасность многих негативных явлений, связанных с усилением бездуховности, разрушением привычных устоев и нравственных </w:t>
      </w:r>
      <w:r w:rsidR="00A31725" w:rsidRPr="009310AA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ориентиров. Повсеместно заметен рост вандализма, жестокости, преступности, наркомании, алкоголизма среди детей и подростков. 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Воспитание детей и молодежи в современном российском обществе реализуется в условиях экономического и политического реформирования, в силу которого существенно изменились </w:t>
      </w:r>
      <w:proofErr w:type="spellStart"/>
      <w:r w:rsidR="00A31725" w:rsidRPr="009310A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жизнь подрастающего поколения. Реформирование вызвало социальное расслоение общества, снижение жизненного уровня большинства населения и др. негативные последствия.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Эти изменения отрицательно сказались на семье. Отмечается резкая дифференциация доходов, массовое обнищание семей. Разрушается нравственно – этические нормы и традиции семейного уклада. Усилилась конфликтность между супругами, родителями и детьми. Отмеченные негативные тенденции сопровождаются резким снижением воспитательного воздействия семьи, ее роли в социализации детей. Угрожающие масштабы приняла бездарность и беспризорность детей.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Выделяются следующие противоречия и проблемы нашей школы: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1.несоответствие условий жизни нравственным ценностям;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2. между поворотом общества к проблемам и нуждам семьи, наличием и реализацией комплексных целевых программ по укреплению и повышению ее значимости в воспитании детей и процессами, приводящими к обострению семейных проблем.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3.между актуализацией социальной защиты детей и недостаточной подготовленностью педагогов в вопросах социальной педагогики;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2.между современными требованиями к материальному обеспечению в процессе воспитания и существующей материальной базой;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7E1A65" w:rsidRDefault="00A31725" w:rsidP="009310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E1A65">
        <w:rPr>
          <w:rFonts w:ascii="Times New Roman" w:hAnsi="Times New Roman" w:cs="Times New Roman"/>
          <w:b/>
          <w:sz w:val="24"/>
          <w:szCs w:val="24"/>
        </w:rPr>
        <w:t>3. Основные понятия.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Ключевыми понятиями моделируемой воспитательной системы школы являются: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Воспитание – целенаправленная деятельность, осуществляемая в системе образования, ориентированная на создание условий для развития и духовно – 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Воспитательная система – упорядоченная целостная совокупность компонентов, взаимодействие и интеграция которых обусловливают наличие у учреждения образования или его структурного подразделения способности целенаправленно и эффективно содействовать развитию личности учащегося.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Компетенция – область вопросов, в которых человек хорошо осведомлен.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Самовыражение – процесс и результат развития и проявления индивидом присущих ему качеств и способностей.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Выбор – осуществление человеком или группой возможности избрать из некоторой совокупности наиболее предпочтительный вариант для проявления своей активности.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Педагогическая поддержка – деятельность педагогов по оказанию оперативной помощи </w:t>
      </w:r>
      <w:proofErr w:type="gramStart"/>
      <w:r w:rsidR="00A31725" w:rsidRPr="009310AA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а решении их индивидуальных проблем, связанных с физическим и психическим здоровьем, общением, успешным продвижением в обучении, жизненным и профессиональным самоопределением.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Социализация – вхождение ребенка в жизнь общества, его взросление, освоение различных способов жизнедеятельности, развитие его духовности и практических потребностей.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7E1A65" w:rsidRDefault="00A31725" w:rsidP="009310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E1A65">
        <w:rPr>
          <w:rFonts w:ascii="Times New Roman" w:hAnsi="Times New Roman" w:cs="Times New Roman"/>
          <w:b/>
          <w:sz w:val="24"/>
          <w:szCs w:val="24"/>
        </w:rPr>
        <w:t>4. Цель и задачи воспитания в школе.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В современном российском обществе воспитание должно быть направленно на гармоничное развитие личности. Эта идеальная цель воспитания, которая ориентируется на широкий подход к личности.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Гармоничное развитие личности – это идеал разносторонне развитой личности. Разностороннее развитие личности предполагает не только развитие интересов, но и развитие способностей. Между развитием способностей и интересов существует теснейшая взаимосвязь: с одной стороны, развитие способностей совершается в деятельности, которая стимулируется интересами, с другой </w:t>
      </w:r>
      <w:r w:rsidR="00A31725" w:rsidRPr="009310AA">
        <w:rPr>
          <w:rFonts w:ascii="Times New Roman" w:hAnsi="Times New Roman" w:cs="Times New Roman"/>
          <w:sz w:val="24"/>
          <w:szCs w:val="24"/>
        </w:rPr>
        <w:lastRenderedPageBreak/>
        <w:t>– интерес к той или иной деятельности поддерживается ее успешностью, которая в свою очередь обусловлена соответствующими способностями.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Таким образом, цель воспитания школы – развитие социальной и культурной компетентности личности, ее саморазвитие в социуме, формирование человека – гражданина, семьянина – родителя, обеспечение необходимых условий для развития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потенциала </w:t>
      </w:r>
      <w:r w:rsidR="00A31725" w:rsidRPr="009310AA">
        <w:rPr>
          <w:rFonts w:ascii="Times New Roman" w:hAnsi="Times New Roman" w:cs="Times New Roman"/>
          <w:sz w:val="24"/>
          <w:szCs w:val="24"/>
        </w:rPr>
        <w:t>воспитательной системы школы.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Для достижения цели, мы ставим перед собой следующие задачи воспитания.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- создание условий для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взаимополезного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 xml:space="preserve"> взаимодействия педагогов, учащихся и родителей школы для улучшения качества жизни каждого.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- формирование у учащихся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>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- оказание помощи семье в решении проблем воспитания, организация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 xml:space="preserve"> – педагогического просвещения родителей, усиление роли семьи в воспитании детей.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Реализация поставленных целей и путей их достижения будет возможным, если: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будет создана модель выпускника. Это, конечно, некий идеал, к которому мы стремимся. Мы исходили из того, что ребенок, приходящий в первый класс, уже социализирован в семье, в группе детского сада, в интеллектуальном, моральном и других отношениях.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если к окончанию 5 класса каждый школьник определит свое место в классе; в подростковом возрасте «освоит» школу и внешкольное пространство, а в выпускных классах – «выйдет» в жизнь.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если будут созданы условия совместной деятельности всех участников образовательного процесса с привлечением различных социальных институтов.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Любая программа при всех ее достоинствах и недостатках – лишь общее направление деятельности. От учителей, классных руководителей, от богатства общественных связей школы зависит успешность работы. Каждый учитель должен стремиться наполнить программу интересным для ребят содержанием, быть убедительным, включать в урок, в классный час, во внешкольные занятия и мероприятия проблемы, жизненно значимые для подростков и выпускников, тесно связанные с окружающим социумом.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Пространства школы для социализации недостаточно. Чтобы наши выпускники уверенно чувствовали себя в мире взрослых, им надо раскрыть все многообразие и сложности пространства жизни.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7E1A65" w:rsidRDefault="00A31725" w:rsidP="009310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7E1A65">
        <w:rPr>
          <w:rFonts w:ascii="Times New Roman" w:hAnsi="Times New Roman" w:cs="Times New Roman"/>
          <w:b/>
          <w:sz w:val="24"/>
          <w:szCs w:val="24"/>
        </w:rPr>
        <w:t>5. Принципы воспитания в школе.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В своей программе мы ориентируемся на следующие принципы воспитания: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1.Принцип гуманистической ориентации воспитания. Этот принцип требует рассмотрения ребенка как главной ценности в системе человеческих отношений, главной нормой которых является гуманность. Этот принцип требует уважительного отношения к каждому человеку, а также обеспечения свободы совести, мировоззрения.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Условиями реализации данного принципа являются: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добровольность включения ребенка в ту или иную деятельность;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предупреждение негативных последствий в процессе педагогического воздействия на учащихся;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учет интересов учащихся, их индивидуальных вкусов, предпочтений, побуждение и развитие новых интересов;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формирование у детей готовности к социальной самозащите своих интересов.</w:t>
      </w:r>
    </w:p>
    <w:p w:rsidR="00A31725" w:rsidRPr="009310AA" w:rsidRDefault="007E1A6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В практической педагогической деятельности нашей школы, этот принцип отражается в следующих правилах: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в общении с ребенком доминирует уважительное отношение к нему.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педагог должен не только призывать ребенка к добру, но и сам должен быть добрым.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педагог должен защищать интересы ребенка и помогать ему в решении его актуальных проблем.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- в школе, классе и других объединениях учащихся, педагоги должны формировать гуманистические отношения, которые не допускают унижения достоинства детей.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2. Принцип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 xml:space="preserve"> предполагает воспитание ребенка в единстве и согласии с природой, в заботе о природной среде, признание ребенка таким, каков он есть и создание ему доступной зоны развития.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lastRenderedPageBreak/>
        <w:t xml:space="preserve">3. Принцип личностного подхода означает признание ребенка субъектом воспитательного процесса, выстраивания взаимоотношений педагога и ребенка на основе взаимодействия и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взаимосотрудничества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>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4. Принцип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 xml:space="preserve"> подхода предполагает,  осознанную включенность ребенка в практическую </w:t>
      </w:r>
      <w:proofErr w:type="gramStart"/>
      <w:r w:rsidRPr="009310AA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9310AA">
        <w:rPr>
          <w:rFonts w:ascii="Times New Roman" w:hAnsi="Times New Roman" w:cs="Times New Roman"/>
          <w:sz w:val="24"/>
          <w:szCs w:val="24"/>
        </w:rPr>
        <w:t xml:space="preserve"> направленную на преобразование окружающего пространства в социально-значимом направлении, обеспечивающую его личностное развитие.</w:t>
      </w:r>
    </w:p>
    <w:p w:rsidR="00A31725" w:rsidRPr="009310AA" w:rsidRDefault="00541DEF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Система воспитательной работы школы включает в себя воспитание учащихся в процессе обучения, профессиональное самоопределение и внеурочную воспитательную работу, в ходе которой решаются проблемы коллективного и индивидуального воспитания в классе, школе.</w:t>
      </w:r>
    </w:p>
    <w:p w:rsidR="00A31725" w:rsidRPr="009310AA" w:rsidRDefault="00541DEF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За организацию воспитательной работы в М</w:t>
      </w:r>
      <w:r>
        <w:rPr>
          <w:rFonts w:ascii="Times New Roman" w:hAnsi="Times New Roman" w:cs="Times New Roman"/>
          <w:sz w:val="24"/>
          <w:szCs w:val="24"/>
        </w:rPr>
        <w:t>БОУ СОШ № 6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 отвечают: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541DEF">
        <w:rPr>
          <w:rFonts w:ascii="Times New Roman" w:hAnsi="Times New Roman" w:cs="Times New Roman"/>
          <w:sz w:val="24"/>
          <w:szCs w:val="24"/>
        </w:rPr>
        <w:t>учебно-</w:t>
      </w:r>
      <w:r w:rsidRPr="009310AA">
        <w:rPr>
          <w:rFonts w:ascii="Times New Roman" w:hAnsi="Times New Roman" w:cs="Times New Roman"/>
          <w:sz w:val="24"/>
          <w:szCs w:val="24"/>
        </w:rPr>
        <w:t>воспитательной работе;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Педагоги дополнительного образования.</w:t>
      </w:r>
    </w:p>
    <w:p w:rsidR="00A31725" w:rsidRPr="009310AA" w:rsidRDefault="00541DEF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725" w:rsidRPr="009310AA">
        <w:rPr>
          <w:rFonts w:ascii="Times New Roman" w:hAnsi="Times New Roman" w:cs="Times New Roman"/>
          <w:sz w:val="24"/>
          <w:szCs w:val="24"/>
        </w:rPr>
        <w:t>Управление воспитательным процессом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31725" w:rsidRPr="009310AA">
        <w:rPr>
          <w:rFonts w:ascii="Times New Roman" w:hAnsi="Times New Roman" w:cs="Times New Roman"/>
          <w:sz w:val="24"/>
          <w:szCs w:val="24"/>
        </w:rPr>
        <w:t>ОУ осуществляется через аналитическую, планово – организационную, контролирующую функцию по следующим направлениям:</w:t>
      </w:r>
    </w:p>
    <w:p w:rsidR="00A31725" w:rsidRPr="009310AA" w:rsidRDefault="00541DEF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 Работа с педагогическими кадрами: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МО классных руководителей.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открытые мероприятия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диагностика педагогического коллектива.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541DEF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 Работа с учащимися: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по направлениям воспитательной работы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работа Совета </w:t>
      </w:r>
      <w:r w:rsidR="00541DEF">
        <w:rPr>
          <w:rFonts w:ascii="Times New Roman" w:hAnsi="Times New Roman" w:cs="Times New Roman"/>
          <w:sz w:val="24"/>
          <w:szCs w:val="24"/>
        </w:rPr>
        <w:t>Старшеклассников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541DEF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725" w:rsidRPr="009310AA">
        <w:rPr>
          <w:rFonts w:ascii="Times New Roman" w:hAnsi="Times New Roman" w:cs="Times New Roman"/>
          <w:sz w:val="24"/>
          <w:szCs w:val="24"/>
        </w:rPr>
        <w:t xml:space="preserve"> Работа с родителями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общешкольный родительский комитет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школьные мероприятия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внешкольные мероприятия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Совет профилактики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541DEF" w:rsidRPr="0092345E" w:rsidRDefault="00A31725" w:rsidP="009310A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92345E">
        <w:rPr>
          <w:rFonts w:ascii="Times New Roman" w:hAnsi="Times New Roman" w:cs="Times New Roman"/>
          <w:b/>
          <w:sz w:val="24"/>
          <w:szCs w:val="24"/>
        </w:rPr>
        <w:t>Основными направлениями воспитательной системы школы являются</w:t>
      </w:r>
      <w:r w:rsidR="00541DEF" w:rsidRPr="0092345E">
        <w:rPr>
          <w:rFonts w:ascii="Times New Roman" w:hAnsi="Times New Roman" w:cs="Times New Roman"/>
          <w:b/>
          <w:sz w:val="24"/>
          <w:szCs w:val="24"/>
        </w:rPr>
        <w:t>:</w:t>
      </w:r>
    </w:p>
    <w:p w:rsidR="00541DEF" w:rsidRP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1DEF">
        <w:rPr>
          <w:rFonts w:ascii="Times New Roman" w:hAnsi="Times New Roman" w:cs="Times New Roman"/>
          <w:sz w:val="24"/>
          <w:szCs w:val="24"/>
        </w:rPr>
        <w:t>Работа с классными руководителями;</w:t>
      </w:r>
    </w:p>
    <w:p w:rsidR="00541DEF" w:rsidRP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1DEF">
        <w:rPr>
          <w:rFonts w:ascii="Times New Roman" w:hAnsi="Times New Roman" w:cs="Times New Roman"/>
          <w:sz w:val="24"/>
          <w:szCs w:val="24"/>
        </w:rPr>
        <w:t>Работа с родителями и общественностью;</w:t>
      </w:r>
    </w:p>
    <w:p w:rsidR="00541DEF" w:rsidRP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1DEF">
        <w:rPr>
          <w:rFonts w:ascii="Times New Roman" w:hAnsi="Times New Roman" w:cs="Times New Roman"/>
          <w:sz w:val="24"/>
          <w:szCs w:val="24"/>
        </w:rPr>
        <w:t>Работа совета старшеклассников;</w:t>
      </w:r>
    </w:p>
    <w:p w:rsidR="00541DEF" w:rsidRP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1DEF">
        <w:rPr>
          <w:rFonts w:ascii="Times New Roman" w:hAnsi="Times New Roman" w:cs="Times New Roman"/>
          <w:sz w:val="24"/>
          <w:szCs w:val="24"/>
        </w:rPr>
        <w:t xml:space="preserve">Духовно-нравственное  и эстетическое </w:t>
      </w:r>
      <w:r w:rsidR="00BE1927">
        <w:rPr>
          <w:rFonts w:ascii="Times New Roman" w:hAnsi="Times New Roman" w:cs="Times New Roman"/>
          <w:sz w:val="24"/>
          <w:szCs w:val="24"/>
        </w:rPr>
        <w:t>воспитание</w:t>
      </w:r>
      <w:r w:rsidRPr="00541DEF">
        <w:rPr>
          <w:rFonts w:ascii="Times New Roman" w:hAnsi="Times New Roman" w:cs="Times New Roman"/>
          <w:sz w:val="24"/>
          <w:szCs w:val="24"/>
        </w:rPr>
        <w:t>;</w:t>
      </w:r>
    </w:p>
    <w:p w:rsidR="00541DEF" w:rsidRP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1DEF">
        <w:rPr>
          <w:rFonts w:ascii="Times New Roman" w:hAnsi="Times New Roman" w:cs="Times New Roman"/>
          <w:sz w:val="24"/>
          <w:szCs w:val="24"/>
        </w:rPr>
        <w:t>Дополнительное образование;</w:t>
      </w:r>
    </w:p>
    <w:p w:rsidR="00541DEF" w:rsidRP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1DEF">
        <w:rPr>
          <w:rFonts w:ascii="Times New Roman" w:hAnsi="Times New Roman" w:cs="Times New Roman"/>
          <w:sz w:val="24"/>
          <w:szCs w:val="24"/>
        </w:rPr>
        <w:t>Физкультурно-оздоровительная работа;</w:t>
      </w:r>
    </w:p>
    <w:p w:rsid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31725" w:rsidRPr="00541DEF">
        <w:rPr>
          <w:rFonts w:ascii="Times New Roman" w:hAnsi="Times New Roman" w:cs="Times New Roman"/>
          <w:sz w:val="24"/>
          <w:szCs w:val="24"/>
        </w:rPr>
        <w:t xml:space="preserve">ражданско – </w:t>
      </w:r>
      <w:proofErr w:type="gramStart"/>
      <w:r w:rsidRPr="00541DEF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gramEnd"/>
      <w:r w:rsidRPr="00541DEF">
        <w:rPr>
          <w:rFonts w:ascii="Times New Roman" w:hAnsi="Times New Roman" w:cs="Times New Roman"/>
          <w:sz w:val="24"/>
          <w:szCs w:val="24"/>
        </w:rPr>
        <w:t xml:space="preserve"> </w:t>
      </w:r>
      <w:r w:rsidR="00A31725" w:rsidRPr="00541DEF">
        <w:rPr>
          <w:rFonts w:ascii="Times New Roman" w:hAnsi="Times New Roman" w:cs="Times New Roman"/>
          <w:sz w:val="24"/>
          <w:szCs w:val="24"/>
        </w:rPr>
        <w:t>воспитания</w:t>
      </w:r>
      <w:r w:rsidRPr="00541DEF">
        <w:rPr>
          <w:rFonts w:ascii="Times New Roman" w:hAnsi="Times New Roman" w:cs="Times New Roman"/>
          <w:sz w:val="24"/>
          <w:szCs w:val="24"/>
        </w:rPr>
        <w:t>;</w:t>
      </w:r>
    </w:p>
    <w:p w:rsidR="00BE1927" w:rsidRPr="00BE1927" w:rsidRDefault="00BE1927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E1927">
        <w:rPr>
          <w:rFonts w:ascii="Times New Roman" w:hAnsi="Times New Roman" w:cs="Times New Roman"/>
          <w:sz w:val="24"/>
          <w:szCs w:val="24"/>
        </w:rPr>
        <w:t>Трудовое воспитание и профориентация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1DEF" w:rsidRDefault="00541DEF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1DEF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BE1927" w:rsidRDefault="00BE1927" w:rsidP="00541DE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различного ранга.</w:t>
      </w:r>
    </w:p>
    <w:p w:rsidR="00BE1927" w:rsidRDefault="00BE1927" w:rsidP="00BE1927">
      <w:pPr>
        <w:jc w:val="center"/>
        <w:rPr>
          <w:b/>
        </w:rPr>
      </w:pPr>
    </w:p>
    <w:p w:rsidR="00BE1927" w:rsidRPr="00BE1927" w:rsidRDefault="00BE1927" w:rsidP="00BE1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E1927">
        <w:rPr>
          <w:rFonts w:ascii="Times New Roman" w:hAnsi="Times New Roman" w:cs="Times New Roman"/>
          <w:b/>
          <w:sz w:val="24"/>
          <w:szCs w:val="24"/>
        </w:rPr>
        <w:t>План воспитательной работы на 2012-2013учебный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80"/>
        <w:gridCol w:w="4499"/>
        <w:gridCol w:w="2263"/>
      </w:tblGrid>
      <w:tr w:rsidR="00BE1927" w:rsidRPr="00BE1927" w:rsidTr="00637676">
        <w:tc>
          <w:tcPr>
            <w:tcW w:w="2808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499" w:type="dxa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Заседание ШМО классных  руководителей с повесткой дня «Формы планирования воспитательной работы в классе»;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Подготовка к проведению августовских педагогических мероприятий в 2012 году.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педагогического и руководящего коллектива МБОУ СОШ №6.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конференция.</w:t>
            </w:r>
          </w:p>
          <w:p w:rsidR="00BE1927" w:rsidRPr="00BE1927" w:rsidRDefault="00BE1927" w:rsidP="00386A5D">
            <w:pPr>
              <w:numPr>
                <w:ilvl w:val="0"/>
                <w:numId w:val="3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в образовательном учреждении. 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Проведение открытых классных часов «Толерантность».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Проведение классных родительских собраний, выборы в родительские комитеты классов, в Совет старшеклассников.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Уровень сплочённости классного коллектива.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 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BE1927" w:rsidRPr="00BE1927" w:rsidRDefault="00BE1927" w:rsidP="00386A5D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 я провёл лето»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Уточнение списков обучающихся, посещающих кружки.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1. Всероссийский день бега «Кросс нации        2012».</w:t>
            </w:r>
          </w:p>
          <w:p w:rsidR="00BE1927" w:rsidRPr="00BE1927" w:rsidRDefault="00BE1927" w:rsidP="00386A5D">
            <w:pPr>
              <w:spacing w:after="0" w:line="0" w:lineRule="atLeas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2. Осенний школьный кросс.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Н.М.Владимирова.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Муниципальные соревнования для обучающихся муниципальных общеобразовательных  учреждений «Школа безопасности»;</w:t>
            </w:r>
          </w:p>
          <w:p w:rsidR="00BE1927" w:rsidRPr="00BE1927" w:rsidRDefault="00BE1927" w:rsidP="00386A5D">
            <w:pPr>
              <w:spacing w:after="0" w:line="0" w:lineRule="atLeas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Всероссийская эколого-биологическая викторина по биологии.</w:t>
            </w:r>
          </w:p>
          <w:p w:rsidR="00BE1927" w:rsidRPr="00BE1927" w:rsidRDefault="00BE1927" w:rsidP="00386A5D">
            <w:pPr>
              <w:spacing w:after="0" w:line="0" w:lineRule="atLeast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3. Дистанционно-обучающая олимпиада по географии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Выборы в совет старшеклассников, распределение должностей в совете;</w:t>
            </w:r>
          </w:p>
          <w:p w:rsidR="00BE1927" w:rsidRPr="00BE1927" w:rsidRDefault="00BE1927" w:rsidP="00386A5D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совета.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и профориентация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информационного стенда «Лето, ах лето…»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Работа по дополнению материалов на «Стену памяти»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1. Экологический десант по берегу озерка 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День учителя и конкурсной программы.</w:t>
            </w:r>
          </w:p>
          <w:p w:rsidR="00BE1927" w:rsidRPr="00BE1927" w:rsidRDefault="00BE1927" w:rsidP="00386A5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 «Учитель – это…»;</w:t>
            </w:r>
          </w:p>
          <w:p w:rsidR="00BE1927" w:rsidRPr="00BE1927" w:rsidRDefault="00BE1927" w:rsidP="00386A5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«Внутренний мир человека и возможности его познания»;</w:t>
            </w:r>
          </w:p>
          <w:p w:rsidR="00BE1927" w:rsidRPr="00BE1927" w:rsidRDefault="00BE1927" w:rsidP="00386A5D">
            <w:pPr>
              <w:numPr>
                <w:ilvl w:val="0"/>
                <w:numId w:val="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часы, беседы по экологическому воспитанию, </w:t>
            </w: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мини-программе «Земля наш дом»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А.А.Аксянова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и общественностью.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для родителей.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 первоклассников.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Организация дня самоуправления.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Школьный тур предметных олимпиад.</w:t>
            </w:r>
          </w:p>
          <w:p w:rsidR="00BE1927" w:rsidRPr="00BE1927" w:rsidRDefault="00BE1927" w:rsidP="00386A5D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Неделя математики;</w:t>
            </w:r>
          </w:p>
          <w:p w:rsidR="00BE1927" w:rsidRPr="00BE1927" w:rsidRDefault="00BE1927" w:rsidP="00386A5D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Защита мини проектов по охране природы (5-9 классы);</w:t>
            </w:r>
          </w:p>
          <w:p w:rsidR="00BE1927" w:rsidRPr="00BE1927" w:rsidRDefault="00BE1927" w:rsidP="00386A5D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День защиты собственных кроссвордов на экологическую тему.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А.А.Аксянова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 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1. Праздничный концерт 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Дню  учителя.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2.Марафон «По земле гуляет осень.»(1-4 классы);</w:t>
            </w:r>
          </w:p>
          <w:p w:rsidR="00BE1927" w:rsidRPr="00BE1927" w:rsidRDefault="00BE1927" w:rsidP="00386A5D">
            <w:pPr>
              <w:numPr>
                <w:ilvl w:val="0"/>
                <w:numId w:val="3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Викторина для 6-7 классов «Лекарственные растения»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Муниципальный осенний кросс – 2011 среди обучающихся муниципальных общеобразовательных учреждений.</w:t>
            </w:r>
          </w:p>
          <w:p w:rsidR="00BE1927" w:rsidRPr="00BE1927" w:rsidRDefault="00BE1927" w:rsidP="00386A5D">
            <w:pPr>
              <w:numPr>
                <w:ilvl w:val="0"/>
                <w:numId w:val="3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Международная игра-конкурс «Русский медвежонок»;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Международный молодёжный чемпионат по географии;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3. Интеллектуальный конкурс «ЭМУ» для младших школьников.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Операция «Забота»;</w:t>
            </w:r>
          </w:p>
          <w:p w:rsidR="00BE1927" w:rsidRPr="00BE1927" w:rsidRDefault="00BE1927" w:rsidP="00386A5D">
            <w:pPr>
              <w:numPr>
                <w:ilvl w:val="0"/>
                <w:numId w:val="4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Акция «Шаг на встречу!»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руководителей;</w:t>
            </w:r>
          </w:p>
          <w:p w:rsidR="00BE1927" w:rsidRPr="00BE1927" w:rsidRDefault="00BE1927" w:rsidP="00386A5D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посвящённых Дню матери;</w:t>
            </w:r>
          </w:p>
          <w:p w:rsidR="00BE1927" w:rsidRPr="00BE1927" w:rsidRDefault="00BE1927" w:rsidP="00386A5D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копилки: работа над сценариями родительских собраний;</w:t>
            </w:r>
          </w:p>
          <w:p w:rsidR="00BE1927" w:rsidRPr="00BE1927" w:rsidRDefault="00BE1927" w:rsidP="00386A5D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Школьный праздник «Золотая осень»»;</w:t>
            </w:r>
          </w:p>
          <w:p w:rsidR="00BE1927" w:rsidRPr="00BE1927" w:rsidRDefault="00BE1927" w:rsidP="00386A5D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«Быть человеком», «Ценности жизни».</w:t>
            </w: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А.А.Аксянова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для родителей;</w:t>
            </w:r>
          </w:p>
          <w:p w:rsidR="00BE1927" w:rsidRPr="00BE1927" w:rsidRDefault="00BE1927" w:rsidP="00386A5D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концерту, посвящённому Дню матери, празднику «Золотая осень».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и эстетическое 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посвящённая Дню матери </w:t>
            </w: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женщины прекраснее на свете, чем женщина с ребёнком на руках»</w:t>
            </w: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, праздник «Золотая осень»</w:t>
            </w:r>
          </w:p>
          <w:p w:rsidR="00BE1927" w:rsidRPr="00BE1927" w:rsidRDefault="00BE1927" w:rsidP="00386A5D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выставки «О мамах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говорить бесконечно» (1-4 классы);</w:t>
            </w:r>
          </w:p>
          <w:p w:rsidR="00BE1927" w:rsidRPr="00BE1927" w:rsidRDefault="00BE1927" w:rsidP="00386A5D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«Нам жизнь дана на добрые дела» литературно – музыкальная композиция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А.А.Аксянова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О.А.Солопахина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творчества, посвящённой мамам;</w:t>
            </w:r>
          </w:p>
          <w:p w:rsidR="00BE1927" w:rsidRPr="00BE1927" w:rsidRDefault="00BE1927" w:rsidP="00386A5D">
            <w:pPr>
              <w:numPr>
                <w:ilvl w:val="0"/>
                <w:numId w:val="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Неделя МХК и музыки;</w:t>
            </w:r>
          </w:p>
          <w:p w:rsidR="00BE1927" w:rsidRPr="00BE1927" w:rsidRDefault="00BE1927" w:rsidP="00386A5D">
            <w:pPr>
              <w:numPr>
                <w:ilvl w:val="0"/>
                <w:numId w:val="4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неделя «Моя Родина»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О.А.Солопахина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акции «Милосердие»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Деловая игра для старшеклассников «Выборы в Молодёжное Правительство городского округа Сухой Лог»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Баскетбол (первенство среди школ);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Муниципальный смотр – конкурс детских и молодёжных общественных организаций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Сбор экспонатов для школьного музея;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2.  Конкурс сочинений «Я гражданин страны народного единства».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А.А.Аксянова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О.А.Солопахина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новогодних праздников;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Единый  классный час, посвящённый Дню героев Отечества;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 и консультации для родителей.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ученического самоуправления;</w:t>
            </w:r>
          </w:p>
          <w:p w:rsidR="00BE1927" w:rsidRPr="00BE1927" w:rsidRDefault="00BE1927" w:rsidP="00386A5D">
            <w:pPr>
              <w:numPr>
                <w:ilvl w:val="0"/>
                <w:numId w:val="1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и проведение новогодних праздников.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 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газету;</w:t>
            </w:r>
          </w:p>
          <w:p w:rsidR="00BE1927" w:rsidRPr="00BE1927" w:rsidRDefault="00BE1927" w:rsidP="00386A5D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утренников и вечеров;</w:t>
            </w:r>
          </w:p>
          <w:p w:rsidR="00BE1927" w:rsidRPr="00BE1927" w:rsidRDefault="00BE1927" w:rsidP="00386A5D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Марафон «Вышла Зимушка – Зима, очень рада детвора» (1-4 классы);</w:t>
            </w:r>
          </w:p>
          <w:p w:rsidR="00BE1927" w:rsidRPr="00BE1927" w:rsidRDefault="00BE1927" w:rsidP="00386A5D">
            <w:pPr>
              <w:numPr>
                <w:ilvl w:val="0"/>
                <w:numId w:val="1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семьи  «Мы счастливы, потому что мы вместе»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номеров к новогоднему представлению.</w:t>
            </w:r>
          </w:p>
          <w:p w:rsidR="00BE1927" w:rsidRPr="00BE1927" w:rsidRDefault="00BE1927" w:rsidP="00386A5D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конференция.</w:t>
            </w:r>
          </w:p>
          <w:p w:rsidR="00BE1927" w:rsidRPr="00BE1927" w:rsidRDefault="00BE1927" w:rsidP="00386A5D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О.А.Солопахина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1. Спортивное шоу;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2. Открытие лыжного сезона;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«Мы все можем» для детей с ограниченными возможностями здоровья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Операция «Забота»;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Познавательная игра «Государственные символы России»;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О.Н.Михайлова </w:t>
            </w: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Операция «Кормушка»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Заседание ШМО;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 и консультации для родителей.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Заседание совета старшеклассников.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1. Соревнования по лыжным гонкам среди 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ОУ;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«Весёлые  старты» (1-4 классы).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3. Неделя здоровья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Н.М.Владимирова 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1. Всероссийский конкурс исследовательских работ старшеклассников 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Операция «Чистая дорожка» (помощь ветеранам войны)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Операция «Кормушка»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час, посвящённый Дню защитника Отечества;</w:t>
            </w:r>
          </w:p>
          <w:p w:rsidR="00BE1927" w:rsidRPr="00BE1927" w:rsidRDefault="00BE1927" w:rsidP="00386A5D">
            <w:pPr>
              <w:numPr>
                <w:ilvl w:val="0"/>
                <w:numId w:val="1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23 февраля (1-4 классы).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старшеклассников;</w:t>
            </w:r>
          </w:p>
          <w:p w:rsidR="00BE1927" w:rsidRPr="00BE1927" w:rsidRDefault="00BE1927" w:rsidP="00386A5D">
            <w:pPr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ветеранов, тружеников тыла, детей блокады, войны с праздником защитника Отечества.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и эстетическое 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патриотической песни среди 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№6.</w:t>
            </w:r>
          </w:p>
          <w:p w:rsidR="00BE1927" w:rsidRPr="00BE1927" w:rsidRDefault="00BE1927" w:rsidP="00386A5D">
            <w:pPr>
              <w:numPr>
                <w:ilvl w:val="0"/>
                <w:numId w:val="1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защитника Отечества;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3. Организация традиционных встреч: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с ветеранами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E1927">
                <w:rPr>
                  <w:rFonts w:ascii="Times New Roman" w:hAnsi="Times New Roman" w:cs="Times New Roman"/>
                  <w:sz w:val="24"/>
                  <w:szCs w:val="24"/>
                </w:rPr>
                <w:t>1945 г</w:t>
              </w:r>
            </w:smartTag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с вдовами погибших на войне;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с воинами-интернационалистами;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с поэтами;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с чернобыльцами;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блокадниками;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с призывниками;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 - с творческими людьми;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творчества, посвящённая Дню защитника Отечества.</w:t>
            </w:r>
          </w:p>
          <w:p w:rsidR="00BE1927" w:rsidRPr="00BE1927" w:rsidRDefault="00BE1927" w:rsidP="00386A5D">
            <w:pPr>
              <w:numPr>
                <w:ilvl w:val="0"/>
                <w:numId w:val="4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Неделя истории  и обществознания.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Спортивный праздник «Лыжня России»;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Первенство по лыжным гонкам среди общеобразовательных школ.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историко-краеведческих исследовательских работ «Каменный пояс»;</w:t>
            </w:r>
          </w:p>
          <w:p w:rsidR="00BE1927" w:rsidRPr="00BE1927" w:rsidRDefault="00BE1927" w:rsidP="00386A5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Муниципальный краеведческий конкурс «Юные знатоки Урала»;</w:t>
            </w:r>
          </w:p>
          <w:p w:rsidR="00BE1927" w:rsidRPr="00BE1927" w:rsidRDefault="00BE1927" w:rsidP="00386A5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«Мы выбираем будущее»;</w:t>
            </w:r>
          </w:p>
          <w:p w:rsidR="00BE1927" w:rsidRPr="00BE1927" w:rsidRDefault="00BE1927" w:rsidP="00386A5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социальных  проектов «Я – гражданин»;</w:t>
            </w:r>
          </w:p>
          <w:p w:rsidR="00BE1927" w:rsidRPr="00BE1927" w:rsidRDefault="00BE1927" w:rsidP="00386A5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   журналистских работ «Служу Отечеству»;</w:t>
            </w:r>
          </w:p>
          <w:p w:rsidR="00BE1927" w:rsidRPr="00BE1927" w:rsidRDefault="00BE1927" w:rsidP="00386A5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Зимние соревнования отрядов «Школа безопасности»;</w:t>
            </w:r>
          </w:p>
          <w:p w:rsidR="00BE1927" w:rsidRPr="00BE1927" w:rsidRDefault="00BE1927" w:rsidP="00386A5D">
            <w:pPr>
              <w:numPr>
                <w:ilvl w:val="0"/>
                <w:numId w:val="1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 искусства, посвящённая  Дню защитника Отечества среди начальных классов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А.А.Аксянова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О.А. Солопахина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Дубакова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Н.М.Владимирова 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Уроки мужества;</w:t>
            </w:r>
          </w:p>
          <w:p w:rsidR="00BE1927" w:rsidRPr="00BE1927" w:rsidRDefault="00BE1927" w:rsidP="00386A5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 (ко Дню Защитника Отечества)</w:t>
            </w:r>
          </w:p>
          <w:p w:rsidR="00BE1927" w:rsidRPr="00BE1927" w:rsidRDefault="00BE1927" w:rsidP="00386A5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Акции: «Сто добрых дел»,</w:t>
            </w:r>
          </w:p>
          <w:p w:rsidR="00BE1927" w:rsidRPr="00BE1927" w:rsidRDefault="00BE1927" w:rsidP="00386A5D">
            <w:pPr>
              <w:spacing w:after="0" w:line="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«Письмо  ветерану»;</w:t>
            </w:r>
          </w:p>
          <w:p w:rsidR="00BE1927" w:rsidRPr="00BE1927" w:rsidRDefault="00BE1927" w:rsidP="00386A5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военно-спортивной игры «Зарница» в школе;</w:t>
            </w:r>
          </w:p>
          <w:p w:rsidR="00BE1927" w:rsidRPr="00BE1927" w:rsidRDefault="00BE1927" w:rsidP="00386A5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Посещение воинской части;</w:t>
            </w:r>
          </w:p>
          <w:p w:rsidR="00BE1927" w:rsidRPr="00BE1927" w:rsidRDefault="00BE1927" w:rsidP="00386A5D">
            <w:pPr>
              <w:numPr>
                <w:ilvl w:val="0"/>
                <w:numId w:val="1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Посещение музеев городского  округа Сухой Лог;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Операция «Кормушка»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М.Ю.Литвинова.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Заседание ШМО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Открытый классный час «Знаменательная дата марта»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3. Подготовка к праздничной программе, посвящённой международному женскому дню;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4. Муниципальный конкурс среди педагогов на лучшую методическую разработку занятий и внеклассных мероприятий по правовой культуре обучающихся;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«Самый классный класс».</w:t>
            </w:r>
          </w:p>
          <w:p w:rsidR="00BE1927" w:rsidRPr="00BE1927" w:rsidRDefault="00BE1927" w:rsidP="00386A5D">
            <w:pPr>
              <w:numPr>
                <w:ilvl w:val="0"/>
                <w:numId w:val="1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«Масленичная неделя»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 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Праздничная программа «Мистер и мисс 2012»;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Марафон «Полюбуйся, Весна наступает…» (1-4 классы)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Масленичной недели 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праздничной программе, посвящённой международному женскому дню.</w:t>
            </w:r>
          </w:p>
          <w:p w:rsidR="00BE1927" w:rsidRPr="00BE1927" w:rsidRDefault="00BE1927" w:rsidP="00386A5D">
            <w:pPr>
              <w:numPr>
                <w:ilvl w:val="0"/>
                <w:numId w:val="4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языка.</w:t>
            </w:r>
          </w:p>
          <w:p w:rsidR="00BE1927" w:rsidRPr="00BE1927" w:rsidRDefault="00BE1927" w:rsidP="00386A5D">
            <w:pPr>
              <w:spacing w:after="0" w:line="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Е.В.Обвинцева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ОУ;</w:t>
            </w:r>
          </w:p>
          <w:p w:rsidR="00BE1927" w:rsidRPr="00BE1927" w:rsidRDefault="00BE1927" w:rsidP="00386A5D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Первенство по лыжным гонкам среди ОУ на призы Администрации городского округа;</w:t>
            </w:r>
          </w:p>
          <w:p w:rsidR="00BE1927" w:rsidRPr="00BE1927" w:rsidRDefault="00BE1927" w:rsidP="00386A5D">
            <w:pPr>
              <w:numPr>
                <w:ilvl w:val="0"/>
                <w:numId w:val="1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интеллектуально – творческая игра для 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школьного возраста «</w:t>
            </w: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ЭкоКолобок</w:t>
            </w:r>
            <w:proofErr w:type="spell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-2012»;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Муниципальная защита исследовательских проектов обучающихся;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3. Муниципальный конкурс социально-политических проектов «</w:t>
            </w: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Будущее-за</w:t>
            </w:r>
            <w:proofErr w:type="spell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нами!»;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4. Районный конкурс «Зимние забавы»;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5. Международная игра-конкурс по математике «Кенгуру».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О.А.Солопахина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Посещение краеведческого музея;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Операция «Забота».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А.А.Аксянова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листовок «Спасём первоцвет!»;</w:t>
            </w:r>
          </w:p>
          <w:p w:rsidR="00BE1927" w:rsidRPr="00BE1927" w:rsidRDefault="00BE1927" w:rsidP="00386A5D">
            <w:pPr>
              <w:numPr>
                <w:ilvl w:val="0"/>
                <w:numId w:val="1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операции «Кормушка»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Открытый классный час «Знаменательные даты апреля» (Пасха, День космонавтики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,…)</w:t>
            </w:r>
            <w:proofErr w:type="gramEnd"/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старшеклассников;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эстетическое 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1.Конкурсная программа «Юморина»;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Марафон «Творим добро» (1-4 классы)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Е.В.Обвинцева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Выставка детского художественного и технического творчества 1-9 классов;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2. Фотовыставка «Замечательные школьные дни».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3. Отчётный концерт объединений   дополнительного образования школы.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4. Неделя биологии, географии.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 среди ОУ;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Н.М.Владимирова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Весенние соревнования отрядов «Школа безопасности»;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Н.М.Владимирова 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Операция «Обелиск»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О.А.Солопахина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озерко Лебяжье;</w:t>
            </w:r>
          </w:p>
          <w:p w:rsidR="00BE1927" w:rsidRPr="00BE1927" w:rsidRDefault="00BE1927" w:rsidP="00386A5D">
            <w:pPr>
              <w:numPr>
                <w:ilvl w:val="0"/>
                <w:numId w:val="2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Выпуск экологических листовок и их распространение.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и профориентация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Операция «Школьный дворик»;</w:t>
            </w:r>
          </w:p>
          <w:p w:rsidR="00BE1927" w:rsidRPr="00BE1927" w:rsidRDefault="00BE1927" w:rsidP="00386A5D">
            <w:pPr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посадочного материала.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обучающихся «Удовлетворённость школьной жизнью»;</w:t>
            </w:r>
          </w:p>
          <w:p w:rsidR="00BE1927" w:rsidRPr="00BE1927" w:rsidRDefault="00BE1927" w:rsidP="00386A5D">
            <w:pPr>
              <w:numPr>
                <w:ilvl w:val="0"/>
                <w:numId w:val="33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Диагностика «Изучение эффективности воспитательной работы»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9570" w:type="dxa"/>
            <w:gridSpan w:val="4"/>
          </w:tcPr>
          <w:p w:rsidR="00BE1927" w:rsidRPr="00BE1927" w:rsidRDefault="00BE1927" w:rsidP="00386A5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«Колокола Памяти»;</w:t>
            </w:r>
          </w:p>
          <w:p w:rsidR="00BE1927" w:rsidRPr="00BE1927" w:rsidRDefault="00BE1927" w:rsidP="00386A5D">
            <w:pPr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4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«Здравствуй лето»;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старшеклассников;</w:t>
            </w:r>
          </w:p>
          <w:p w:rsidR="00BE1927" w:rsidRPr="00BE1927" w:rsidRDefault="00BE1927" w:rsidP="00386A5D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праздничной программы по итогам школьного Фестиваля «Созвездие»;</w:t>
            </w:r>
          </w:p>
          <w:p w:rsidR="00BE1927" w:rsidRPr="00BE1927" w:rsidRDefault="00BE1927" w:rsidP="00386A5D">
            <w:pPr>
              <w:numPr>
                <w:ilvl w:val="0"/>
                <w:numId w:val="25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и эстетическое </w:t>
            </w: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Праздничная программа школьного Фестиваля «Созвездие талантов»;</w:t>
            </w:r>
          </w:p>
          <w:p w:rsidR="00BE1927" w:rsidRPr="00BE1927" w:rsidRDefault="00BE1927" w:rsidP="00386A5D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последнего звонка.</w:t>
            </w:r>
          </w:p>
          <w:p w:rsidR="00BE1927" w:rsidRPr="00BE1927" w:rsidRDefault="00BE1927" w:rsidP="00386A5D">
            <w:pPr>
              <w:numPr>
                <w:ilvl w:val="0"/>
                <w:numId w:val="26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Ж.Е.Денисова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1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эстафета;</w:t>
            </w:r>
          </w:p>
          <w:p w:rsidR="00BE1927" w:rsidRPr="00BE1927" w:rsidRDefault="00BE1927" w:rsidP="00386A5D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Легкоатлетическое многоборье среди 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ОУ (5 класс)</w:t>
            </w:r>
          </w:p>
          <w:p w:rsidR="00BE1927" w:rsidRPr="00BE1927" w:rsidRDefault="00BE1927" w:rsidP="00386A5D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Н.М.Владимирова 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Районные, областные, всероссийские конкурсы.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1. Муниципальный смотр-конку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оевой подготовки среди юнармейских отрядов ОУ.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Операция «Ветеран»;</w:t>
            </w:r>
          </w:p>
          <w:p w:rsidR="00BE1927" w:rsidRPr="00BE1927" w:rsidRDefault="00BE1927" w:rsidP="00386A5D">
            <w:pPr>
              <w:numPr>
                <w:ilvl w:val="0"/>
                <w:numId w:val="2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дому;</w:t>
            </w:r>
          </w:p>
          <w:p w:rsidR="00BE1927" w:rsidRPr="00BE1927" w:rsidRDefault="00BE1927" w:rsidP="00386A5D">
            <w:pPr>
              <w:numPr>
                <w:ilvl w:val="0"/>
                <w:numId w:val="2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Праздник Дня Победы;</w:t>
            </w:r>
          </w:p>
          <w:p w:rsidR="00BE1927" w:rsidRPr="00BE1927" w:rsidRDefault="00BE1927" w:rsidP="00386A5D">
            <w:pPr>
              <w:numPr>
                <w:ilvl w:val="0"/>
                <w:numId w:val="2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митинге, посвящённом Дню Победы;</w:t>
            </w:r>
          </w:p>
          <w:p w:rsidR="00BE1927" w:rsidRPr="00BE1927" w:rsidRDefault="00BE1927" w:rsidP="00386A5D">
            <w:pPr>
              <w:numPr>
                <w:ilvl w:val="0"/>
                <w:numId w:val="27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Уроки мужества с приглашением ветеранов ВОВ и офицеров военного комиссариата.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6. Проведение памятных дней: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- День призывника</w:t>
            </w:r>
            <w:proofErr w:type="gram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- День Победы;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 -День вывода войск из Афганистана;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    - День защитников Отечества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Л.Н.Рулёва</w:t>
            </w:r>
            <w:proofErr w:type="spellEnd"/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О.Н.Михайлова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С.В.Дубакова</w:t>
            </w:r>
            <w:proofErr w:type="spellEnd"/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29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Операция «Клумба»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М.Ю.Литвинова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и профориентация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numPr>
                <w:ilvl w:val="0"/>
                <w:numId w:val="3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Трудовые операции в классных комнатах;</w:t>
            </w:r>
          </w:p>
          <w:p w:rsidR="00BE1927" w:rsidRPr="00BE1927" w:rsidRDefault="00BE1927" w:rsidP="00386A5D">
            <w:pPr>
              <w:numPr>
                <w:ilvl w:val="0"/>
                <w:numId w:val="30"/>
              </w:num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Беседа «Кем быть?» (9класс)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Ж.Е.Денисова</w:t>
            </w:r>
          </w:p>
        </w:tc>
      </w:tr>
      <w:tr w:rsidR="00BE1927" w:rsidRPr="00BE1927" w:rsidTr="00637676">
        <w:tc>
          <w:tcPr>
            <w:tcW w:w="2628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4679" w:type="dxa"/>
            <w:gridSpan w:val="2"/>
          </w:tcPr>
          <w:p w:rsidR="00BE1927" w:rsidRPr="00BE1927" w:rsidRDefault="00BE1927" w:rsidP="00386A5D">
            <w:pPr>
              <w:spacing w:after="0" w:line="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E192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по итогам  2012-2013 учебного года </w:t>
            </w:r>
          </w:p>
        </w:tc>
        <w:tc>
          <w:tcPr>
            <w:tcW w:w="2263" w:type="dxa"/>
          </w:tcPr>
          <w:p w:rsidR="00BE1927" w:rsidRPr="00BE1927" w:rsidRDefault="00BE1927" w:rsidP="00386A5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927">
              <w:rPr>
                <w:rFonts w:ascii="Times New Roman" w:hAnsi="Times New Roman" w:cs="Times New Roman"/>
                <w:sz w:val="24"/>
                <w:szCs w:val="24"/>
              </w:rPr>
              <w:t>И.П.Смолянчук</w:t>
            </w:r>
            <w:proofErr w:type="spellEnd"/>
          </w:p>
        </w:tc>
      </w:tr>
    </w:tbl>
    <w:p w:rsidR="00386A5D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6A5D" w:rsidRPr="00386A5D" w:rsidRDefault="00386A5D" w:rsidP="00386A5D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86A5D">
        <w:rPr>
          <w:rFonts w:ascii="Times New Roman" w:hAnsi="Times New Roman" w:cs="Times New Roman"/>
          <w:b/>
          <w:sz w:val="24"/>
          <w:szCs w:val="24"/>
        </w:rPr>
        <w:t>7.Результаты:</w:t>
      </w: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86A5D" w:rsidRPr="009310AA" w:rsidRDefault="0092345E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386A5D">
        <w:rPr>
          <w:rFonts w:ascii="Times New Roman" w:hAnsi="Times New Roman" w:cs="Times New Roman"/>
          <w:sz w:val="24"/>
          <w:szCs w:val="24"/>
        </w:rPr>
        <w:t>М</w:t>
      </w:r>
      <w:r w:rsidR="00386A5D" w:rsidRPr="009310AA">
        <w:rPr>
          <w:rFonts w:ascii="Times New Roman" w:hAnsi="Times New Roman" w:cs="Times New Roman"/>
          <w:sz w:val="24"/>
          <w:szCs w:val="24"/>
        </w:rPr>
        <w:t>аксимальное содействие развитию потенциальных возможностей личности ученика, способной к творческой мысли, стремящейся к духовно</w:t>
      </w:r>
      <w:r w:rsidR="00386A5D">
        <w:rPr>
          <w:rFonts w:ascii="Times New Roman" w:hAnsi="Times New Roman" w:cs="Times New Roman"/>
          <w:sz w:val="24"/>
          <w:szCs w:val="24"/>
        </w:rPr>
        <w:t>-нравственному с</w:t>
      </w:r>
      <w:r w:rsidR="00386A5D" w:rsidRPr="009310AA">
        <w:rPr>
          <w:rFonts w:ascii="Times New Roman" w:hAnsi="Times New Roman" w:cs="Times New Roman"/>
          <w:sz w:val="24"/>
          <w:szCs w:val="24"/>
        </w:rPr>
        <w:t>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</w:t>
      </w:r>
    </w:p>
    <w:p w:rsidR="00386A5D" w:rsidRPr="009310AA" w:rsidRDefault="0092345E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386A5D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386A5D" w:rsidRPr="009310AA">
        <w:rPr>
          <w:rFonts w:ascii="Times New Roman" w:hAnsi="Times New Roman" w:cs="Times New Roman"/>
          <w:sz w:val="24"/>
          <w:szCs w:val="24"/>
        </w:rPr>
        <w:t>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образовательные запросы и т.д.</w:t>
      </w:r>
    </w:p>
    <w:p w:rsidR="00386A5D" w:rsidRPr="009310AA" w:rsidRDefault="0092345E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Р</w:t>
      </w:r>
      <w:r w:rsidR="00386A5D" w:rsidRPr="009310AA">
        <w:rPr>
          <w:rFonts w:ascii="Times New Roman" w:hAnsi="Times New Roman" w:cs="Times New Roman"/>
          <w:sz w:val="24"/>
          <w:szCs w:val="24"/>
        </w:rPr>
        <w:t>азвитие нравственных и этических норм жизни, формировании правил поведения,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общения. Усвоение  понятий «настойчивость», «долг», «сдержанность», «управление собой», «порядочность».</w:t>
      </w: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4)   </w:t>
      </w:r>
      <w:r w:rsidR="0092345E">
        <w:rPr>
          <w:rFonts w:ascii="Times New Roman" w:hAnsi="Times New Roman" w:cs="Times New Roman"/>
          <w:sz w:val="24"/>
          <w:szCs w:val="24"/>
        </w:rPr>
        <w:t>В</w:t>
      </w:r>
      <w:r w:rsidRPr="009310AA">
        <w:rPr>
          <w:rFonts w:ascii="Times New Roman" w:hAnsi="Times New Roman" w:cs="Times New Roman"/>
          <w:sz w:val="24"/>
          <w:szCs w:val="24"/>
        </w:rPr>
        <w:t>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родном селе и районе, о героях Великой Отечественной Войны, работниках тыла, воспитание чуткости, доброты и милосердия.</w:t>
      </w: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92345E">
        <w:rPr>
          <w:rFonts w:ascii="Times New Roman" w:hAnsi="Times New Roman" w:cs="Times New Roman"/>
          <w:sz w:val="24"/>
          <w:szCs w:val="24"/>
        </w:rPr>
        <w:t xml:space="preserve"> Р</w:t>
      </w:r>
      <w:r w:rsidRPr="009310AA"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spellStart"/>
      <w:r w:rsidRPr="009310AA">
        <w:rPr>
          <w:rFonts w:ascii="Times New Roman" w:hAnsi="Times New Roman" w:cs="Times New Roman"/>
          <w:sz w:val="24"/>
          <w:szCs w:val="24"/>
        </w:rPr>
        <w:t>самотворчества</w:t>
      </w:r>
      <w:proofErr w:type="spellEnd"/>
      <w:r w:rsidRPr="009310AA">
        <w:rPr>
          <w:rFonts w:ascii="Times New Roman" w:hAnsi="Times New Roman" w:cs="Times New Roman"/>
          <w:sz w:val="24"/>
          <w:szCs w:val="24"/>
        </w:rPr>
        <w:t xml:space="preserve">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386A5D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2345E">
        <w:rPr>
          <w:rFonts w:ascii="Times New Roman" w:hAnsi="Times New Roman" w:cs="Times New Roman"/>
          <w:sz w:val="24"/>
          <w:szCs w:val="24"/>
        </w:rPr>
        <w:t xml:space="preserve"> С</w:t>
      </w:r>
      <w:r w:rsidRPr="009310AA">
        <w:rPr>
          <w:rFonts w:ascii="Times New Roman" w:hAnsi="Times New Roman" w:cs="Times New Roman"/>
          <w:sz w:val="24"/>
          <w:szCs w:val="24"/>
        </w:rPr>
        <w:t>оздание условий для сохранения и укрепления здоровья учащихся, воспитание стремления к здоровому образу жизни.</w:t>
      </w: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92345E">
        <w:rPr>
          <w:rFonts w:ascii="Times New Roman" w:hAnsi="Times New Roman" w:cs="Times New Roman"/>
          <w:sz w:val="24"/>
          <w:szCs w:val="24"/>
        </w:rPr>
        <w:t xml:space="preserve"> Ф</w:t>
      </w:r>
      <w:r w:rsidRPr="009310AA">
        <w:rPr>
          <w:rFonts w:ascii="Times New Roman" w:hAnsi="Times New Roman" w:cs="Times New Roman"/>
          <w:sz w:val="24"/>
          <w:szCs w:val="24"/>
        </w:rPr>
        <w:t>ормирование экологического поведения, обеспечивающего сохранения на Земле природы и человека, их взаимодействия, создание условий для трудовой деятельности.</w:t>
      </w:r>
    </w:p>
    <w:p w:rsidR="0092345E" w:rsidRPr="009310AA" w:rsidRDefault="00386A5D" w:rsidP="009234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92345E">
        <w:rPr>
          <w:rFonts w:ascii="Times New Roman" w:hAnsi="Times New Roman" w:cs="Times New Roman"/>
          <w:sz w:val="24"/>
          <w:szCs w:val="24"/>
        </w:rPr>
        <w:t xml:space="preserve"> О</w:t>
      </w:r>
      <w:r w:rsidR="0092345E" w:rsidRPr="009310AA">
        <w:rPr>
          <w:rFonts w:ascii="Times New Roman" w:hAnsi="Times New Roman" w:cs="Times New Roman"/>
          <w:sz w:val="24"/>
          <w:szCs w:val="24"/>
        </w:rPr>
        <w:t>бследование семей и изучение возможностей семьи, развитие культуры семейных отношений, совершенствование коллективной и индивидуальной работы с родителями.</w:t>
      </w:r>
    </w:p>
    <w:p w:rsidR="0092345E" w:rsidRPr="009310AA" w:rsidRDefault="0092345E" w:rsidP="0092345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В</w:t>
      </w:r>
      <w:r w:rsidRPr="009310AA">
        <w:rPr>
          <w:rFonts w:ascii="Times New Roman" w:hAnsi="Times New Roman" w:cs="Times New Roman"/>
          <w:sz w:val="24"/>
          <w:szCs w:val="24"/>
        </w:rPr>
        <w:t>оспитание члена детской организации путём развития умения решать общие задачи со сверстниками, формирование и развитие таких человеческих качеств как отношения, у</w:t>
      </w:r>
      <w:r>
        <w:rPr>
          <w:rFonts w:ascii="Times New Roman" w:hAnsi="Times New Roman" w:cs="Times New Roman"/>
          <w:sz w:val="24"/>
          <w:szCs w:val="24"/>
        </w:rPr>
        <w:t>мения, взаимодействия. С</w:t>
      </w:r>
      <w:r w:rsidRPr="009310AA">
        <w:rPr>
          <w:rFonts w:ascii="Times New Roman" w:hAnsi="Times New Roman" w:cs="Times New Roman"/>
          <w:sz w:val="24"/>
          <w:szCs w:val="24"/>
        </w:rPr>
        <w:t>оздание условий для неформального общения.</w:t>
      </w: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86A5D" w:rsidRPr="009310AA" w:rsidRDefault="00386A5D" w:rsidP="00386A5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927" w:rsidRPr="0037173C" w:rsidRDefault="00BE1927" w:rsidP="00BE1927">
      <w:pPr>
        <w:jc w:val="center"/>
        <w:rPr>
          <w:b/>
        </w:rPr>
      </w:pPr>
    </w:p>
    <w:p w:rsidR="00BE1927" w:rsidRDefault="00BE1927" w:rsidP="00BE1927">
      <w:pPr>
        <w:jc w:val="center"/>
        <w:rPr>
          <w:b/>
          <w:sz w:val="18"/>
          <w:szCs w:val="18"/>
        </w:rPr>
      </w:pPr>
    </w:p>
    <w:p w:rsidR="00BE1927" w:rsidRDefault="00BE1927" w:rsidP="00BE1927">
      <w:pPr>
        <w:jc w:val="center"/>
        <w:rPr>
          <w:b/>
          <w:sz w:val="18"/>
          <w:szCs w:val="18"/>
        </w:rPr>
      </w:pPr>
    </w:p>
    <w:p w:rsidR="00BE1927" w:rsidRDefault="00BE1927" w:rsidP="00BE1927">
      <w:pPr>
        <w:jc w:val="center"/>
        <w:rPr>
          <w:b/>
          <w:sz w:val="18"/>
          <w:szCs w:val="18"/>
        </w:rPr>
      </w:pPr>
    </w:p>
    <w:p w:rsidR="00BE1927" w:rsidRPr="00541DEF" w:rsidRDefault="00BE1927" w:rsidP="00BE1927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25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345E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345E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345E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2345E" w:rsidRPr="009310AA" w:rsidRDefault="0092345E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1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25" w:rsidRPr="009310AA" w:rsidRDefault="00A31725" w:rsidP="009310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31725" w:rsidRPr="009310AA" w:rsidSect="009310AA">
      <w:footerReference w:type="default" r:id="rId7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2B" w:rsidRDefault="004B4B2B" w:rsidP="0092345E">
      <w:pPr>
        <w:spacing w:after="0" w:line="240" w:lineRule="auto"/>
      </w:pPr>
      <w:r>
        <w:separator/>
      </w:r>
    </w:p>
  </w:endnote>
  <w:endnote w:type="continuationSeparator" w:id="0">
    <w:p w:rsidR="004B4B2B" w:rsidRDefault="004B4B2B" w:rsidP="0092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9579"/>
      <w:docPartObj>
        <w:docPartGallery w:val="Page Numbers (Bottom of Page)"/>
        <w:docPartUnique/>
      </w:docPartObj>
    </w:sdtPr>
    <w:sdtContent>
      <w:p w:rsidR="0092345E" w:rsidRDefault="0092345E">
        <w:pPr>
          <w:pStyle w:val="a6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92345E" w:rsidRDefault="009234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2B" w:rsidRDefault="004B4B2B" w:rsidP="0092345E">
      <w:pPr>
        <w:spacing w:after="0" w:line="240" w:lineRule="auto"/>
      </w:pPr>
      <w:r>
        <w:separator/>
      </w:r>
    </w:p>
  </w:footnote>
  <w:footnote w:type="continuationSeparator" w:id="0">
    <w:p w:rsidR="004B4B2B" w:rsidRDefault="004B4B2B" w:rsidP="0092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21"/>
    <w:multiLevelType w:val="hybridMultilevel"/>
    <w:tmpl w:val="61846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B7EDA"/>
    <w:multiLevelType w:val="hybridMultilevel"/>
    <w:tmpl w:val="5BCAE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666CB"/>
    <w:multiLevelType w:val="hybridMultilevel"/>
    <w:tmpl w:val="1C6C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659C1"/>
    <w:multiLevelType w:val="hybridMultilevel"/>
    <w:tmpl w:val="E68C3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002EF"/>
    <w:multiLevelType w:val="hybridMultilevel"/>
    <w:tmpl w:val="430EB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35DF0"/>
    <w:multiLevelType w:val="hybridMultilevel"/>
    <w:tmpl w:val="51D0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1478F"/>
    <w:multiLevelType w:val="hybridMultilevel"/>
    <w:tmpl w:val="9E20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E7D68"/>
    <w:multiLevelType w:val="hybridMultilevel"/>
    <w:tmpl w:val="38D0D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332214"/>
    <w:multiLevelType w:val="hybridMultilevel"/>
    <w:tmpl w:val="6D9E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55BEF"/>
    <w:multiLevelType w:val="hybridMultilevel"/>
    <w:tmpl w:val="07EC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B79E9"/>
    <w:multiLevelType w:val="hybridMultilevel"/>
    <w:tmpl w:val="2CE0E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C3EC3"/>
    <w:multiLevelType w:val="hybridMultilevel"/>
    <w:tmpl w:val="4AB09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561EE"/>
    <w:multiLevelType w:val="hybridMultilevel"/>
    <w:tmpl w:val="1394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40A78"/>
    <w:multiLevelType w:val="hybridMultilevel"/>
    <w:tmpl w:val="AF3E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67F35"/>
    <w:multiLevelType w:val="hybridMultilevel"/>
    <w:tmpl w:val="AC5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07F54"/>
    <w:multiLevelType w:val="hybridMultilevel"/>
    <w:tmpl w:val="C580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25AB4"/>
    <w:multiLevelType w:val="hybridMultilevel"/>
    <w:tmpl w:val="AB38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163BF"/>
    <w:multiLevelType w:val="hybridMultilevel"/>
    <w:tmpl w:val="1368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96616"/>
    <w:multiLevelType w:val="hybridMultilevel"/>
    <w:tmpl w:val="A26A5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A26068"/>
    <w:multiLevelType w:val="hybridMultilevel"/>
    <w:tmpl w:val="BE32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F4831"/>
    <w:multiLevelType w:val="hybridMultilevel"/>
    <w:tmpl w:val="0474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33552"/>
    <w:multiLevelType w:val="hybridMultilevel"/>
    <w:tmpl w:val="44FCF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7E26BC"/>
    <w:multiLevelType w:val="hybridMultilevel"/>
    <w:tmpl w:val="44DE8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03CEB"/>
    <w:multiLevelType w:val="hybridMultilevel"/>
    <w:tmpl w:val="5A64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31D3D"/>
    <w:multiLevelType w:val="hybridMultilevel"/>
    <w:tmpl w:val="93362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60CEC"/>
    <w:multiLevelType w:val="hybridMultilevel"/>
    <w:tmpl w:val="E76E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C455F3"/>
    <w:multiLevelType w:val="hybridMultilevel"/>
    <w:tmpl w:val="6664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797084"/>
    <w:multiLevelType w:val="hybridMultilevel"/>
    <w:tmpl w:val="D03AE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F90372"/>
    <w:multiLevelType w:val="hybridMultilevel"/>
    <w:tmpl w:val="3928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7F7092"/>
    <w:multiLevelType w:val="hybridMultilevel"/>
    <w:tmpl w:val="4C967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EC0C4C"/>
    <w:multiLevelType w:val="hybridMultilevel"/>
    <w:tmpl w:val="52FE3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444284"/>
    <w:multiLevelType w:val="hybridMultilevel"/>
    <w:tmpl w:val="7864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6B4BBD"/>
    <w:multiLevelType w:val="hybridMultilevel"/>
    <w:tmpl w:val="E014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34E98"/>
    <w:multiLevelType w:val="hybridMultilevel"/>
    <w:tmpl w:val="D0BA1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B223F7"/>
    <w:multiLevelType w:val="hybridMultilevel"/>
    <w:tmpl w:val="D05C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83BB2"/>
    <w:multiLevelType w:val="hybridMultilevel"/>
    <w:tmpl w:val="524A5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23EA4"/>
    <w:multiLevelType w:val="hybridMultilevel"/>
    <w:tmpl w:val="E28E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94628"/>
    <w:multiLevelType w:val="hybridMultilevel"/>
    <w:tmpl w:val="4A8C6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5A1DF7"/>
    <w:multiLevelType w:val="hybridMultilevel"/>
    <w:tmpl w:val="9C10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12F0E"/>
    <w:multiLevelType w:val="hybridMultilevel"/>
    <w:tmpl w:val="45FE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328D0"/>
    <w:multiLevelType w:val="hybridMultilevel"/>
    <w:tmpl w:val="7BA02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C0D5D"/>
    <w:multiLevelType w:val="hybridMultilevel"/>
    <w:tmpl w:val="852A0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D05B1E"/>
    <w:multiLevelType w:val="hybridMultilevel"/>
    <w:tmpl w:val="775A5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0"/>
  </w:num>
  <w:num w:numId="5">
    <w:abstractNumId w:val="35"/>
  </w:num>
  <w:num w:numId="6">
    <w:abstractNumId w:val="37"/>
  </w:num>
  <w:num w:numId="7">
    <w:abstractNumId w:val="1"/>
  </w:num>
  <w:num w:numId="8">
    <w:abstractNumId w:val="27"/>
  </w:num>
  <w:num w:numId="9">
    <w:abstractNumId w:val="39"/>
  </w:num>
  <w:num w:numId="10">
    <w:abstractNumId w:val="29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  <w:num w:numId="15">
    <w:abstractNumId w:val="3"/>
  </w:num>
  <w:num w:numId="16">
    <w:abstractNumId w:val="21"/>
  </w:num>
  <w:num w:numId="17">
    <w:abstractNumId w:val="18"/>
  </w:num>
  <w:num w:numId="18">
    <w:abstractNumId w:val="42"/>
  </w:num>
  <w:num w:numId="19">
    <w:abstractNumId w:val="31"/>
  </w:num>
  <w:num w:numId="20">
    <w:abstractNumId w:val="24"/>
  </w:num>
  <w:num w:numId="21">
    <w:abstractNumId w:val="20"/>
  </w:num>
  <w:num w:numId="22">
    <w:abstractNumId w:val="15"/>
  </w:num>
  <w:num w:numId="23">
    <w:abstractNumId w:val="40"/>
  </w:num>
  <w:num w:numId="24">
    <w:abstractNumId w:val="17"/>
  </w:num>
  <w:num w:numId="25">
    <w:abstractNumId w:val="28"/>
  </w:num>
  <w:num w:numId="26">
    <w:abstractNumId w:val="30"/>
  </w:num>
  <w:num w:numId="27">
    <w:abstractNumId w:val="9"/>
  </w:num>
  <w:num w:numId="28">
    <w:abstractNumId w:val="19"/>
  </w:num>
  <w:num w:numId="29">
    <w:abstractNumId w:val="41"/>
  </w:num>
  <w:num w:numId="30">
    <w:abstractNumId w:val="14"/>
  </w:num>
  <w:num w:numId="31">
    <w:abstractNumId w:val="25"/>
  </w:num>
  <w:num w:numId="32">
    <w:abstractNumId w:val="38"/>
  </w:num>
  <w:num w:numId="33">
    <w:abstractNumId w:val="2"/>
  </w:num>
  <w:num w:numId="34">
    <w:abstractNumId w:val="33"/>
  </w:num>
  <w:num w:numId="35">
    <w:abstractNumId w:val="22"/>
  </w:num>
  <w:num w:numId="36">
    <w:abstractNumId w:val="26"/>
  </w:num>
  <w:num w:numId="37">
    <w:abstractNumId w:val="10"/>
  </w:num>
  <w:num w:numId="38">
    <w:abstractNumId w:val="34"/>
  </w:num>
  <w:num w:numId="39">
    <w:abstractNumId w:val="36"/>
  </w:num>
  <w:num w:numId="40">
    <w:abstractNumId w:val="32"/>
  </w:num>
  <w:num w:numId="41">
    <w:abstractNumId w:val="6"/>
  </w:num>
  <w:num w:numId="42">
    <w:abstractNumId w:val="13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725"/>
    <w:rsid w:val="0007552D"/>
    <w:rsid w:val="00186EC7"/>
    <w:rsid w:val="00386A5D"/>
    <w:rsid w:val="004B4B2B"/>
    <w:rsid w:val="00541DEF"/>
    <w:rsid w:val="007E1A65"/>
    <w:rsid w:val="0092345E"/>
    <w:rsid w:val="009310AA"/>
    <w:rsid w:val="00974A54"/>
    <w:rsid w:val="00A24B32"/>
    <w:rsid w:val="00A31725"/>
    <w:rsid w:val="00B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345E"/>
  </w:style>
  <w:style w:type="paragraph" w:styleId="a6">
    <w:name w:val="footer"/>
    <w:basedOn w:val="a"/>
    <w:link w:val="a7"/>
    <w:uiPriority w:val="99"/>
    <w:unhideWhenUsed/>
    <w:rsid w:val="009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2011-06-15T16:31:00Z</dcterms:created>
  <dcterms:modified xsi:type="dcterms:W3CDTF">2012-11-04T07:03:00Z</dcterms:modified>
</cp:coreProperties>
</file>