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F" w:rsidRDefault="00C1132F" w:rsidP="00C1132F">
      <w:pPr>
        <w:shd w:val="clear" w:color="auto" w:fill="FFFFFF"/>
        <w:tabs>
          <w:tab w:val="left" w:pos="624"/>
        </w:tabs>
        <w:ind w:left="336"/>
      </w:pPr>
      <w:r>
        <w:rPr>
          <w:rFonts w:eastAsia="Times New Roman"/>
          <w:spacing w:val="-7"/>
          <w:sz w:val="22"/>
          <w:szCs w:val="22"/>
        </w:rPr>
        <w:t>Выполни тест.</w:t>
      </w:r>
    </w:p>
    <w:p w:rsidR="00C1132F" w:rsidRDefault="00C1132F" w:rsidP="00C1132F">
      <w:pPr>
        <w:shd w:val="clear" w:color="auto" w:fill="FFFFFF"/>
        <w:tabs>
          <w:tab w:val="left" w:pos="230"/>
        </w:tabs>
        <w:spacing w:before="110" w:line="216" w:lineRule="exact"/>
        <w:ind w:left="19"/>
      </w:pPr>
      <w:r>
        <w:rPr>
          <w:b/>
          <w:bCs/>
          <w:spacing w:val="-17"/>
          <w:sz w:val="22"/>
          <w:szCs w:val="22"/>
        </w:rPr>
        <w:t>1)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5"/>
          <w:sz w:val="22"/>
          <w:szCs w:val="22"/>
        </w:rPr>
        <w:t>Где находится Египет?</w:t>
      </w:r>
    </w:p>
    <w:p w:rsidR="00C1132F" w:rsidRDefault="00C1132F" w:rsidP="00C1132F">
      <w:pPr>
        <w:shd w:val="clear" w:color="auto" w:fill="FFFFFF"/>
        <w:tabs>
          <w:tab w:val="left" w:pos="1387"/>
        </w:tabs>
        <w:spacing w:before="5" w:line="216" w:lineRule="exact"/>
        <w:ind w:left="1176"/>
      </w:pPr>
      <w:r>
        <w:rPr>
          <w:rFonts w:eastAsia="Times New Roman"/>
          <w:spacing w:val="-12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в северо-восточной части Африки</w:t>
      </w:r>
    </w:p>
    <w:p w:rsidR="00C1132F" w:rsidRDefault="00C1132F" w:rsidP="00C1132F">
      <w:pPr>
        <w:shd w:val="clear" w:color="auto" w:fill="FFFFFF"/>
        <w:tabs>
          <w:tab w:val="left" w:pos="1387"/>
        </w:tabs>
        <w:spacing w:line="216" w:lineRule="exact"/>
        <w:ind w:left="1176"/>
      </w:pPr>
      <w:r>
        <w:rPr>
          <w:rFonts w:eastAsia="Times New Roman"/>
          <w:spacing w:val="-12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в центральной Азии</w:t>
      </w:r>
    </w:p>
    <w:p w:rsidR="00C1132F" w:rsidRDefault="00C1132F" w:rsidP="00C1132F">
      <w:pPr>
        <w:shd w:val="clear" w:color="auto" w:fill="FFFFFF"/>
        <w:tabs>
          <w:tab w:val="left" w:pos="1387"/>
        </w:tabs>
        <w:spacing w:line="216" w:lineRule="exact"/>
        <w:ind w:left="1176"/>
      </w:pPr>
      <w:r>
        <w:rPr>
          <w:rFonts w:eastAsia="Times New Roman"/>
          <w:spacing w:val="-14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в центральной Африке</w:t>
      </w:r>
    </w:p>
    <w:p w:rsidR="00C1132F" w:rsidRDefault="00C1132F" w:rsidP="00C1132F">
      <w:pPr>
        <w:shd w:val="clear" w:color="auto" w:fill="FFFFFF"/>
        <w:tabs>
          <w:tab w:val="left" w:pos="230"/>
        </w:tabs>
        <w:spacing w:before="125" w:line="211" w:lineRule="exact"/>
        <w:ind w:left="19"/>
      </w:pPr>
      <w:r>
        <w:rPr>
          <w:b/>
          <w:bCs/>
          <w:spacing w:val="-12"/>
          <w:sz w:val="22"/>
          <w:szCs w:val="22"/>
        </w:rPr>
        <w:t>2)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5"/>
          <w:sz w:val="22"/>
          <w:szCs w:val="22"/>
        </w:rPr>
        <w:t>Приспособление для полива садов и огородов в Древнем Египте.</w:t>
      </w:r>
    </w:p>
    <w:p w:rsidR="00C1132F" w:rsidRDefault="00C1132F" w:rsidP="00C1132F">
      <w:pPr>
        <w:shd w:val="clear" w:color="auto" w:fill="FFFFFF"/>
        <w:tabs>
          <w:tab w:val="left" w:pos="1382"/>
        </w:tabs>
        <w:spacing w:line="211" w:lineRule="exact"/>
        <w:ind w:left="1171"/>
      </w:pPr>
      <w:r>
        <w:rPr>
          <w:rFonts w:eastAsia="Times New Roman"/>
          <w:spacing w:val="-12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рельеф</w:t>
      </w:r>
    </w:p>
    <w:p w:rsidR="00C1132F" w:rsidRDefault="00C1132F" w:rsidP="00C1132F">
      <w:pPr>
        <w:shd w:val="clear" w:color="auto" w:fill="FFFFFF"/>
        <w:tabs>
          <w:tab w:val="left" w:pos="1382"/>
        </w:tabs>
        <w:spacing w:line="211" w:lineRule="exact"/>
        <w:ind w:left="1171"/>
      </w:pPr>
      <w:r>
        <w:rPr>
          <w:rFonts w:eastAsia="Times New Roman"/>
          <w:spacing w:val="-14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оазис</w:t>
      </w:r>
    </w:p>
    <w:p w:rsidR="00C1132F" w:rsidRDefault="00C1132F" w:rsidP="00C1132F">
      <w:pPr>
        <w:shd w:val="clear" w:color="auto" w:fill="FFFFFF"/>
        <w:tabs>
          <w:tab w:val="left" w:pos="1382"/>
        </w:tabs>
        <w:spacing w:line="211" w:lineRule="exact"/>
        <w:ind w:left="1171"/>
      </w:pPr>
      <w:r>
        <w:rPr>
          <w:rFonts w:eastAsia="Times New Roman"/>
          <w:spacing w:val="-13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</w:r>
      <w:proofErr w:type="spellStart"/>
      <w:r>
        <w:rPr>
          <w:rFonts w:eastAsia="Times New Roman"/>
          <w:spacing w:val="-9"/>
          <w:sz w:val="22"/>
          <w:szCs w:val="22"/>
        </w:rPr>
        <w:t>шадуф</w:t>
      </w:r>
      <w:proofErr w:type="spellEnd"/>
    </w:p>
    <w:p w:rsidR="00C1132F" w:rsidRDefault="00C1132F" w:rsidP="00C1132F">
      <w:pPr>
        <w:shd w:val="clear" w:color="auto" w:fill="FFFFFF"/>
        <w:tabs>
          <w:tab w:val="left" w:pos="230"/>
        </w:tabs>
        <w:spacing w:before="125" w:line="211" w:lineRule="exact"/>
        <w:ind w:left="19"/>
      </w:pPr>
      <w:r>
        <w:rPr>
          <w:b/>
          <w:bCs/>
          <w:spacing w:val="-15"/>
          <w:sz w:val="22"/>
          <w:szCs w:val="22"/>
        </w:rPr>
        <w:t>3)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8"/>
          <w:sz w:val="22"/>
          <w:szCs w:val="22"/>
        </w:rPr>
        <w:t>Что ввозили торговцы в Древний Египет?</w:t>
      </w:r>
    </w:p>
    <w:p w:rsidR="00C1132F" w:rsidRDefault="00C1132F" w:rsidP="00C1132F">
      <w:pPr>
        <w:shd w:val="clear" w:color="auto" w:fill="FFFFFF"/>
        <w:tabs>
          <w:tab w:val="left" w:pos="1378"/>
        </w:tabs>
        <w:spacing w:line="211" w:lineRule="exact"/>
        <w:ind w:left="1162"/>
      </w:pPr>
      <w:r>
        <w:rPr>
          <w:rFonts w:eastAsia="Times New Roman"/>
          <w:spacing w:val="-7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папирус</w:t>
      </w:r>
    </w:p>
    <w:p w:rsidR="00C1132F" w:rsidRDefault="00C1132F" w:rsidP="00C1132F">
      <w:pPr>
        <w:shd w:val="clear" w:color="auto" w:fill="FFFFFF"/>
        <w:tabs>
          <w:tab w:val="left" w:pos="1378"/>
        </w:tabs>
        <w:spacing w:before="5" w:line="211" w:lineRule="exact"/>
        <w:ind w:left="1162"/>
      </w:pPr>
      <w:r>
        <w:rPr>
          <w:rFonts w:eastAsia="Times New Roman"/>
          <w:spacing w:val="-10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древесину</w:t>
      </w:r>
    </w:p>
    <w:p w:rsidR="00C1132F" w:rsidRDefault="00C1132F" w:rsidP="00C1132F">
      <w:pPr>
        <w:shd w:val="clear" w:color="auto" w:fill="FFFFFF"/>
        <w:tabs>
          <w:tab w:val="left" w:pos="1378"/>
        </w:tabs>
        <w:spacing w:line="211" w:lineRule="exact"/>
        <w:ind w:left="1162"/>
      </w:pPr>
      <w:r>
        <w:rPr>
          <w:rFonts w:eastAsia="Times New Roman"/>
          <w:spacing w:val="-10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хлеб</w:t>
      </w:r>
    </w:p>
    <w:p w:rsidR="00C1132F" w:rsidRDefault="00C1132F" w:rsidP="00C1132F">
      <w:pPr>
        <w:shd w:val="clear" w:color="auto" w:fill="FFFFFF"/>
        <w:tabs>
          <w:tab w:val="left" w:pos="230"/>
        </w:tabs>
        <w:spacing w:before="130" w:line="211" w:lineRule="exact"/>
        <w:ind w:left="19"/>
      </w:pPr>
      <w:r>
        <w:rPr>
          <w:b/>
          <w:bCs/>
          <w:spacing w:val="-10"/>
          <w:sz w:val="22"/>
          <w:szCs w:val="22"/>
        </w:rPr>
        <w:t>4)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6"/>
          <w:sz w:val="22"/>
          <w:szCs w:val="22"/>
        </w:rPr>
        <w:t>Что символизировала двойная корона египетских фараонов?</w:t>
      </w:r>
    </w:p>
    <w:p w:rsidR="00C1132F" w:rsidRDefault="00C1132F" w:rsidP="00C1132F">
      <w:pPr>
        <w:shd w:val="clear" w:color="auto" w:fill="FFFFFF"/>
        <w:tabs>
          <w:tab w:val="left" w:pos="1373"/>
        </w:tabs>
        <w:spacing w:line="211" w:lineRule="exact"/>
        <w:ind w:left="1157"/>
      </w:pPr>
      <w:r>
        <w:rPr>
          <w:rFonts w:eastAsia="Times New Roman"/>
          <w:spacing w:val="-10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объединение Южного и Северного царств</w:t>
      </w:r>
    </w:p>
    <w:p w:rsidR="00C1132F" w:rsidRDefault="00C1132F" w:rsidP="00C1132F">
      <w:pPr>
        <w:shd w:val="clear" w:color="auto" w:fill="FFFFFF"/>
        <w:tabs>
          <w:tab w:val="left" w:pos="1373"/>
        </w:tabs>
        <w:spacing w:line="211" w:lineRule="exact"/>
        <w:ind w:left="1157"/>
      </w:pPr>
      <w:r>
        <w:rPr>
          <w:rFonts w:eastAsia="Times New Roman"/>
          <w:spacing w:val="-13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союз богов неба и земли</w:t>
      </w:r>
    </w:p>
    <w:p w:rsidR="00C1132F" w:rsidRDefault="00C1132F" w:rsidP="00C1132F">
      <w:pPr>
        <w:shd w:val="clear" w:color="auto" w:fill="FFFFFF"/>
        <w:tabs>
          <w:tab w:val="left" w:pos="1373"/>
        </w:tabs>
        <w:spacing w:before="5" w:line="211" w:lineRule="exact"/>
        <w:ind w:left="1157"/>
      </w:pPr>
      <w:r>
        <w:rPr>
          <w:rFonts w:eastAsia="Times New Roman"/>
          <w:spacing w:val="-12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царство мертвых и царство живых</w:t>
      </w:r>
    </w:p>
    <w:p w:rsidR="00C1132F" w:rsidRDefault="00C1132F" w:rsidP="00C1132F">
      <w:pPr>
        <w:shd w:val="clear" w:color="auto" w:fill="FFFFFF"/>
        <w:tabs>
          <w:tab w:val="left" w:pos="230"/>
        </w:tabs>
        <w:spacing w:before="120" w:line="211" w:lineRule="exact"/>
        <w:ind w:left="19"/>
      </w:pPr>
      <w:r>
        <w:rPr>
          <w:b/>
          <w:bCs/>
          <w:spacing w:val="-12"/>
          <w:sz w:val="22"/>
          <w:szCs w:val="22"/>
        </w:rPr>
        <w:t>5)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7"/>
          <w:sz w:val="22"/>
          <w:szCs w:val="22"/>
        </w:rPr>
        <w:t>Из чего древние египтяне изготавливали материал для письма?</w:t>
      </w:r>
    </w:p>
    <w:p w:rsidR="00C1132F" w:rsidRDefault="00C1132F" w:rsidP="00C1132F">
      <w:pPr>
        <w:shd w:val="clear" w:color="auto" w:fill="FFFFFF"/>
        <w:tabs>
          <w:tab w:val="left" w:pos="1373"/>
        </w:tabs>
        <w:spacing w:line="211" w:lineRule="exact"/>
        <w:ind w:left="1157"/>
      </w:pPr>
      <w:r>
        <w:rPr>
          <w:rFonts w:eastAsia="Times New Roman"/>
          <w:spacing w:val="-12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из шкур животных</w:t>
      </w:r>
    </w:p>
    <w:p w:rsidR="00C1132F" w:rsidRDefault="00C1132F" w:rsidP="00C1132F">
      <w:pPr>
        <w:shd w:val="clear" w:color="auto" w:fill="FFFFFF"/>
        <w:tabs>
          <w:tab w:val="left" w:pos="1373"/>
        </w:tabs>
        <w:spacing w:line="211" w:lineRule="exact"/>
        <w:ind w:left="1157"/>
      </w:pPr>
      <w:r>
        <w:rPr>
          <w:rFonts w:eastAsia="Times New Roman"/>
          <w:spacing w:val="-14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из пальмовых листьев</w:t>
      </w:r>
    </w:p>
    <w:p w:rsidR="00C1132F" w:rsidRDefault="00C1132F" w:rsidP="00C1132F">
      <w:pPr>
        <w:shd w:val="clear" w:color="auto" w:fill="FFFFFF"/>
        <w:tabs>
          <w:tab w:val="left" w:pos="1373"/>
        </w:tabs>
        <w:spacing w:line="211" w:lineRule="exact"/>
        <w:ind w:left="1157"/>
      </w:pPr>
      <w:r>
        <w:rPr>
          <w:rFonts w:eastAsia="Times New Roman"/>
          <w:spacing w:val="-10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из тростника</w:t>
      </w:r>
    </w:p>
    <w:p w:rsidR="00C1132F" w:rsidRDefault="00C1132F" w:rsidP="00C1132F">
      <w:pPr>
        <w:shd w:val="clear" w:color="auto" w:fill="FFFFFF"/>
        <w:tabs>
          <w:tab w:val="left" w:pos="230"/>
        </w:tabs>
        <w:spacing w:before="125" w:line="211" w:lineRule="exact"/>
        <w:ind w:left="19"/>
      </w:pPr>
      <w:r>
        <w:rPr>
          <w:b/>
          <w:bCs/>
          <w:spacing w:val="-13"/>
          <w:sz w:val="22"/>
          <w:szCs w:val="22"/>
        </w:rPr>
        <w:t>6)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6"/>
          <w:sz w:val="22"/>
          <w:szCs w:val="22"/>
        </w:rPr>
        <w:t>Как называлась первая столица египетского государства?</w:t>
      </w:r>
    </w:p>
    <w:p w:rsidR="00C1132F" w:rsidRDefault="00C1132F" w:rsidP="00C1132F">
      <w:pPr>
        <w:shd w:val="clear" w:color="auto" w:fill="FFFFFF"/>
        <w:tabs>
          <w:tab w:val="left" w:pos="1363"/>
        </w:tabs>
        <w:spacing w:line="211" w:lineRule="exact"/>
        <w:ind w:left="1152"/>
      </w:pPr>
      <w:r>
        <w:rPr>
          <w:rFonts w:eastAsia="Times New Roman"/>
          <w:spacing w:val="-12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Мемфис</w:t>
      </w:r>
    </w:p>
    <w:p w:rsidR="00C1132F" w:rsidRDefault="00C1132F" w:rsidP="00C1132F">
      <w:pPr>
        <w:shd w:val="clear" w:color="auto" w:fill="FFFFFF"/>
        <w:tabs>
          <w:tab w:val="left" w:pos="1363"/>
        </w:tabs>
        <w:spacing w:line="211" w:lineRule="exact"/>
        <w:ind w:left="1152"/>
      </w:pPr>
      <w:r>
        <w:rPr>
          <w:rFonts w:eastAsia="Times New Roman"/>
          <w:spacing w:val="-12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Фивы</w:t>
      </w:r>
    </w:p>
    <w:p w:rsidR="00C1132F" w:rsidRDefault="00C1132F" w:rsidP="00C1132F">
      <w:pPr>
        <w:shd w:val="clear" w:color="auto" w:fill="FFFFFF"/>
        <w:tabs>
          <w:tab w:val="left" w:pos="1363"/>
        </w:tabs>
        <w:spacing w:line="211" w:lineRule="exact"/>
        <w:ind w:left="1152"/>
      </w:pPr>
      <w:r>
        <w:rPr>
          <w:rFonts w:eastAsia="Times New Roman"/>
          <w:spacing w:val="-13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</w:r>
      <w:proofErr w:type="spellStart"/>
      <w:r>
        <w:rPr>
          <w:rFonts w:eastAsia="Times New Roman"/>
          <w:spacing w:val="-9"/>
          <w:sz w:val="22"/>
          <w:szCs w:val="22"/>
        </w:rPr>
        <w:t>Атон</w:t>
      </w:r>
      <w:proofErr w:type="spellEnd"/>
    </w:p>
    <w:p w:rsidR="002F3A8E" w:rsidRDefault="002F3A8E"/>
    <w:p w:rsidR="00C1132F" w:rsidRPr="00C1132F" w:rsidRDefault="00C1132F" w:rsidP="00C1132F">
      <w:pPr>
        <w:shd w:val="clear" w:color="auto" w:fill="FFFFFF"/>
        <w:spacing w:line="302" w:lineRule="exact"/>
        <w:ind w:left="24" w:firstLine="379"/>
      </w:pPr>
      <w:r w:rsidRPr="00C1132F">
        <w:rPr>
          <w:rFonts w:eastAsia="Times New Roman"/>
          <w:i/>
          <w:iCs/>
          <w:sz w:val="26"/>
          <w:szCs w:val="26"/>
        </w:rPr>
        <w:t>Решите кроссворд «Первобытные охо</w:t>
      </w:r>
      <w:r>
        <w:rPr>
          <w:rFonts w:eastAsia="Times New Roman"/>
          <w:i/>
          <w:iCs/>
          <w:sz w:val="26"/>
          <w:szCs w:val="26"/>
        </w:rPr>
        <w:t>т</w:t>
      </w:r>
      <w:r w:rsidRPr="00C1132F">
        <w:rPr>
          <w:rFonts w:eastAsia="Times New Roman"/>
          <w:i/>
          <w:iCs/>
          <w:sz w:val="26"/>
          <w:szCs w:val="26"/>
        </w:rPr>
        <w:t>ники и собиратели».</w:t>
      </w:r>
    </w:p>
    <w:p w:rsidR="00C1132F" w:rsidRPr="00C1132F" w:rsidRDefault="00C1132F" w:rsidP="00C1132F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504"/>
        <w:gridCol w:w="499"/>
        <w:gridCol w:w="494"/>
        <w:gridCol w:w="514"/>
        <w:gridCol w:w="533"/>
        <w:gridCol w:w="514"/>
        <w:gridCol w:w="504"/>
        <w:gridCol w:w="504"/>
        <w:gridCol w:w="499"/>
        <w:gridCol w:w="494"/>
        <w:gridCol w:w="480"/>
        <w:gridCol w:w="494"/>
        <w:gridCol w:w="414"/>
        <w:gridCol w:w="368"/>
      </w:tblGrid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175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3757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2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274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D209AE">
        <w:tblPrEx>
          <w:tblCellMar>
            <w:top w:w="0" w:type="dxa"/>
            <w:bottom w:w="0" w:type="dxa"/>
          </w:tblCellMar>
        </w:tblPrEx>
        <w:trPr>
          <w:gridAfter w:val="3"/>
          <w:wAfter w:w="1276" w:type="dxa"/>
          <w:trHeight w:hRule="exact" w:val="466"/>
        </w:trPr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147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C1132F">
        <w:tblPrEx>
          <w:tblCellMar>
            <w:top w:w="0" w:type="dxa"/>
            <w:bottom w:w="0" w:type="dxa"/>
          </w:tblCellMar>
        </w:tblPrEx>
        <w:trPr>
          <w:gridAfter w:val="1"/>
          <w:wAfter w:w="368" w:type="dxa"/>
          <w:trHeight w:hRule="exact" w:val="538"/>
        </w:trPr>
        <w:tc>
          <w:tcPr>
            <w:tcW w:w="15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14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  <w:tr w:rsidR="00C1132F" w:rsidRPr="00C1132F" w:rsidTr="00C1132F">
        <w:tblPrEx>
          <w:tblCellMar>
            <w:top w:w="0" w:type="dxa"/>
            <w:bottom w:w="0" w:type="dxa"/>
          </w:tblCellMar>
        </w:tblPrEx>
        <w:trPr>
          <w:gridAfter w:val="1"/>
          <w:wAfter w:w="368" w:type="dxa"/>
          <w:trHeight w:hRule="exact" w:val="51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  <w:r w:rsidRPr="00C1132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132F" w:rsidRPr="00C1132F" w:rsidRDefault="00C1132F" w:rsidP="00C1132F">
            <w:pPr>
              <w:shd w:val="clear" w:color="auto" w:fill="FFFFFF"/>
            </w:pPr>
          </w:p>
        </w:tc>
      </w:tr>
    </w:tbl>
    <w:p w:rsidR="00C1132F" w:rsidRPr="00C1132F" w:rsidRDefault="00C1132F" w:rsidP="00C1132F">
      <w:pPr>
        <w:shd w:val="clear" w:color="auto" w:fill="FFFFFF"/>
        <w:spacing w:before="437" w:line="298" w:lineRule="exact"/>
        <w:ind w:left="19" w:right="19" w:firstLine="379"/>
        <w:jc w:val="both"/>
      </w:pPr>
      <w:r w:rsidRPr="00C1132F">
        <w:rPr>
          <w:rFonts w:eastAsia="Times New Roman"/>
          <w:sz w:val="26"/>
          <w:szCs w:val="26"/>
        </w:rPr>
        <w:t>Если вы правильно решите кроссворд, то в клетках по вертикали, выделенных рамкой, прочтете название пещеры, где впервые были найдены рисунки  первобытных людей.</w:t>
      </w:r>
    </w:p>
    <w:p w:rsidR="00C1132F" w:rsidRPr="00C1132F" w:rsidRDefault="00C1132F" w:rsidP="00C1132F">
      <w:pPr>
        <w:shd w:val="clear" w:color="auto" w:fill="FFFFFF"/>
        <w:spacing w:line="298" w:lineRule="exact"/>
        <w:ind w:left="5" w:right="24" w:firstLine="370"/>
        <w:jc w:val="both"/>
      </w:pPr>
      <w:r w:rsidRPr="00C1132F">
        <w:rPr>
          <w:rFonts w:eastAsia="Times New Roman"/>
          <w:i/>
          <w:iCs/>
          <w:sz w:val="26"/>
          <w:szCs w:val="26"/>
        </w:rPr>
        <w:t xml:space="preserve">По горизонтали: </w:t>
      </w:r>
      <w:r w:rsidRPr="00C1132F">
        <w:rPr>
          <w:rFonts w:eastAsia="Times New Roman"/>
          <w:sz w:val="26"/>
          <w:szCs w:val="26"/>
        </w:rPr>
        <w:t>1. Материк, где, по предположениям ученых, жили древнейшие люди. 2. Оружие первобытных охотников, которым можно поразить цель на большом рас</w:t>
      </w:r>
      <w:r w:rsidRPr="00C1132F">
        <w:rPr>
          <w:rFonts w:eastAsia="Times New Roman"/>
          <w:sz w:val="26"/>
          <w:szCs w:val="26"/>
        </w:rPr>
        <w:softHyphen/>
        <w:t>стоянии. 3. Первая сила природы, которой овладели перво</w:t>
      </w:r>
      <w:r w:rsidRPr="00C1132F">
        <w:rPr>
          <w:rFonts w:eastAsia="Times New Roman"/>
          <w:sz w:val="26"/>
          <w:szCs w:val="26"/>
        </w:rPr>
        <w:softHyphen/>
        <w:t>бытные люди. 4. Занятие первобытных людей, позволявшее добыть мясную пищу. 5. Сверхъестественное существо, в ко</w:t>
      </w:r>
      <w:r w:rsidRPr="00C1132F">
        <w:rPr>
          <w:rFonts w:eastAsia="Times New Roman"/>
          <w:sz w:val="26"/>
          <w:szCs w:val="26"/>
        </w:rPr>
        <w:softHyphen/>
        <w:t>торое верили первобытные люди; обитает в каждом челове</w:t>
      </w:r>
      <w:r w:rsidRPr="00C1132F">
        <w:rPr>
          <w:rFonts w:eastAsia="Times New Roman"/>
          <w:sz w:val="26"/>
          <w:szCs w:val="26"/>
        </w:rPr>
        <w:softHyphen/>
        <w:t>ке. 6. Самое крупное из животных, на которых охотились первобытные люди. 7. Рогатый зверь, которого часто изобра</w:t>
      </w:r>
      <w:r w:rsidRPr="00C1132F">
        <w:rPr>
          <w:rFonts w:eastAsia="Times New Roman"/>
          <w:sz w:val="26"/>
          <w:szCs w:val="26"/>
        </w:rPr>
        <w:softHyphen/>
        <w:t>жали первобытные художники. 8. Первобытное орудие, осо</w:t>
      </w:r>
      <w:r w:rsidRPr="00C1132F">
        <w:rPr>
          <w:rFonts w:eastAsia="Times New Roman"/>
          <w:sz w:val="26"/>
          <w:szCs w:val="26"/>
        </w:rPr>
        <w:softHyphen/>
        <w:t>бенно нужное рыболовам. 9. Занятие первобытных людей, позволявшее добыть в основном растительную пищу.</w:t>
      </w:r>
    </w:p>
    <w:p w:rsidR="00C1132F" w:rsidRPr="00C1132F" w:rsidRDefault="00C1132F" w:rsidP="00C1132F">
      <w:pPr>
        <w:shd w:val="clear" w:color="auto" w:fill="FFFFFF"/>
        <w:spacing w:before="106"/>
      </w:pPr>
    </w:p>
    <w:p w:rsidR="00C1132F" w:rsidRDefault="00C1132F"/>
    <w:p w:rsidR="00C1132F" w:rsidRDefault="00C1132F"/>
    <w:p w:rsidR="00C1132F" w:rsidRDefault="00C1132F">
      <w:bookmarkStart w:id="0" w:name="_GoBack"/>
      <w:bookmarkEnd w:id="0"/>
    </w:p>
    <w:sectPr w:rsidR="00C1132F" w:rsidSect="00C11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BA"/>
    <w:rsid w:val="001C23BA"/>
    <w:rsid w:val="002F3A8E"/>
    <w:rsid w:val="00C1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2013-09-11T08:08:00Z</dcterms:created>
  <dcterms:modified xsi:type="dcterms:W3CDTF">2013-09-11T08:08:00Z</dcterms:modified>
</cp:coreProperties>
</file>