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F6" w:rsidRDefault="001B6FF6" w:rsidP="00BA342F">
      <w:pPr>
        <w:pStyle w:val="2"/>
      </w:pPr>
      <w:r>
        <w:t xml:space="preserve">                                       Статья</w:t>
      </w:r>
    </w:p>
    <w:p w:rsidR="00BA342F" w:rsidRPr="001B6FF6" w:rsidRDefault="001B6FF6" w:rsidP="00BA342F">
      <w:pPr>
        <w:pStyle w:val="2"/>
        <w:rPr>
          <w:i/>
        </w:rPr>
      </w:pPr>
      <w:r w:rsidRPr="001B6FF6">
        <w:rPr>
          <w:i/>
        </w:rPr>
        <w:t>«</w:t>
      </w:r>
      <w:r w:rsidR="00BA342F" w:rsidRPr="001B6FF6">
        <w:rPr>
          <w:i/>
        </w:rPr>
        <w:t>Нарушения письменной речи младших школьников</w:t>
      </w:r>
      <w:r w:rsidRPr="001B6FF6">
        <w:rPr>
          <w:i/>
        </w:rPr>
        <w:t>»</w:t>
      </w:r>
    </w:p>
    <w:p w:rsidR="001B6FF6" w:rsidRDefault="001B6FF6" w:rsidP="00BA342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1B6FF6" w:rsidRPr="001B6FF6" w:rsidRDefault="001B6FF6" w:rsidP="00BA342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автор: </w:t>
      </w:r>
      <w:r w:rsidRPr="001B6FF6">
        <w:rPr>
          <w:sz w:val="28"/>
          <w:szCs w:val="28"/>
        </w:rPr>
        <w:t xml:space="preserve"> учитель-логопед ГБОУ №6</w:t>
      </w:r>
    </w:p>
    <w:p w:rsidR="001B6FF6" w:rsidRDefault="001B6FF6" w:rsidP="00BA342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Pr="001B6FF6">
        <w:rPr>
          <w:sz w:val="28"/>
          <w:szCs w:val="28"/>
        </w:rPr>
        <w:t>Захаркина</w:t>
      </w:r>
      <w:proofErr w:type="spellEnd"/>
      <w:r w:rsidRPr="001B6FF6">
        <w:rPr>
          <w:sz w:val="28"/>
          <w:szCs w:val="28"/>
        </w:rPr>
        <w:t xml:space="preserve"> Н.А.</w:t>
      </w:r>
    </w:p>
    <w:p w:rsidR="001B6FF6" w:rsidRDefault="001B6FF6" w:rsidP="00BA342F">
      <w:pPr>
        <w:pStyle w:val="2"/>
        <w:rPr>
          <w:sz w:val="28"/>
          <w:szCs w:val="28"/>
        </w:rPr>
      </w:pPr>
    </w:p>
    <w:p w:rsidR="001B6FF6" w:rsidRPr="001B6FF6" w:rsidRDefault="001B6FF6" w:rsidP="00BA342F">
      <w:pPr>
        <w:pStyle w:val="2"/>
        <w:rPr>
          <w:sz w:val="28"/>
          <w:szCs w:val="28"/>
        </w:rPr>
      </w:pPr>
    </w:p>
    <w:p w:rsidR="00BA342F" w:rsidRPr="001B6FF6" w:rsidRDefault="00BA342F" w:rsidP="00BA342F">
      <w:pPr>
        <w:pStyle w:val="a3"/>
        <w:jc w:val="center"/>
        <w:rPr>
          <w:sz w:val="40"/>
          <w:szCs w:val="40"/>
        </w:rPr>
      </w:pPr>
      <w:r w:rsidRPr="001B6FF6">
        <w:rPr>
          <w:rStyle w:val="a4"/>
          <w:sz w:val="40"/>
          <w:szCs w:val="40"/>
        </w:rPr>
        <w:t>Специфические ошибки письма</w:t>
      </w:r>
      <w:r w:rsidR="001B6FF6">
        <w:rPr>
          <w:rStyle w:val="a4"/>
          <w:sz w:val="40"/>
          <w:szCs w:val="40"/>
        </w:rPr>
        <w:t>.</w:t>
      </w:r>
    </w:p>
    <w:p w:rsidR="00BA342F" w:rsidRDefault="00BA342F" w:rsidP="00BA342F">
      <w:pPr>
        <w:pStyle w:val="a3"/>
        <w:jc w:val="center"/>
      </w:pPr>
      <w:r>
        <w:rPr>
          <w:rStyle w:val="a4"/>
        </w:rPr>
        <w:t> Ошибки письма, на которые следует обратить внимание</w:t>
      </w:r>
      <w:r w:rsidR="001B6FF6">
        <w:rPr>
          <w:rStyle w:val="a4"/>
        </w:rPr>
        <w:t>.</w:t>
      </w:r>
    </w:p>
    <w:p w:rsidR="00BA342F" w:rsidRDefault="00BA342F" w:rsidP="00BA342F">
      <w:pPr>
        <w:pStyle w:val="a3"/>
      </w:pPr>
      <w:r>
        <w:rPr>
          <w:rStyle w:val="a4"/>
        </w:rPr>
        <w:t> </w:t>
      </w:r>
      <w:r>
        <w:t>Для обозначения нарушений письма используется термин «</w:t>
      </w:r>
      <w:proofErr w:type="spellStart"/>
      <w:r>
        <w:t>дисграфия</w:t>
      </w:r>
      <w:proofErr w:type="spellEnd"/>
      <w:r>
        <w:t>».</w:t>
      </w:r>
    </w:p>
    <w:p w:rsidR="00BA342F" w:rsidRDefault="00BA342F" w:rsidP="00BA342F">
      <w:pPr>
        <w:pStyle w:val="a3"/>
      </w:pPr>
      <w:proofErr w:type="spellStart"/>
      <w:r>
        <w:rPr>
          <w:rStyle w:val="a5"/>
          <w:b/>
          <w:bCs/>
        </w:rPr>
        <w:t>Дисграфия</w:t>
      </w:r>
      <w:proofErr w:type="spellEnd"/>
      <w:r>
        <w:rPr>
          <w:rStyle w:val="a5"/>
          <w:b/>
          <w:bCs/>
        </w:rPr>
        <w:t xml:space="preserve"> – </w:t>
      </w:r>
      <w:r>
        <w:t>это нарушение, при котором имеют место трудности в овладении письменной речью, проявляющиеся в наличии стойких специфических ошибок.</w:t>
      </w:r>
    </w:p>
    <w:p w:rsidR="00BA342F" w:rsidRDefault="00BA342F" w:rsidP="00BA342F">
      <w:pPr>
        <w:pStyle w:val="a3"/>
      </w:pPr>
      <w:proofErr w:type="spellStart"/>
      <w:r>
        <w:t>Дисграфия</w:t>
      </w:r>
      <w:proofErr w:type="spellEnd"/>
      <w:r>
        <w:t xml:space="preserve"> может сопровождаться и неречевой симптоматикой (неврологическими нарушениями, нарушением познавательной деятельности, восприятия, памяти, внимания, психическими нарушениями).</w:t>
      </w:r>
    </w:p>
    <w:p w:rsidR="00BA342F" w:rsidRDefault="00BA342F" w:rsidP="00BA342F">
      <w:pPr>
        <w:pStyle w:val="a3"/>
        <w:jc w:val="center"/>
      </w:pPr>
      <w:r>
        <w:rPr>
          <w:rStyle w:val="a4"/>
        </w:rPr>
        <w:t xml:space="preserve">Рассмотрим основные группы </w:t>
      </w:r>
      <w:proofErr w:type="spellStart"/>
      <w:r>
        <w:rPr>
          <w:rStyle w:val="a4"/>
        </w:rPr>
        <w:t>дисграфических</w:t>
      </w:r>
      <w:proofErr w:type="spellEnd"/>
      <w:r>
        <w:rPr>
          <w:rStyle w:val="a4"/>
        </w:rPr>
        <w:t xml:space="preserve"> ошибок и проиллюстрируем их примерами  письма</w:t>
      </w:r>
    </w:p>
    <w:p w:rsidR="00BA342F" w:rsidRDefault="00BA342F" w:rsidP="00BA342F">
      <w:pPr>
        <w:pStyle w:val="a3"/>
        <w:jc w:val="center"/>
      </w:pPr>
      <w:r>
        <w:rPr>
          <w:rStyle w:val="a4"/>
        </w:rPr>
        <w:t>учащихся 1-х-2-х классов.</w:t>
      </w:r>
    </w:p>
    <w:p w:rsidR="00BA342F" w:rsidRDefault="00BA342F" w:rsidP="00BA342F">
      <w:pPr>
        <w:pStyle w:val="a3"/>
      </w:pPr>
      <w:r>
        <w:t xml:space="preserve">1. </w:t>
      </w:r>
      <w:r>
        <w:rPr>
          <w:u w:val="single"/>
        </w:rPr>
        <w:t xml:space="preserve">Замена и смешение парных звонких и глухих согласных: </w:t>
      </w:r>
      <w:proofErr w:type="gramStart"/>
      <w:r>
        <w:rPr>
          <w:rStyle w:val="a5"/>
          <w:b/>
          <w:bCs/>
          <w:u w:val="single"/>
        </w:rPr>
        <w:t>б-</w:t>
      </w:r>
      <w:proofErr w:type="gram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п</w:t>
      </w:r>
      <w:proofErr w:type="spellEnd"/>
      <w:r>
        <w:rPr>
          <w:rStyle w:val="a5"/>
          <w:b/>
          <w:bCs/>
          <w:u w:val="single"/>
        </w:rPr>
        <w:t xml:space="preserve">, в – </w:t>
      </w:r>
      <w:proofErr w:type="spellStart"/>
      <w:r>
        <w:rPr>
          <w:rStyle w:val="a5"/>
          <w:b/>
          <w:bCs/>
          <w:u w:val="single"/>
        </w:rPr>
        <w:t>ф</w:t>
      </w:r>
      <w:proofErr w:type="spellEnd"/>
      <w:r>
        <w:rPr>
          <w:rStyle w:val="a5"/>
          <w:b/>
          <w:bCs/>
          <w:u w:val="single"/>
        </w:rPr>
        <w:t xml:space="preserve">, г – к, </w:t>
      </w:r>
      <w:proofErr w:type="spellStart"/>
      <w:r>
        <w:rPr>
          <w:rStyle w:val="a5"/>
          <w:b/>
          <w:bCs/>
          <w:u w:val="single"/>
        </w:rPr>
        <w:t>д</w:t>
      </w:r>
      <w:proofErr w:type="spellEnd"/>
      <w:r>
        <w:rPr>
          <w:rStyle w:val="a5"/>
          <w:b/>
          <w:bCs/>
          <w:u w:val="single"/>
        </w:rPr>
        <w:t xml:space="preserve"> – т, </w:t>
      </w:r>
      <w:proofErr w:type="spellStart"/>
      <w:r>
        <w:rPr>
          <w:rStyle w:val="a5"/>
          <w:b/>
          <w:bCs/>
          <w:u w:val="single"/>
        </w:rPr>
        <w:t>з</w:t>
      </w:r>
      <w:proofErr w:type="spellEnd"/>
      <w:r>
        <w:rPr>
          <w:rStyle w:val="a5"/>
          <w:b/>
          <w:bCs/>
          <w:u w:val="single"/>
        </w:rPr>
        <w:t xml:space="preserve"> – с, ж – </w:t>
      </w:r>
      <w:proofErr w:type="spellStart"/>
      <w:r>
        <w:rPr>
          <w:rStyle w:val="a5"/>
          <w:b/>
          <w:bCs/>
          <w:u w:val="single"/>
        </w:rPr>
        <w:t>ш</w:t>
      </w:r>
      <w:proofErr w:type="spellEnd"/>
      <w:r>
        <w:rPr>
          <w:rStyle w:val="a4"/>
          <w:u w:val="single"/>
        </w:rPr>
        <w:t xml:space="preserve"> </w:t>
      </w:r>
      <w:r>
        <w:rPr>
          <w:u w:val="single"/>
        </w:rPr>
        <w:t>в сильной позиции звука.</w:t>
      </w:r>
    </w:p>
    <w:p w:rsidR="00BA342F" w:rsidRDefault="00BA342F" w:rsidP="00BA342F">
      <w:pPr>
        <w:pStyle w:val="a3"/>
        <w:rPr>
          <w:rStyle w:val="a5"/>
        </w:rPr>
      </w:pPr>
      <w:r>
        <w:t xml:space="preserve"> Вот пример письма ученика второго класса. </w:t>
      </w:r>
      <w:proofErr w:type="gramStart"/>
      <w:r>
        <w:t xml:space="preserve">Ребенок пишет </w:t>
      </w:r>
      <w:r>
        <w:rPr>
          <w:rStyle w:val="a5"/>
        </w:rPr>
        <w:t>«</w:t>
      </w:r>
      <w:proofErr w:type="spellStart"/>
      <w:r>
        <w:rPr>
          <w:rStyle w:val="a5"/>
        </w:rPr>
        <w:t>бренесла</w:t>
      </w:r>
      <w:proofErr w:type="spellEnd"/>
      <w:r>
        <w:rPr>
          <w:rStyle w:val="a5"/>
        </w:rPr>
        <w:t xml:space="preserve">» </w:t>
      </w:r>
      <w:r>
        <w:t>вместо</w:t>
      </w:r>
      <w:r>
        <w:rPr>
          <w:rStyle w:val="a5"/>
        </w:rPr>
        <w:t xml:space="preserve"> «принесла», «</w:t>
      </w:r>
      <w:proofErr w:type="spellStart"/>
      <w:r>
        <w:rPr>
          <w:rStyle w:val="a5"/>
        </w:rPr>
        <w:t>брелетела</w:t>
      </w:r>
      <w:proofErr w:type="spellEnd"/>
      <w:r>
        <w:rPr>
          <w:rStyle w:val="a5"/>
        </w:rPr>
        <w:t xml:space="preserve">» </w:t>
      </w:r>
      <w:r>
        <w:t>вместо «</w:t>
      </w:r>
      <w:r>
        <w:rPr>
          <w:rStyle w:val="a5"/>
        </w:rPr>
        <w:t>прилетела», «</w:t>
      </w:r>
      <w:proofErr w:type="spellStart"/>
      <w:r>
        <w:rPr>
          <w:rStyle w:val="a5"/>
        </w:rPr>
        <w:t>исбугались</w:t>
      </w:r>
      <w:proofErr w:type="spellEnd"/>
      <w:r>
        <w:rPr>
          <w:rStyle w:val="a5"/>
        </w:rPr>
        <w:t xml:space="preserve">» </w:t>
      </w:r>
      <w:r>
        <w:t>вместо «</w:t>
      </w:r>
      <w:r>
        <w:rPr>
          <w:rStyle w:val="a5"/>
        </w:rPr>
        <w:t>испугались», «</w:t>
      </w:r>
      <w:proofErr w:type="spellStart"/>
      <w:r>
        <w:rPr>
          <w:rStyle w:val="a5"/>
        </w:rPr>
        <w:t>брогнал</w:t>
      </w:r>
      <w:proofErr w:type="spellEnd"/>
      <w:r>
        <w:rPr>
          <w:rStyle w:val="a5"/>
        </w:rPr>
        <w:t>» вместо «прогнал».</w:t>
      </w:r>
      <w:proofErr w:type="gramEnd"/>
    </w:p>
    <w:p w:rsidR="00BA342F" w:rsidRDefault="00D2427A" w:rsidP="00BA342F">
      <w:pPr>
        <w:pStyle w:val="a3"/>
        <w:rPr>
          <w:rStyle w:val="a5"/>
        </w:rPr>
      </w:pPr>
      <w:r>
        <w:rPr>
          <w:rStyle w:val="a5"/>
        </w:rPr>
        <w:t>Пример 1</w:t>
      </w:r>
    </w:p>
    <w:p w:rsidR="00BA342F" w:rsidRPr="00BA342F" w:rsidRDefault="00BA342F" w:rsidP="00BA342F">
      <w:pPr>
        <w:pStyle w:val="a3"/>
        <w:rPr>
          <w:rStyle w:val="a5"/>
          <w:i w:val="0"/>
          <w:iCs w:val="0"/>
        </w:rPr>
      </w:pPr>
      <w:r>
        <w:rPr>
          <w:rStyle w:val="a5"/>
        </w:rPr>
        <w:t xml:space="preserve">«Хозяйка </w:t>
      </w:r>
      <w:proofErr w:type="spellStart"/>
      <w:r w:rsidRPr="00D2427A">
        <w:rPr>
          <w:rStyle w:val="a5"/>
          <w:b/>
        </w:rPr>
        <w:t>бренесла</w:t>
      </w:r>
      <w:proofErr w:type="spellEnd"/>
      <w:r>
        <w:rPr>
          <w:rStyle w:val="a5"/>
        </w:rPr>
        <w:t xml:space="preserve"> утятам корм. </w:t>
      </w:r>
      <w:r w:rsidR="00D2427A">
        <w:rPr>
          <w:rStyle w:val="a5"/>
        </w:rPr>
        <w:t xml:space="preserve">друг </w:t>
      </w:r>
      <w:proofErr w:type="spellStart"/>
      <w:r w:rsidR="00D2427A" w:rsidRPr="00D2427A">
        <w:rPr>
          <w:rStyle w:val="a5"/>
          <w:b/>
        </w:rPr>
        <w:t>брелетела</w:t>
      </w:r>
      <w:proofErr w:type="spellEnd"/>
      <w:r w:rsidR="00D2427A">
        <w:rPr>
          <w:rStyle w:val="a5"/>
        </w:rPr>
        <w:t xml:space="preserve"> </w:t>
      </w:r>
      <w:proofErr w:type="spellStart"/>
      <w:r w:rsidR="00D2427A">
        <w:rPr>
          <w:rStyle w:val="a5"/>
        </w:rPr>
        <w:t>стреказа</w:t>
      </w:r>
      <w:proofErr w:type="spellEnd"/>
      <w:r w:rsidR="00D2427A">
        <w:rPr>
          <w:rStyle w:val="a5"/>
        </w:rPr>
        <w:t xml:space="preserve">  и </w:t>
      </w:r>
      <w:proofErr w:type="spellStart"/>
      <w:proofErr w:type="gramStart"/>
      <w:r w:rsidR="00D2427A">
        <w:rPr>
          <w:rStyle w:val="a5"/>
        </w:rPr>
        <w:t>утята</w:t>
      </w:r>
      <w:r w:rsidR="00D2427A" w:rsidRPr="00D2427A">
        <w:rPr>
          <w:rStyle w:val="a5"/>
          <w:b/>
        </w:rPr>
        <w:t>избугались</w:t>
      </w:r>
      <w:proofErr w:type="spellEnd"/>
      <w:proofErr w:type="gramEnd"/>
      <w:r w:rsidR="00D2427A">
        <w:rPr>
          <w:rStyle w:val="a5"/>
        </w:rPr>
        <w:t xml:space="preserve"> а храбрый Алёша </w:t>
      </w:r>
      <w:proofErr w:type="spellStart"/>
      <w:r w:rsidR="00D2427A" w:rsidRPr="00D2427A">
        <w:rPr>
          <w:rStyle w:val="a5"/>
          <w:b/>
        </w:rPr>
        <w:t>брогнал</w:t>
      </w:r>
      <w:proofErr w:type="spellEnd"/>
      <w:r w:rsidR="00D2427A">
        <w:rPr>
          <w:rStyle w:val="a5"/>
        </w:rPr>
        <w:t xml:space="preserve"> </w:t>
      </w:r>
      <w:proofErr w:type="spellStart"/>
      <w:r w:rsidR="00D2427A">
        <w:rPr>
          <w:rStyle w:val="a5"/>
        </w:rPr>
        <w:t>стреказу</w:t>
      </w:r>
      <w:proofErr w:type="spellEnd"/>
      <w:r w:rsidR="00D2427A">
        <w:rPr>
          <w:rStyle w:val="a5"/>
        </w:rPr>
        <w:t>..»</w:t>
      </w:r>
    </w:p>
    <w:p w:rsidR="00BA342F" w:rsidRDefault="00BA342F" w:rsidP="00D2427A">
      <w:pPr>
        <w:pStyle w:val="a3"/>
        <w:jc w:val="center"/>
      </w:pPr>
      <w:r>
        <w:rPr>
          <w:i/>
          <w:iCs/>
        </w:rPr>
        <w:br w:type="textWrapping" w:clear="all"/>
      </w:r>
      <w:r>
        <w:rPr>
          <w:i/>
          <w:iCs/>
        </w:rPr>
        <w:br w:type="textWrapping" w:clear="all"/>
      </w:r>
      <w:r>
        <w:t xml:space="preserve">Замены и смешения </w:t>
      </w:r>
      <w:proofErr w:type="gramStart"/>
      <w:r>
        <w:t>парных</w:t>
      </w:r>
      <w:proofErr w:type="gramEnd"/>
      <w:r>
        <w:t xml:space="preserve"> звонких и глухих согласных в корне слова логопедической ошибкой не являются; замены «</w:t>
      </w:r>
      <w:r>
        <w:rPr>
          <w:rStyle w:val="a5"/>
          <w:b/>
          <w:bCs/>
        </w:rPr>
        <w:t>б</w:t>
      </w:r>
      <w:r>
        <w:t>» на «</w:t>
      </w:r>
      <w:proofErr w:type="spellStart"/>
      <w:r>
        <w:rPr>
          <w:rStyle w:val="a5"/>
          <w:b/>
          <w:bCs/>
        </w:rPr>
        <w:t>п</w:t>
      </w:r>
      <w:proofErr w:type="spellEnd"/>
      <w:r>
        <w:t>», например,  в слове «гри</w:t>
      </w:r>
      <w:r>
        <w:rPr>
          <w:rStyle w:val="a5"/>
          <w:b/>
          <w:bCs/>
        </w:rPr>
        <w:t>б</w:t>
      </w:r>
      <w:r>
        <w:t>» или «</w:t>
      </w:r>
      <w:proofErr w:type="spellStart"/>
      <w:r>
        <w:rPr>
          <w:rStyle w:val="a5"/>
          <w:b/>
          <w:bCs/>
        </w:rPr>
        <w:t>д</w:t>
      </w:r>
      <w:proofErr w:type="spellEnd"/>
      <w:r>
        <w:t>» на «</w:t>
      </w:r>
      <w:r>
        <w:rPr>
          <w:rStyle w:val="a5"/>
          <w:b/>
          <w:bCs/>
        </w:rPr>
        <w:t>т</w:t>
      </w:r>
      <w:r>
        <w:t>» в слове «ло</w:t>
      </w:r>
      <w:r>
        <w:rPr>
          <w:rStyle w:val="a5"/>
          <w:b/>
          <w:bCs/>
        </w:rPr>
        <w:t>д</w:t>
      </w:r>
      <w:r>
        <w:t>ка», т.к. связаны с неумением применять правило.</w:t>
      </w:r>
    </w:p>
    <w:p w:rsidR="00BA342F" w:rsidRDefault="00BA342F" w:rsidP="00BA342F">
      <w:pPr>
        <w:pStyle w:val="a3"/>
      </w:pPr>
      <w:r>
        <w:rPr>
          <w:u w:val="single"/>
        </w:rPr>
        <w:lastRenderedPageBreak/>
        <w:t xml:space="preserve">2. Замена и смешение свистящих и шипящих: </w:t>
      </w:r>
      <w:r>
        <w:rPr>
          <w:rStyle w:val="a5"/>
          <w:b/>
          <w:bCs/>
          <w:u w:val="single"/>
        </w:rPr>
        <w:t xml:space="preserve">с – </w:t>
      </w:r>
      <w:proofErr w:type="spellStart"/>
      <w:r>
        <w:rPr>
          <w:rStyle w:val="a5"/>
          <w:b/>
          <w:bCs/>
          <w:u w:val="single"/>
        </w:rPr>
        <w:t>ш</w:t>
      </w:r>
      <w:proofErr w:type="spellEnd"/>
      <w:r>
        <w:rPr>
          <w:rStyle w:val="a5"/>
          <w:b/>
          <w:bCs/>
          <w:u w:val="single"/>
        </w:rPr>
        <w:t xml:space="preserve">, </w:t>
      </w:r>
      <w:proofErr w:type="spellStart"/>
      <w:r>
        <w:rPr>
          <w:rStyle w:val="a5"/>
          <w:b/>
          <w:bCs/>
          <w:u w:val="single"/>
        </w:rPr>
        <w:t>з</w:t>
      </w:r>
      <w:proofErr w:type="spellEnd"/>
      <w:r>
        <w:rPr>
          <w:rStyle w:val="a5"/>
          <w:b/>
          <w:bCs/>
          <w:u w:val="single"/>
        </w:rPr>
        <w:t xml:space="preserve"> – ж, ч – </w:t>
      </w:r>
      <w:proofErr w:type="spellStart"/>
      <w:r>
        <w:rPr>
          <w:rStyle w:val="a5"/>
          <w:b/>
          <w:bCs/>
          <w:u w:val="single"/>
        </w:rPr>
        <w:t>щ</w:t>
      </w:r>
      <w:proofErr w:type="spellEnd"/>
      <w:r>
        <w:rPr>
          <w:rStyle w:val="a5"/>
          <w:b/>
          <w:bCs/>
          <w:u w:val="single"/>
        </w:rPr>
        <w:t xml:space="preserve">, </w:t>
      </w:r>
      <w:proofErr w:type="spellStart"/>
      <w:r>
        <w:rPr>
          <w:rStyle w:val="a5"/>
          <w:b/>
          <w:bCs/>
          <w:u w:val="single"/>
        </w:rPr>
        <w:t>ц</w:t>
      </w:r>
      <w:proofErr w:type="spellEnd"/>
      <w:r>
        <w:rPr>
          <w:rStyle w:val="a5"/>
          <w:b/>
          <w:bCs/>
          <w:u w:val="single"/>
        </w:rPr>
        <w:t xml:space="preserve"> – </w:t>
      </w:r>
      <w:proofErr w:type="gramStart"/>
      <w:r>
        <w:rPr>
          <w:rStyle w:val="a5"/>
          <w:b/>
          <w:bCs/>
          <w:u w:val="single"/>
        </w:rPr>
        <w:t>с</w:t>
      </w:r>
      <w:proofErr w:type="gramEnd"/>
      <w:r>
        <w:rPr>
          <w:rStyle w:val="a5"/>
          <w:b/>
          <w:bCs/>
          <w:u w:val="single"/>
        </w:rPr>
        <w:t>.</w:t>
      </w:r>
    </w:p>
    <w:p w:rsidR="00BA342F" w:rsidRDefault="00BA342F" w:rsidP="00BA342F">
      <w:pPr>
        <w:pStyle w:val="a3"/>
      </w:pPr>
      <w:r>
        <w:t>Следующий фрагмент диктанта иллюстрирует замену «</w:t>
      </w:r>
      <w:r>
        <w:rPr>
          <w:rStyle w:val="a5"/>
          <w:b/>
          <w:bCs/>
        </w:rPr>
        <w:t xml:space="preserve">ж» </w:t>
      </w:r>
      <w:r>
        <w:t>на «</w:t>
      </w:r>
      <w:proofErr w:type="spellStart"/>
      <w:r>
        <w:rPr>
          <w:rStyle w:val="a5"/>
          <w:b/>
          <w:bCs/>
        </w:rPr>
        <w:t>з</w:t>
      </w:r>
      <w:proofErr w:type="spellEnd"/>
      <w:r>
        <w:rPr>
          <w:rStyle w:val="a5"/>
          <w:b/>
          <w:bCs/>
        </w:rPr>
        <w:t xml:space="preserve">»  </w:t>
      </w:r>
      <w:r>
        <w:t>в слове</w:t>
      </w:r>
      <w:r>
        <w:rPr>
          <w:rStyle w:val="a5"/>
          <w:b/>
          <w:bCs/>
        </w:rPr>
        <w:t xml:space="preserve"> «</w:t>
      </w:r>
      <w:r>
        <w:rPr>
          <w:rStyle w:val="a5"/>
        </w:rPr>
        <w:t>журавли».</w:t>
      </w:r>
    </w:p>
    <w:p w:rsidR="00BA342F" w:rsidRDefault="00BA342F" w:rsidP="00BA342F">
      <w:pPr>
        <w:pStyle w:val="a3"/>
        <w:rPr>
          <w:rStyle w:val="a5"/>
        </w:rPr>
      </w:pPr>
      <w:r>
        <w:rPr>
          <w:rStyle w:val="a5"/>
        </w:rPr>
        <w:t>Пример 2</w:t>
      </w:r>
    </w:p>
    <w:p w:rsidR="00D2427A" w:rsidRDefault="00D2427A" w:rsidP="00BA342F">
      <w:pPr>
        <w:pStyle w:val="a3"/>
      </w:pPr>
      <w:r>
        <w:rPr>
          <w:rStyle w:val="a5"/>
        </w:rPr>
        <w:t xml:space="preserve">«.. Улетели птицы на юг  ласточки и </w:t>
      </w:r>
      <w:proofErr w:type="spellStart"/>
      <w:r w:rsidRPr="00D2427A">
        <w:rPr>
          <w:rStyle w:val="a5"/>
          <w:b/>
        </w:rPr>
        <w:t>зуравли</w:t>
      </w:r>
      <w:proofErr w:type="spellEnd"/>
      <w:proofErr w:type="gramStart"/>
      <w:r>
        <w:rPr>
          <w:rStyle w:val="a5"/>
        </w:rPr>
        <w:t xml:space="preserve"> .</w:t>
      </w:r>
      <w:proofErr w:type="gramEnd"/>
      <w:r>
        <w:rPr>
          <w:rStyle w:val="a5"/>
        </w:rPr>
        <w:t>.»</w:t>
      </w:r>
    </w:p>
    <w:p w:rsidR="00BA342F" w:rsidRDefault="00BA342F" w:rsidP="001B6FF6">
      <w:pPr>
        <w:pStyle w:val="a3"/>
      </w:pPr>
      <w:r>
        <w:br w:type="textWrapping" w:clear="all"/>
      </w:r>
      <w:r>
        <w:br w:type="textWrapping" w:clear="all"/>
      </w:r>
      <w:r>
        <w:rPr>
          <w:u w:val="single"/>
        </w:rPr>
        <w:t xml:space="preserve">3. Замена и смешение гласных первого-второго ряда при обозначении мягкости согласных: </w:t>
      </w:r>
      <w:proofErr w:type="spellStart"/>
      <w:proofErr w:type="gramStart"/>
      <w:r>
        <w:rPr>
          <w:rStyle w:val="a5"/>
          <w:b/>
          <w:bCs/>
          <w:u w:val="single"/>
        </w:rPr>
        <w:t>а-я</w:t>
      </w:r>
      <w:proofErr w:type="spellEnd"/>
      <w:proofErr w:type="gramEnd"/>
      <w:r>
        <w:rPr>
          <w:rStyle w:val="a5"/>
          <w:b/>
          <w:bCs/>
          <w:u w:val="single"/>
        </w:rPr>
        <w:t xml:space="preserve">, </w:t>
      </w:r>
      <w:proofErr w:type="spellStart"/>
      <w:r>
        <w:rPr>
          <w:rStyle w:val="a5"/>
          <w:b/>
          <w:bCs/>
          <w:u w:val="single"/>
        </w:rPr>
        <w:t>о-ё</w:t>
      </w:r>
      <w:proofErr w:type="spellEnd"/>
      <w:r>
        <w:rPr>
          <w:rStyle w:val="a5"/>
          <w:b/>
          <w:bCs/>
          <w:u w:val="single"/>
        </w:rPr>
        <w:t xml:space="preserve">, у – </w:t>
      </w:r>
      <w:proofErr w:type="spellStart"/>
      <w:r>
        <w:rPr>
          <w:rStyle w:val="a5"/>
          <w:b/>
          <w:bCs/>
          <w:u w:val="single"/>
        </w:rPr>
        <w:t>ю</w:t>
      </w:r>
      <w:proofErr w:type="spellEnd"/>
      <w:r>
        <w:rPr>
          <w:rStyle w:val="a5"/>
          <w:b/>
          <w:bCs/>
          <w:u w:val="single"/>
        </w:rPr>
        <w:t xml:space="preserve">, </w:t>
      </w:r>
      <w:proofErr w:type="spellStart"/>
      <w:r>
        <w:rPr>
          <w:rStyle w:val="a5"/>
          <w:b/>
          <w:bCs/>
          <w:u w:val="single"/>
        </w:rPr>
        <w:t>э-е</w:t>
      </w:r>
      <w:proofErr w:type="spellEnd"/>
      <w:r>
        <w:rPr>
          <w:rStyle w:val="a5"/>
          <w:b/>
          <w:bCs/>
          <w:u w:val="single"/>
        </w:rPr>
        <w:t xml:space="preserve">, </w:t>
      </w:r>
      <w:proofErr w:type="spellStart"/>
      <w:r>
        <w:rPr>
          <w:rStyle w:val="a5"/>
          <w:b/>
          <w:bCs/>
          <w:u w:val="single"/>
        </w:rPr>
        <w:t>ы</w:t>
      </w:r>
      <w:proofErr w:type="spellEnd"/>
      <w:r>
        <w:rPr>
          <w:rStyle w:val="a5"/>
          <w:b/>
          <w:bCs/>
          <w:u w:val="single"/>
        </w:rPr>
        <w:t xml:space="preserve"> – и, </w:t>
      </w:r>
      <w:r>
        <w:rPr>
          <w:u w:val="single"/>
        </w:rPr>
        <w:t xml:space="preserve">а также пары </w:t>
      </w:r>
      <w:proofErr w:type="spellStart"/>
      <w:r>
        <w:rPr>
          <w:rStyle w:val="a5"/>
          <w:b/>
          <w:bCs/>
          <w:u w:val="single"/>
        </w:rPr>
        <w:t>ё-ю</w:t>
      </w:r>
      <w:proofErr w:type="spellEnd"/>
      <w:r>
        <w:rPr>
          <w:rStyle w:val="a5"/>
          <w:b/>
          <w:bCs/>
          <w:u w:val="single"/>
        </w:rPr>
        <w:t>.</w:t>
      </w:r>
    </w:p>
    <w:p w:rsidR="00BA342F" w:rsidRDefault="00D2427A" w:rsidP="00BA342F">
      <w:pPr>
        <w:pStyle w:val="a3"/>
        <w:jc w:val="both"/>
      </w:pPr>
      <w:r>
        <w:t>В этом примере</w:t>
      </w:r>
      <w:r w:rsidR="00BA342F">
        <w:t xml:space="preserve"> наблюдаются частые ошибки в неправильном обозначении мягкости согласных: </w:t>
      </w:r>
      <w:r w:rsidR="00BA342F">
        <w:rPr>
          <w:rStyle w:val="a5"/>
        </w:rPr>
        <w:t>«</w:t>
      </w:r>
      <w:proofErr w:type="spellStart"/>
      <w:r w:rsidR="00BA342F">
        <w:rPr>
          <w:rStyle w:val="a5"/>
        </w:rPr>
        <w:t>лубим</w:t>
      </w:r>
      <w:proofErr w:type="spellEnd"/>
      <w:r w:rsidR="00BA342F">
        <w:rPr>
          <w:rStyle w:val="a5"/>
        </w:rPr>
        <w:t>» - «любим»; «</w:t>
      </w:r>
      <w:proofErr w:type="spellStart"/>
      <w:r w:rsidR="00BA342F">
        <w:rPr>
          <w:rStyle w:val="a5"/>
        </w:rPr>
        <w:t>гулат</w:t>
      </w:r>
      <w:proofErr w:type="spellEnd"/>
      <w:r w:rsidR="00BA342F">
        <w:rPr>
          <w:rStyle w:val="a5"/>
        </w:rPr>
        <w:t>» - «гулять»; «</w:t>
      </w:r>
      <w:proofErr w:type="spellStart"/>
      <w:r w:rsidR="00BA342F">
        <w:rPr>
          <w:rStyle w:val="a5"/>
        </w:rPr>
        <w:t>пос</w:t>
      </w:r>
      <w:proofErr w:type="spellEnd"/>
      <w:r w:rsidR="00BA342F">
        <w:rPr>
          <w:rStyle w:val="a5"/>
        </w:rPr>
        <w:t>» - «пёс».</w:t>
      </w:r>
    </w:p>
    <w:p w:rsidR="00BA342F" w:rsidRDefault="00BA342F" w:rsidP="00BA342F">
      <w:pPr>
        <w:pStyle w:val="a3"/>
        <w:rPr>
          <w:rStyle w:val="a5"/>
        </w:rPr>
      </w:pPr>
      <w:r>
        <w:rPr>
          <w:rStyle w:val="a5"/>
        </w:rPr>
        <w:t>Пример 3</w:t>
      </w:r>
    </w:p>
    <w:p w:rsidR="00D2427A" w:rsidRDefault="00D2427A" w:rsidP="00BA342F">
      <w:pPr>
        <w:pStyle w:val="a3"/>
        <w:rPr>
          <w:rStyle w:val="a5"/>
        </w:rPr>
      </w:pPr>
      <w:r>
        <w:rPr>
          <w:rStyle w:val="a5"/>
        </w:rPr>
        <w:t xml:space="preserve">«.. Мы </w:t>
      </w:r>
      <w:proofErr w:type="spellStart"/>
      <w:r w:rsidRPr="00D2427A">
        <w:rPr>
          <w:rStyle w:val="a5"/>
          <w:b/>
        </w:rPr>
        <w:t>лубим</w:t>
      </w:r>
      <w:proofErr w:type="spellEnd"/>
      <w:r w:rsidRPr="00D2427A">
        <w:rPr>
          <w:rStyle w:val="a5"/>
          <w:b/>
        </w:rPr>
        <w:t xml:space="preserve"> </w:t>
      </w:r>
      <w:proofErr w:type="spellStart"/>
      <w:r w:rsidRPr="00D2427A">
        <w:rPr>
          <w:rStyle w:val="a5"/>
          <w:b/>
        </w:rPr>
        <w:t>гулат</w:t>
      </w:r>
      <w:proofErr w:type="spellEnd"/>
      <w:r>
        <w:rPr>
          <w:rStyle w:val="a5"/>
        </w:rPr>
        <w:t xml:space="preserve"> по лесу. Вот бежит </w:t>
      </w:r>
      <w:proofErr w:type="gramStart"/>
      <w:r w:rsidRPr="00D2427A">
        <w:rPr>
          <w:rStyle w:val="a5"/>
          <w:b/>
        </w:rPr>
        <w:t>пос</w:t>
      </w:r>
      <w:proofErr w:type="gramEnd"/>
      <w:r>
        <w:rPr>
          <w:rStyle w:val="a5"/>
        </w:rPr>
        <w:t>…»</w:t>
      </w:r>
    </w:p>
    <w:p w:rsidR="00BA342F" w:rsidRDefault="00BA342F" w:rsidP="00D2427A">
      <w:pPr>
        <w:pStyle w:val="a3"/>
      </w:pPr>
    </w:p>
    <w:p w:rsidR="00BA342F" w:rsidRDefault="00BA342F" w:rsidP="00BA342F">
      <w:pPr>
        <w:pStyle w:val="a3"/>
        <w:jc w:val="both"/>
      </w:pPr>
      <w:r>
        <w:rPr>
          <w:u w:val="single"/>
        </w:rPr>
        <w:t>4. Пропуски, замена и смешение при обозначении мягкости согласных с помощью буквы «мягкий знак» на конце или в середине слова. В представленном ниже примере: «</w:t>
      </w:r>
      <w:proofErr w:type="spellStart"/>
      <w:r>
        <w:rPr>
          <w:rStyle w:val="a5"/>
          <w:u w:val="single"/>
        </w:rPr>
        <w:t>осен</w:t>
      </w:r>
      <w:proofErr w:type="spellEnd"/>
      <w:r>
        <w:rPr>
          <w:rStyle w:val="a5"/>
          <w:u w:val="single"/>
        </w:rPr>
        <w:t xml:space="preserve">, </w:t>
      </w:r>
      <w:proofErr w:type="spellStart"/>
      <w:r>
        <w:rPr>
          <w:rStyle w:val="a5"/>
          <w:u w:val="single"/>
        </w:rPr>
        <w:t>дожд</w:t>
      </w:r>
      <w:proofErr w:type="spellEnd"/>
      <w:r>
        <w:rPr>
          <w:rStyle w:val="a5"/>
          <w:u w:val="single"/>
        </w:rPr>
        <w:t>».</w:t>
      </w:r>
    </w:p>
    <w:p w:rsidR="00D2427A" w:rsidRDefault="00BA342F" w:rsidP="00D2427A">
      <w:pPr>
        <w:pStyle w:val="a3"/>
      </w:pPr>
      <w:r>
        <w:rPr>
          <w:rStyle w:val="a5"/>
        </w:rPr>
        <w:t xml:space="preserve">Пример </w:t>
      </w:r>
      <w:r w:rsidR="00D2427A">
        <w:rPr>
          <w:rStyle w:val="a5"/>
        </w:rPr>
        <w:t>4</w:t>
      </w:r>
    </w:p>
    <w:p w:rsidR="00D2427A" w:rsidRPr="00D2427A" w:rsidRDefault="00D2427A" w:rsidP="00D2427A">
      <w:pPr>
        <w:pStyle w:val="a3"/>
        <w:rPr>
          <w:i/>
        </w:rPr>
      </w:pPr>
      <w:r w:rsidRPr="00D2427A">
        <w:rPr>
          <w:i/>
        </w:rPr>
        <w:t xml:space="preserve">                             «</w:t>
      </w:r>
      <w:proofErr w:type="spellStart"/>
      <w:r w:rsidRPr="00D2427A">
        <w:rPr>
          <w:b/>
          <w:i/>
        </w:rPr>
        <w:t>Осен</w:t>
      </w:r>
      <w:proofErr w:type="spellEnd"/>
    </w:p>
    <w:p w:rsidR="00D2427A" w:rsidRDefault="00D2427A" w:rsidP="00D2427A">
      <w:pPr>
        <w:pStyle w:val="a3"/>
        <w:rPr>
          <w:i/>
        </w:rPr>
      </w:pPr>
      <w:r w:rsidRPr="00D2427A">
        <w:rPr>
          <w:i/>
        </w:rPr>
        <w:t xml:space="preserve">Наступила </w:t>
      </w:r>
      <w:proofErr w:type="spellStart"/>
      <w:r w:rsidRPr="00D2427A">
        <w:rPr>
          <w:b/>
          <w:i/>
        </w:rPr>
        <w:t>осен</w:t>
      </w:r>
      <w:proofErr w:type="spellEnd"/>
      <w:proofErr w:type="gramStart"/>
      <w:r w:rsidRPr="00D2427A">
        <w:rPr>
          <w:i/>
        </w:rPr>
        <w:t xml:space="preserve"> .</w:t>
      </w:r>
      <w:proofErr w:type="gramEnd"/>
      <w:r w:rsidRPr="00D2427A">
        <w:rPr>
          <w:i/>
        </w:rPr>
        <w:t xml:space="preserve"> часто идут </w:t>
      </w:r>
      <w:proofErr w:type="spellStart"/>
      <w:r w:rsidRPr="00D2427A">
        <w:rPr>
          <w:b/>
          <w:i/>
        </w:rPr>
        <w:t>дожд</w:t>
      </w:r>
      <w:proofErr w:type="spellEnd"/>
      <w:r w:rsidRPr="00D2427A">
        <w:rPr>
          <w:b/>
          <w:i/>
        </w:rPr>
        <w:t>.</w:t>
      </w:r>
      <w:r w:rsidRPr="00D2427A">
        <w:rPr>
          <w:i/>
        </w:rPr>
        <w:t xml:space="preserve"> дует ветер…»</w:t>
      </w:r>
    </w:p>
    <w:p w:rsidR="00BA342F" w:rsidRDefault="00BA342F" w:rsidP="001B6FF6">
      <w:pPr>
        <w:pStyle w:val="a3"/>
      </w:pPr>
      <w:r>
        <w:br w:type="textWrapping" w:clear="all"/>
      </w:r>
      <w:r>
        <w:rPr>
          <w:u w:val="single"/>
        </w:rPr>
        <w:t>5.Пропуски, замены, перестановки букв и слогов, - это наиболее часто встречающиеся ошибки. Они обусловлены недостаточно сформированными навыками звукобуквенного анализа.  </w:t>
      </w:r>
      <w:r>
        <w:t xml:space="preserve"> Эти ошибки также могут быть симптомом нарушения концентрации внимания, снижения работоспособности.</w:t>
      </w:r>
    </w:p>
    <w:p w:rsidR="00BA342F" w:rsidRDefault="00BA342F" w:rsidP="00BA342F">
      <w:pPr>
        <w:pStyle w:val="a3"/>
      </w:pPr>
      <w:r>
        <w:t>В представленном ниже фрагменте диктанта присутствуют:</w:t>
      </w:r>
    </w:p>
    <w:p w:rsidR="00BA342F" w:rsidRDefault="00BA342F" w:rsidP="00BA342F">
      <w:pPr>
        <w:pStyle w:val="a3"/>
      </w:pPr>
      <w:r>
        <w:t> - пропуски гласных и согласных букв: «</w:t>
      </w:r>
      <w:proofErr w:type="spellStart"/>
      <w:r>
        <w:rPr>
          <w:rStyle w:val="a5"/>
        </w:rPr>
        <w:t>зимий</w:t>
      </w:r>
      <w:proofErr w:type="spellEnd"/>
      <w:r>
        <w:t xml:space="preserve">», </w:t>
      </w:r>
      <w:r>
        <w:rPr>
          <w:rStyle w:val="a5"/>
        </w:rPr>
        <w:t>«</w:t>
      </w:r>
      <w:proofErr w:type="spellStart"/>
      <w:r>
        <w:rPr>
          <w:rStyle w:val="a5"/>
        </w:rPr>
        <w:t>Ванша</w:t>
      </w:r>
      <w:proofErr w:type="spellEnd"/>
      <w:r>
        <w:t>»;</w:t>
      </w:r>
    </w:p>
    <w:p w:rsidR="00BA342F" w:rsidRDefault="00BA342F" w:rsidP="00BA342F">
      <w:pPr>
        <w:pStyle w:val="a3"/>
      </w:pPr>
      <w:r>
        <w:t xml:space="preserve"> - </w:t>
      </w:r>
      <w:proofErr w:type="spellStart"/>
      <w:r>
        <w:t>недописывание</w:t>
      </w:r>
      <w:proofErr w:type="spellEnd"/>
      <w:r>
        <w:t xml:space="preserve"> слова «</w:t>
      </w:r>
      <w:r>
        <w:rPr>
          <w:rStyle w:val="a5"/>
        </w:rPr>
        <w:t>строи</w:t>
      </w:r>
      <w:r>
        <w:t>» вместо «</w:t>
      </w:r>
      <w:r>
        <w:rPr>
          <w:rStyle w:val="a5"/>
        </w:rPr>
        <w:t>строит</w:t>
      </w:r>
      <w:r>
        <w:t>»; «</w:t>
      </w:r>
      <w:proofErr w:type="gramStart"/>
      <w:r>
        <w:rPr>
          <w:rStyle w:val="a5"/>
        </w:rPr>
        <w:t>гуля</w:t>
      </w:r>
      <w:proofErr w:type="gramEnd"/>
      <w:r>
        <w:t>» вместо «</w:t>
      </w:r>
      <w:r>
        <w:rPr>
          <w:rStyle w:val="a5"/>
        </w:rPr>
        <w:t>гуляют</w:t>
      </w:r>
      <w:r>
        <w:t>»;</w:t>
      </w:r>
    </w:p>
    <w:p w:rsidR="00BA342F" w:rsidRDefault="00BA342F" w:rsidP="00BA342F">
      <w:pPr>
        <w:pStyle w:val="a3"/>
      </w:pPr>
      <w:r>
        <w:t> - перестановки букв  «</w:t>
      </w:r>
      <w:proofErr w:type="spellStart"/>
      <w:r>
        <w:rPr>
          <w:rStyle w:val="a5"/>
        </w:rPr>
        <w:t>горук</w:t>
      </w:r>
      <w:proofErr w:type="spellEnd"/>
      <w:r>
        <w:t>» вместо «</w:t>
      </w:r>
      <w:r>
        <w:rPr>
          <w:rStyle w:val="a5"/>
        </w:rPr>
        <w:t>горку</w:t>
      </w:r>
      <w:r>
        <w:t>»;</w:t>
      </w:r>
    </w:p>
    <w:p w:rsidR="00BA342F" w:rsidRDefault="00BA342F" w:rsidP="00BA342F">
      <w:pPr>
        <w:pStyle w:val="a3"/>
      </w:pPr>
      <w:r>
        <w:t xml:space="preserve"> - контаминация – в одном слове слоги разных слов </w:t>
      </w:r>
      <w:r>
        <w:rPr>
          <w:rStyle w:val="a5"/>
        </w:rPr>
        <w:t>«</w:t>
      </w:r>
      <w:proofErr w:type="spellStart"/>
      <w:r>
        <w:rPr>
          <w:rStyle w:val="a5"/>
        </w:rPr>
        <w:t>детют</w:t>
      </w:r>
      <w:proofErr w:type="spellEnd"/>
      <w:r>
        <w:rPr>
          <w:rStyle w:val="a5"/>
        </w:rPr>
        <w:t>».</w:t>
      </w:r>
    </w:p>
    <w:p w:rsidR="000D50B3" w:rsidRDefault="00BA342F" w:rsidP="00BA342F">
      <w:pPr>
        <w:pStyle w:val="a3"/>
        <w:rPr>
          <w:rStyle w:val="a5"/>
        </w:rPr>
      </w:pPr>
      <w:r>
        <w:rPr>
          <w:rStyle w:val="a5"/>
        </w:rPr>
        <w:t>Пример 5.</w:t>
      </w:r>
    </w:p>
    <w:p w:rsidR="000D50B3" w:rsidRPr="001B6FF6" w:rsidRDefault="001B6FF6" w:rsidP="00BA342F">
      <w:pPr>
        <w:pStyle w:val="a3"/>
        <w:rPr>
          <w:i/>
          <w:iCs/>
        </w:rPr>
      </w:pPr>
      <w:r>
        <w:rPr>
          <w:rStyle w:val="a5"/>
        </w:rPr>
        <w:t xml:space="preserve">  «..</w:t>
      </w:r>
      <w:r w:rsidR="000D50B3">
        <w:rPr>
          <w:rStyle w:val="a5"/>
        </w:rPr>
        <w:t xml:space="preserve">  </w:t>
      </w:r>
      <w:proofErr w:type="spellStart"/>
      <w:r w:rsidR="000D50B3" w:rsidRPr="000D50B3">
        <w:rPr>
          <w:rStyle w:val="a5"/>
          <w:b/>
        </w:rPr>
        <w:t>Зимй</w:t>
      </w:r>
      <w:proofErr w:type="spellEnd"/>
      <w:r w:rsidR="000D50B3" w:rsidRPr="000D50B3">
        <w:rPr>
          <w:rStyle w:val="a5"/>
          <w:b/>
        </w:rPr>
        <w:t xml:space="preserve"> </w:t>
      </w:r>
      <w:proofErr w:type="spellStart"/>
      <w:r w:rsidR="000D50B3" w:rsidRPr="000D50B3">
        <w:rPr>
          <w:rStyle w:val="a5"/>
          <w:b/>
        </w:rPr>
        <w:t>дн</w:t>
      </w:r>
      <w:proofErr w:type="spellEnd"/>
      <w:r w:rsidR="000D50B3">
        <w:rPr>
          <w:rStyle w:val="a5"/>
        </w:rPr>
        <w:t xml:space="preserve">.  </w:t>
      </w:r>
      <w:proofErr w:type="gramStart"/>
      <w:r w:rsidR="000D50B3">
        <w:rPr>
          <w:rStyle w:val="a5"/>
        </w:rPr>
        <w:t>У</w:t>
      </w:r>
      <w:proofErr w:type="gramEnd"/>
      <w:r w:rsidR="000D50B3">
        <w:rPr>
          <w:rStyle w:val="a5"/>
        </w:rPr>
        <w:t xml:space="preserve"> </w:t>
      </w:r>
      <w:r w:rsidR="000D50B3" w:rsidRPr="000D50B3">
        <w:rPr>
          <w:rStyle w:val="a5"/>
          <w:b/>
        </w:rPr>
        <w:t>дом гуля</w:t>
      </w:r>
      <w:r w:rsidR="000D50B3">
        <w:rPr>
          <w:rStyle w:val="a5"/>
        </w:rPr>
        <w:t xml:space="preserve"> </w:t>
      </w:r>
      <w:proofErr w:type="spellStart"/>
      <w:r w:rsidR="000D50B3" w:rsidRPr="000D50B3">
        <w:rPr>
          <w:rStyle w:val="a5"/>
          <w:b/>
        </w:rPr>
        <w:t>детют</w:t>
      </w:r>
      <w:proofErr w:type="spellEnd"/>
      <w:r w:rsidR="000D50B3" w:rsidRPr="000D50B3">
        <w:rPr>
          <w:rStyle w:val="a5"/>
          <w:b/>
        </w:rPr>
        <w:t xml:space="preserve"> дети</w:t>
      </w:r>
      <w:r>
        <w:rPr>
          <w:rStyle w:val="a5"/>
        </w:rPr>
        <w:t xml:space="preserve">   </w:t>
      </w:r>
      <w:proofErr w:type="spellStart"/>
      <w:r w:rsidR="000D50B3" w:rsidRPr="000D50B3">
        <w:rPr>
          <w:rStyle w:val="a5"/>
          <w:b/>
        </w:rPr>
        <w:t>Ванша</w:t>
      </w:r>
      <w:proofErr w:type="spellEnd"/>
      <w:r w:rsidR="000D50B3" w:rsidRPr="000D50B3">
        <w:rPr>
          <w:rStyle w:val="a5"/>
          <w:b/>
        </w:rPr>
        <w:t xml:space="preserve"> строи </w:t>
      </w:r>
      <w:proofErr w:type="spellStart"/>
      <w:r w:rsidR="000D50B3" w:rsidRPr="000D50B3">
        <w:rPr>
          <w:rStyle w:val="a5"/>
          <w:b/>
        </w:rPr>
        <w:t>горк</w:t>
      </w:r>
      <w:proofErr w:type="spellEnd"/>
      <w:r>
        <w:rPr>
          <w:rStyle w:val="a5"/>
          <w:b/>
        </w:rPr>
        <w:t>…»</w:t>
      </w:r>
    </w:p>
    <w:p w:rsidR="00BA342F" w:rsidRDefault="00BA342F" w:rsidP="001B6FF6">
      <w:pPr>
        <w:pStyle w:val="a3"/>
        <w:jc w:val="center"/>
      </w:pPr>
      <w:r>
        <w:rPr>
          <w:u w:val="single"/>
        </w:rPr>
        <w:lastRenderedPageBreak/>
        <w:t>6. Слитное написание предлогов, союзов, двух и более слов в предложении.  Раздельное написание частей слова.</w:t>
      </w:r>
    </w:p>
    <w:p w:rsidR="00BA342F" w:rsidRDefault="000D50B3" w:rsidP="00BA342F">
      <w:pPr>
        <w:pStyle w:val="a3"/>
      </w:pPr>
      <w:r>
        <w:t>В данном примере</w:t>
      </w:r>
      <w:r w:rsidR="00BA342F">
        <w:t xml:space="preserve"> проявляется неспособность к ч</w:t>
      </w:r>
      <w:r>
        <w:t xml:space="preserve">ленению речевого потока, </w:t>
      </w:r>
      <w:r w:rsidR="00BA342F">
        <w:t xml:space="preserve"> не</w:t>
      </w:r>
      <w:r>
        <w:t xml:space="preserve">т </w:t>
      </w:r>
      <w:r w:rsidR="00BA342F">
        <w:t xml:space="preserve"> границ между словами </w:t>
      </w:r>
      <w:r w:rsidR="00BA342F">
        <w:rPr>
          <w:rStyle w:val="a5"/>
        </w:rPr>
        <w:t>(</w:t>
      </w:r>
      <w:proofErr w:type="spellStart"/>
      <w:r w:rsidR="00BA342F">
        <w:rPr>
          <w:rStyle w:val="a5"/>
        </w:rPr>
        <w:t>осеньвпарке</w:t>
      </w:r>
      <w:proofErr w:type="spellEnd"/>
      <w:r w:rsidR="00BA342F">
        <w:rPr>
          <w:rStyle w:val="a5"/>
        </w:rPr>
        <w:t xml:space="preserve">, </w:t>
      </w:r>
      <w:proofErr w:type="spellStart"/>
      <w:r w:rsidR="00BA342F">
        <w:rPr>
          <w:rStyle w:val="a5"/>
        </w:rPr>
        <w:t>пришлаосень</w:t>
      </w:r>
      <w:proofErr w:type="spellEnd"/>
      <w:r w:rsidR="00BA342F">
        <w:rPr>
          <w:rStyle w:val="a5"/>
        </w:rPr>
        <w:t xml:space="preserve">, </w:t>
      </w:r>
      <w:proofErr w:type="spellStart"/>
      <w:r w:rsidR="00BA342F">
        <w:rPr>
          <w:rStyle w:val="a5"/>
        </w:rPr>
        <w:t>детиищут</w:t>
      </w:r>
      <w:proofErr w:type="spellEnd"/>
      <w:r w:rsidR="00BA342F">
        <w:rPr>
          <w:rStyle w:val="a5"/>
        </w:rPr>
        <w:t>).</w:t>
      </w:r>
      <w:r>
        <w:t xml:space="preserve"> Нет</w:t>
      </w:r>
      <w:r w:rsidR="00BA342F">
        <w:t xml:space="preserve"> точек в конце предложения.</w:t>
      </w:r>
      <w:r w:rsidR="00BA342F">
        <w:rPr>
          <w:rStyle w:val="a5"/>
        </w:rPr>
        <w:t xml:space="preserve"> </w:t>
      </w:r>
      <w:r>
        <w:t>Фрагмент показыва</w:t>
      </w:r>
      <w:r w:rsidR="00BA342F">
        <w:t>ет затруднения в правописании предлогов («</w:t>
      </w:r>
      <w:proofErr w:type="spellStart"/>
      <w:r w:rsidR="00BA342F">
        <w:rPr>
          <w:rStyle w:val="a5"/>
        </w:rPr>
        <w:t>впарк</w:t>
      </w:r>
      <w:proofErr w:type="spellEnd"/>
      <w:r w:rsidR="00BA342F">
        <w:rPr>
          <w:rStyle w:val="a5"/>
        </w:rPr>
        <w:t>»</w:t>
      </w:r>
      <w:r w:rsidR="00BA342F">
        <w:t xml:space="preserve"> - «</w:t>
      </w:r>
      <w:r w:rsidR="00BA342F">
        <w:rPr>
          <w:rStyle w:val="a5"/>
        </w:rPr>
        <w:t>в парк</w:t>
      </w:r>
      <w:r w:rsidR="00BA342F">
        <w:t>», «</w:t>
      </w:r>
      <w:proofErr w:type="spellStart"/>
      <w:r w:rsidR="00BA342F">
        <w:rPr>
          <w:rStyle w:val="a5"/>
        </w:rPr>
        <w:t>попарку</w:t>
      </w:r>
      <w:proofErr w:type="spellEnd"/>
      <w:r w:rsidR="00BA342F">
        <w:t>» - «</w:t>
      </w:r>
      <w:r w:rsidR="00BA342F">
        <w:rPr>
          <w:rStyle w:val="a5"/>
        </w:rPr>
        <w:t>по парку»).</w:t>
      </w:r>
    </w:p>
    <w:p w:rsidR="000D50B3" w:rsidRDefault="001B6FF6" w:rsidP="00BA342F">
      <w:pPr>
        <w:pStyle w:val="a3"/>
        <w:rPr>
          <w:rStyle w:val="a5"/>
        </w:rPr>
      </w:pPr>
      <w:r>
        <w:rPr>
          <w:rStyle w:val="a5"/>
        </w:rPr>
        <w:t>Пример 6</w:t>
      </w:r>
      <w:r w:rsidR="000D50B3" w:rsidRPr="000D50B3">
        <w:rPr>
          <w:rStyle w:val="a5"/>
        </w:rPr>
        <w:t xml:space="preserve"> </w:t>
      </w:r>
    </w:p>
    <w:p w:rsidR="000D50B3" w:rsidRPr="000D50B3" w:rsidRDefault="000D50B3" w:rsidP="00BA342F">
      <w:pPr>
        <w:pStyle w:val="a3"/>
        <w:rPr>
          <w:rStyle w:val="a5"/>
          <w:b/>
        </w:rPr>
      </w:pPr>
      <w:r>
        <w:rPr>
          <w:rStyle w:val="a5"/>
          <w:b/>
        </w:rPr>
        <w:t xml:space="preserve">                                                    </w:t>
      </w:r>
      <w:proofErr w:type="spellStart"/>
      <w:r w:rsidRPr="000D50B3">
        <w:rPr>
          <w:rStyle w:val="a5"/>
          <w:b/>
        </w:rPr>
        <w:t>осеньвпарке</w:t>
      </w:r>
      <w:proofErr w:type="spellEnd"/>
    </w:p>
    <w:p w:rsidR="00BA342F" w:rsidRDefault="000D50B3" w:rsidP="00BA342F">
      <w:pPr>
        <w:pStyle w:val="a3"/>
      </w:pPr>
      <w:r w:rsidRPr="001B6FF6">
        <w:rPr>
          <w:rStyle w:val="a5"/>
        </w:rPr>
        <w:t xml:space="preserve"> </w:t>
      </w:r>
      <w:r w:rsidR="001B6FF6" w:rsidRPr="001B6FF6">
        <w:rPr>
          <w:rStyle w:val="a5"/>
        </w:rPr>
        <w:t>«..</w:t>
      </w:r>
      <w:r w:rsidR="001B6FF6">
        <w:rPr>
          <w:rStyle w:val="a5"/>
          <w:b/>
        </w:rPr>
        <w:t xml:space="preserve"> </w:t>
      </w:r>
      <w:proofErr w:type="spellStart"/>
      <w:r w:rsidRPr="000D50B3">
        <w:rPr>
          <w:rStyle w:val="a5"/>
          <w:b/>
        </w:rPr>
        <w:t>впарк</w:t>
      </w:r>
      <w:proofErr w:type="spellEnd"/>
      <w:r w:rsidRPr="000D50B3">
        <w:rPr>
          <w:rStyle w:val="a5"/>
          <w:b/>
        </w:rPr>
        <w:t xml:space="preserve"> </w:t>
      </w:r>
      <w:proofErr w:type="spellStart"/>
      <w:r w:rsidRPr="000D50B3">
        <w:rPr>
          <w:rStyle w:val="a5"/>
          <w:b/>
        </w:rPr>
        <w:t>пришлаосень</w:t>
      </w:r>
      <w:proofErr w:type="spellEnd"/>
      <w:r>
        <w:rPr>
          <w:rStyle w:val="a5"/>
        </w:rPr>
        <w:t xml:space="preserve"> Люся и Маша гуляют </w:t>
      </w:r>
      <w:proofErr w:type="spellStart"/>
      <w:r w:rsidRPr="000D50B3">
        <w:rPr>
          <w:rStyle w:val="a5"/>
          <w:b/>
        </w:rPr>
        <w:t>попарку</w:t>
      </w:r>
      <w:proofErr w:type="spellEnd"/>
      <w:r w:rsidRPr="000D50B3">
        <w:rPr>
          <w:rStyle w:val="a5"/>
          <w:b/>
        </w:rPr>
        <w:t xml:space="preserve">  </w:t>
      </w:r>
      <w:proofErr w:type="spellStart"/>
      <w:r w:rsidRPr="000D50B3">
        <w:rPr>
          <w:rStyle w:val="a5"/>
          <w:b/>
        </w:rPr>
        <w:t>детиищут</w:t>
      </w:r>
      <w:proofErr w:type="spellEnd"/>
      <w:r>
        <w:rPr>
          <w:rStyle w:val="a5"/>
        </w:rPr>
        <w:t xml:space="preserve"> шишки</w:t>
      </w:r>
      <w:proofErr w:type="gramStart"/>
      <w:r w:rsidR="001B6FF6">
        <w:rPr>
          <w:rStyle w:val="a5"/>
        </w:rPr>
        <w:t>..»</w:t>
      </w:r>
      <w:proofErr w:type="gramEnd"/>
    </w:p>
    <w:p w:rsidR="00BA342F" w:rsidRDefault="00BA342F" w:rsidP="000D50B3">
      <w:pPr>
        <w:pStyle w:val="a3"/>
        <w:jc w:val="center"/>
      </w:pPr>
      <w:r>
        <w:rPr>
          <w:i/>
          <w:iCs/>
        </w:rPr>
        <w:br w:type="textWrapping" w:clear="all"/>
      </w:r>
    </w:p>
    <w:p w:rsidR="00BA342F" w:rsidRDefault="00BA342F" w:rsidP="00BA342F">
      <w:pPr>
        <w:pStyle w:val="a3"/>
      </w:pPr>
      <w:r>
        <w:rPr>
          <w:u w:val="single"/>
        </w:rPr>
        <w:t>7. Замены и смешения оптически сходных букв, различающихся расположением отдельных элементов в пространстве или количеством отдельных элементов</w:t>
      </w:r>
      <w:r>
        <w:rPr>
          <w:rStyle w:val="a4"/>
          <w:u w:val="single"/>
        </w:rPr>
        <w:t xml:space="preserve">: </w:t>
      </w:r>
      <w:r>
        <w:rPr>
          <w:rStyle w:val="a5"/>
          <w:b/>
          <w:bCs/>
          <w:u w:val="single"/>
        </w:rPr>
        <w:t xml:space="preserve">б – </w:t>
      </w:r>
      <w:proofErr w:type="spellStart"/>
      <w:r>
        <w:rPr>
          <w:rStyle w:val="a5"/>
          <w:b/>
          <w:bCs/>
          <w:u w:val="single"/>
        </w:rPr>
        <w:t>д</w:t>
      </w:r>
      <w:proofErr w:type="spellEnd"/>
      <w:r>
        <w:rPr>
          <w:rStyle w:val="a5"/>
          <w:b/>
          <w:bCs/>
          <w:u w:val="single"/>
        </w:rPr>
        <w:t xml:space="preserve">, </w:t>
      </w:r>
      <w:proofErr w:type="spellStart"/>
      <w:proofErr w:type="gramStart"/>
      <w:r>
        <w:rPr>
          <w:rStyle w:val="a5"/>
          <w:b/>
          <w:bCs/>
          <w:u w:val="single"/>
        </w:rPr>
        <w:t>п</w:t>
      </w:r>
      <w:proofErr w:type="spellEnd"/>
      <w:proofErr w:type="gramEnd"/>
      <w:r>
        <w:rPr>
          <w:rStyle w:val="a5"/>
          <w:b/>
          <w:bCs/>
          <w:u w:val="single"/>
        </w:rPr>
        <w:t xml:space="preserve"> – т, у – и, </w:t>
      </w:r>
      <w:proofErr w:type="spellStart"/>
      <w:r>
        <w:rPr>
          <w:rStyle w:val="a5"/>
          <w:b/>
          <w:bCs/>
          <w:u w:val="single"/>
        </w:rPr>
        <w:t>ш</w:t>
      </w:r>
      <w:proofErr w:type="spellEnd"/>
      <w:r>
        <w:rPr>
          <w:rStyle w:val="a5"/>
          <w:b/>
          <w:bCs/>
          <w:u w:val="single"/>
        </w:rPr>
        <w:t xml:space="preserve"> – </w:t>
      </w:r>
      <w:proofErr w:type="spellStart"/>
      <w:r>
        <w:rPr>
          <w:rStyle w:val="a5"/>
          <w:b/>
          <w:bCs/>
          <w:u w:val="single"/>
        </w:rPr>
        <w:t>щ</w:t>
      </w:r>
      <w:proofErr w:type="spellEnd"/>
      <w:r>
        <w:rPr>
          <w:rStyle w:val="a5"/>
          <w:u w:val="single"/>
        </w:rPr>
        <w:t xml:space="preserve">, </w:t>
      </w:r>
      <w:r>
        <w:rPr>
          <w:rStyle w:val="a4"/>
          <w:i/>
          <w:iCs/>
          <w:u w:val="single"/>
        </w:rPr>
        <w:t>о – а, л – м</w:t>
      </w:r>
      <w:r>
        <w:rPr>
          <w:rStyle w:val="a5"/>
          <w:u w:val="single"/>
        </w:rPr>
        <w:t>, и др.</w:t>
      </w:r>
    </w:p>
    <w:p w:rsidR="00BA342F" w:rsidRDefault="00BA342F" w:rsidP="00BA342F">
      <w:pPr>
        <w:pStyle w:val="a3"/>
      </w:pPr>
      <w:r>
        <w:t xml:space="preserve">В представленном фрагменте письма встречаются смешения строчных букв </w:t>
      </w:r>
      <w:r>
        <w:rPr>
          <w:rStyle w:val="a5"/>
          <w:b/>
          <w:bCs/>
        </w:rPr>
        <w:t>«</w:t>
      </w:r>
      <w:proofErr w:type="spellStart"/>
      <w:r>
        <w:rPr>
          <w:rStyle w:val="a5"/>
          <w:b/>
          <w:bCs/>
        </w:rPr>
        <w:t>п</w:t>
      </w:r>
      <w:proofErr w:type="spellEnd"/>
      <w:r>
        <w:rPr>
          <w:rStyle w:val="a5"/>
          <w:b/>
          <w:bCs/>
        </w:rPr>
        <w:t>» - «т», «у» - «и».</w:t>
      </w:r>
    </w:p>
    <w:p w:rsidR="00BA342F" w:rsidRDefault="00BA342F" w:rsidP="00BA342F">
      <w:pPr>
        <w:pStyle w:val="a3"/>
        <w:rPr>
          <w:rStyle w:val="a5"/>
        </w:rPr>
      </w:pPr>
      <w:r>
        <w:rPr>
          <w:rStyle w:val="a5"/>
        </w:rPr>
        <w:t>Пример 7</w:t>
      </w:r>
    </w:p>
    <w:p w:rsidR="000D50B3" w:rsidRDefault="000D50B3" w:rsidP="00BA342F">
      <w:pPr>
        <w:pStyle w:val="a3"/>
      </w:pPr>
      <w:r>
        <w:rPr>
          <w:rStyle w:val="a5"/>
        </w:rPr>
        <w:t xml:space="preserve">«..В сосне </w:t>
      </w:r>
      <w:proofErr w:type="spellStart"/>
      <w:r w:rsidRPr="000D50B3">
        <w:rPr>
          <w:rStyle w:val="a5"/>
          <w:b/>
        </w:rPr>
        <w:t>дипла</w:t>
      </w:r>
      <w:proofErr w:type="spellEnd"/>
      <w:r>
        <w:rPr>
          <w:rStyle w:val="a5"/>
        </w:rPr>
        <w:t xml:space="preserve"> кто живет? В гнезде </w:t>
      </w:r>
      <w:proofErr w:type="spellStart"/>
      <w:r w:rsidRPr="000D50B3">
        <w:rPr>
          <w:rStyle w:val="a5"/>
          <w:b/>
        </w:rPr>
        <w:t>стит</w:t>
      </w:r>
      <w:proofErr w:type="spellEnd"/>
      <w:r>
        <w:rPr>
          <w:rStyle w:val="a5"/>
        </w:rPr>
        <w:t xml:space="preserve"> рыжий зверёк…»</w:t>
      </w:r>
    </w:p>
    <w:p w:rsidR="001B6FF6" w:rsidRDefault="001B6FF6" w:rsidP="001B6FF6">
      <w:pPr>
        <w:pStyle w:val="a3"/>
      </w:pPr>
    </w:p>
    <w:p w:rsidR="00BA342F" w:rsidRDefault="00BA342F" w:rsidP="001B6FF6">
      <w:pPr>
        <w:pStyle w:val="a3"/>
      </w:pPr>
      <w:r>
        <w:rPr>
          <w:u w:val="single"/>
        </w:rPr>
        <w:t>8. Употребление неправильных форм множественного числа существительных</w:t>
      </w:r>
      <w:proofErr w:type="gramStart"/>
      <w:r>
        <w:rPr>
          <w:rStyle w:val="a5"/>
          <w:u w:val="single"/>
        </w:rPr>
        <w:t>.</w:t>
      </w:r>
      <w:proofErr w:type="gramEnd"/>
      <w:r>
        <w:rPr>
          <w:i/>
          <w:iCs/>
        </w:rPr>
        <w:br w:type="textWrapping" w:clear="all"/>
      </w:r>
      <w:r>
        <w:rPr>
          <w:i/>
          <w:iCs/>
        </w:rPr>
        <w:br w:type="textWrapping" w:clear="all"/>
      </w:r>
      <w:r>
        <w:rPr>
          <w:rStyle w:val="a5"/>
        </w:rPr>
        <w:t>(«</w:t>
      </w:r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евы», «ухи», «пени»</w:t>
      </w:r>
      <w:r>
        <w:t xml:space="preserve">); нарушение операции словообразования </w:t>
      </w:r>
      <w:r>
        <w:rPr>
          <w:rStyle w:val="a5"/>
        </w:rPr>
        <w:t>(«</w:t>
      </w:r>
      <w:proofErr w:type="spellStart"/>
      <w:r>
        <w:rPr>
          <w:rStyle w:val="a5"/>
        </w:rPr>
        <w:t>медвежный</w:t>
      </w:r>
      <w:proofErr w:type="spellEnd"/>
      <w:r>
        <w:rPr>
          <w:rStyle w:val="a5"/>
        </w:rPr>
        <w:t>», «</w:t>
      </w:r>
      <w:proofErr w:type="spellStart"/>
      <w:r>
        <w:rPr>
          <w:rStyle w:val="a5"/>
        </w:rPr>
        <w:t>волчный</w:t>
      </w:r>
      <w:proofErr w:type="spellEnd"/>
      <w:r>
        <w:rPr>
          <w:rStyle w:val="a5"/>
        </w:rPr>
        <w:t>», «</w:t>
      </w:r>
      <w:proofErr w:type="spellStart"/>
      <w:r>
        <w:rPr>
          <w:rStyle w:val="a5"/>
        </w:rPr>
        <w:t>лисовый</w:t>
      </w:r>
      <w:proofErr w:type="spellEnd"/>
      <w:r>
        <w:rPr>
          <w:rStyle w:val="a5"/>
        </w:rPr>
        <w:t>», «</w:t>
      </w:r>
      <w:proofErr w:type="spellStart"/>
      <w:r>
        <w:rPr>
          <w:rStyle w:val="a5"/>
        </w:rPr>
        <w:t>козлёнки</w:t>
      </w:r>
      <w:proofErr w:type="spellEnd"/>
      <w:r>
        <w:rPr>
          <w:rStyle w:val="a5"/>
        </w:rPr>
        <w:t>»)</w:t>
      </w:r>
    </w:p>
    <w:p w:rsidR="00BA342F" w:rsidRDefault="00BA342F" w:rsidP="00BA342F">
      <w:pPr>
        <w:pStyle w:val="a3"/>
      </w:pPr>
      <w:r>
        <w:rPr>
          <w:u w:val="single"/>
        </w:rPr>
        <w:t xml:space="preserve">9. Неправильное согласование </w:t>
      </w:r>
      <w:r>
        <w:rPr>
          <w:rStyle w:val="a5"/>
          <w:u w:val="single"/>
        </w:rPr>
        <w:t>(«первая сентября», «солнце светила», «вышла в дом»).</w:t>
      </w:r>
    </w:p>
    <w:p w:rsidR="00BA342F" w:rsidRDefault="00BA342F" w:rsidP="00BA342F">
      <w:pPr>
        <w:pStyle w:val="a3"/>
      </w:pPr>
      <w:r>
        <w:rPr>
          <w:u w:val="single"/>
        </w:rPr>
        <w:t xml:space="preserve">10. Нарушение предложно-падежных отношений </w:t>
      </w:r>
      <w:r>
        <w:rPr>
          <w:rStyle w:val="a5"/>
          <w:u w:val="single"/>
        </w:rPr>
        <w:t>(«Мальчик пришел от дома»</w:t>
      </w:r>
      <w:r>
        <w:rPr>
          <w:u w:val="single"/>
        </w:rPr>
        <w:t>).</w:t>
      </w:r>
    </w:p>
    <w:p w:rsidR="00BA342F" w:rsidRDefault="00BA342F" w:rsidP="00BA342F">
      <w:pPr>
        <w:pStyle w:val="a3"/>
      </w:pPr>
      <w:r>
        <w:rPr>
          <w:rStyle w:val="a5"/>
        </w:rPr>
        <w:t> </w:t>
      </w:r>
    </w:p>
    <w:p w:rsidR="00BA342F" w:rsidRDefault="00BA342F" w:rsidP="001B6FF6">
      <w:pPr>
        <w:pStyle w:val="a3"/>
      </w:pPr>
    </w:p>
    <w:p w:rsidR="00BA342F" w:rsidRDefault="00BA342F" w:rsidP="00BA342F">
      <w:pPr>
        <w:pStyle w:val="a3"/>
        <w:jc w:val="center"/>
      </w:pPr>
      <w:r>
        <w:rPr>
          <w:rStyle w:val="a4"/>
        </w:rPr>
        <w:t xml:space="preserve">При наличии в письменных работах учащихся указанных видов ошибок желательно обратиться к учителю-логопеду за консультацией. </w:t>
      </w:r>
    </w:p>
    <w:p w:rsidR="00BA342F" w:rsidRDefault="00BA342F" w:rsidP="00BA342F">
      <w:pPr>
        <w:pStyle w:val="a3"/>
        <w:jc w:val="center"/>
      </w:pPr>
      <w:r>
        <w:rPr>
          <w:rStyle w:val="a4"/>
        </w:rPr>
        <w:t>Такие нарушения письменной речи без специальной коррекции не исчезают, а также приводят к неуспеваемости детей.</w:t>
      </w:r>
    </w:p>
    <w:p w:rsidR="00374F7D" w:rsidRDefault="00374F7D"/>
    <w:sectPr w:rsidR="00374F7D" w:rsidSect="0037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42F"/>
    <w:rsid w:val="000D50B3"/>
    <w:rsid w:val="001B6FF6"/>
    <w:rsid w:val="00374F7D"/>
    <w:rsid w:val="00BA342F"/>
    <w:rsid w:val="00D2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7D"/>
  </w:style>
  <w:style w:type="paragraph" w:styleId="2">
    <w:name w:val="heading 2"/>
    <w:basedOn w:val="a"/>
    <w:link w:val="20"/>
    <w:uiPriority w:val="9"/>
    <w:qFormat/>
    <w:rsid w:val="00BA3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A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42F"/>
    <w:rPr>
      <w:b/>
      <w:bCs/>
    </w:rPr>
  </w:style>
  <w:style w:type="character" w:styleId="a5">
    <w:name w:val="Emphasis"/>
    <w:basedOn w:val="a0"/>
    <w:uiPriority w:val="20"/>
    <w:qFormat/>
    <w:rsid w:val="00BA34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Хазяин</dc:creator>
  <cp:keywords/>
  <dc:description/>
  <cp:lastModifiedBy>Хазяин</cp:lastModifiedBy>
  <cp:revision>2</cp:revision>
  <dcterms:created xsi:type="dcterms:W3CDTF">2012-12-08T21:02:00Z</dcterms:created>
  <dcterms:modified xsi:type="dcterms:W3CDTF">2012-12-08T21:37:00Z</dcterms:modified>
</cp:coreProperties>
</file>