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64AD" w:rsidRDefault="009264AD" w:rsidP="009264AD">
      <w:pPr>
        <w:jc w:val="center"/>
        <w:rPr>
          <w:rFonts w:ascii="Times New Roman" w:hAnsi="Times New Roman" w:cs="Times New Roman"/>
          <w:sz w:val="28"/>
        </w:rPr>
      </w:pPr>
      <w:r w:rsidRPr="009264AD">
        <w:rPr>
          <w:rFonts w:ascii="Times New Roman" w:hAnsi="Times New Roman" w:cs="Times New Roman"/>
          <w:sz w:val="28"/>
        </w:rPr>
        <w:t xml:space="preserve">Муниципальное образовательное учреждение </w:t>
      </w:r>
    </w:p>
    <w:p w:rsidR="009B036B" w:rsidRDefault="009264AD" w:rsidP="009264AD">
      <w:pPr>
        <w:jc w:val="center"/>
        <w:rPr>
          <w:rFonts w:ascii="Times New Roman" w:hAnsi="Times New Roman" w:cs="Times New Roman"/>
          <w:sz w:val="28"/>
        </w:rPr>
      </w:pPr>
      <w:r w:rsidRPr="009264AD">
        <w:rPr>
          <w:rFonts w:ascii="Times New Roman" w:hAnsi="Times New Roman" w:cs="Times New Roman"/>
          <w:sz w:val="28"/>
        </w:rPr>
        <w:t>«Ряжская средняя общеобразовательная школа № 2»</w:t>
      </w:r>
    </w:p>
    <w:p w:rsidR="009264AD" w:rsidRDefault="009264AD" w:rsidP="009264AD">
      <w:pPr>
        <w:jc w:val="center"/>
        <w:rPr>
          <w:rFonts w:ascii="Times New Roman" w:hAnsi="Times New Roman" w:cs="Times New Roman"/>
          <w:sz w:val="28"/>
        </w:rPr>
      </w:pPr>
    </w:p>
    <w:p w:rsidR="009264AD" w:rsidRDefault="009264AD" w:rsidP="009264AD">
      <w:pPr>
        <w:jc w:val="center"/>
        <w:rPr>
          <w:rFonts w:ascii="Times New Roman" w:hAnsi="Times New Roman" w:cs="Times New Roman"/>
          <w:sz w:val="28"/>
        </w:rPr>
      </w:pPr>
    </w:p>
    <w:p w:rsidR="009264AD" w:rsidRDefault="009264AD" w:rsidP="009264AD">
      <w:pPr>
        <w:rPr>
          <w:rFonts w:ascii="Times New Roman" w:hAnsi="Times New Roman" w:cs="Times New Roman"/>
          <w:sz w:val="28"/>
        </w:rPr>
      </w:pPr>
    </w:p>
    <w:p w:rsidR="009264AD" w:rsidRDefault="009264AD" w:rsidP="009264AD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64AD">
        <w:rPr>
          <w:rFonts w:ascii="Times New Roman" w:eastAsia="Times New Roman" w:hAnsi="Times New Roman" w:cs="Times New Roman"/>
          <w:b/>
          <w:bCs/>
          <w:sz w:val="44"/>
          <w:szCs w:val="24"/>
          <w:lang w:eastAsia="ru-RU"/>
        </w:rPr>
        <w:t>Рабочая учебная программа</w:t>
      </w:r>
      <w:r w:rsidRPr="009264AD">
        <w:rPr>
          <w:rFonts w:ascii="Times New Roman" w:eastAsia="Times New Roman" w:hAnsi="Times New Roman" w:cs="Times New Roman"/>
          <w:sz w:val="44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sz w:val="44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b/>
          <w:bCs/>
          <w:sz w:val="36"/>
          <w:szCs w:val="24"/>
          <w:lang w:eastAsia="ru-RU"/>
        </w:rPr>
        <w:t>по изобразительному искусству в 5-7 классах средней общеобразовательной школы.</w:t>
      </w:r>
      <w:r w:rsidRPr="009264AD">
        <w:rPr>
          <w:rFonts w:ascii="Times New Roman" w:eastAsia="Times New Roman" w:hAnsi="Times New Roman" w:cs="Times New Roman"/>
          <w:sz w:val="36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sz w:val="36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b/>
          <w:bCs/>
          <w:sz w:val="32"/>
          <w:szCs w:val="24"/>
          <w:lang w:eastAsia="ru-RU"/>
        </w:rPr>
        <w:t>Рабочая программа подготовлена в соответствии с программой</w:t>
      </w:r>
      <w:r w:rsidRPr="009264AD">
        <w:rPr>
          <w:rFonts w:ascii="Times New Roman" w:eastAsia="Times New Roman" w:hAnsi="Times New Roman" w:cs="Times New Roman"/>
          <w:sz w:val="32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sz w:val="32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b/>
          <w:bCs/>
          <w:sz w:val="32"/>
          <w:szCs w:val="24"/>
          <w:lang w:eastAsia="ru-RU"/>
        </w:rPr>
        <w:t xml:space="preserve">«Изобразительное искусство» </w:t>
      </w:r>
      <w:r w:rsidRPr="009264AD">
        <w:rPr>
          <w:rFonts w:ascii="Times New Roman" w:eastAsia="Times New Roman" w:hAnsi="Times New Roman" w:cs="Times New Roman"/>
          <w:sz w:val="32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b/>
          <w:bCs/>
          <w:sz w:val="32"/>
          <w:szCs w:val="24"/>
          <w:lang w:eastAsia="ru-RU"/>
        </w:rPr>
        <w:t xml:space="preserve">под руководством Б.М. </w:t>
      </w:r>
      <w:proofErr w:type="spellStart"/>
      <w:r w:rsidRPr="009264AD">
        <w:rPr>
          <w:rFonts w:ascii="Times New Roman" w:eastAsia="Times New Roman" w:hAnsi="Times New Roman" w:cs="Times New Roman"/>
          <w:b/>
          <w:bCs/>
          <w:sz w:val="32"/>
          <w:szCs w:val="24"/>
          <w:lang w:eastAsia="ru-RU"/>
        </w:rPr>
        <w:t>Неменского</w:t>
      </w:r>
      <w:proofErr w:type="spellEnd"/>
      <w:r w:rsidRPr="009264AD">
        <w:rPr>
          <w:rFonts w:ascii="Times New Roman" w:eastAsia="Times New Roman" w:hAnsi="Times New Roman" w:cs="Times New Roman"/>
          <w:b/>
          <w:bCs/>
          <w:sz w:val="32"/>
          <w:szCs w:val="24"/>
          <w:lang w:eastAsia="ru-RU"/>
        </w:rPr>
        <w:t>.</w:t>
      </w:r>
      <w:r w:rsidRPr="009264AD">
        <w:rPr>
          <w:rFonts w:ascii="Times New Roman" w:eastAsia="Times New Roman" w:hAnsi="Times New Roman" w:cs="Times New Roman"/>
          <w:sz w:val="32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срок реализации 3 года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р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ассмотрено на заседании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педагогического совета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 xml:space="preserve">протокол №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от 2013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г.</w:t>
      </w:r>
      <w:r w:rsidRPr="009264A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9264AD" w:rsidRDefault="009264AD" w:rsidP="009264AD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64AD" w:rsidRPr="009264AD" w:rsidRDefault="009264AD" w:rsidP="009264AD">
      <w:pPr>
        <w:jc w:val="right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Составитель: 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учитель изобразительного искусства:</w:t>
      </w:r>
    </w:p>
    <w:p w:rsidR="009264AD" w:rsidRDefault="009264AD" w:rsidP="009264AD">
      <w:pPr>
        <w:jc w:val="right"/>
        <w:rPr>
          <w:rFonts w:ascii="Times New Roman" w:eastAsia="Times New Roman" w:hAnsi="Times New Roman" w:cs="Times New Roman"/>
          <w:b/>
          <w:sz w:val="32"/>
          <w:szCs w:val="24"/>
          <w:lang w:eastAsia="ru-RU"/>
        </w:rPr>
      </w:pPr>
      <w:proofErr w:type="spellStart"/>
      <w:r w:rsidRPr="009264AD">
        <w:rPr>
          <w:rFonts w:ascii="Times New Roman" w:eastAsia="Times New Roman" w:hAnsi="Times New Roman" w:cs="Times New Roman"/>
          <w:b/>
          <w:sz w:val="32"/>
          <w:szCs w:val="24"/>
          <w:lang w:eastAsia="ru-RU"/>
        </w:rPr>
        <w:t>Афонина</w:t>
      </w:r>
      <w:proofErr w:type="spellEnd"/>
      <w:r w:rsidRPr="009264AD">
        <w:rPr>
          <w:rFonts w:ascii="Times New Roman" w:eastAsia="Times New Roman" w:hAnsi="Times New Roman" w:cs="Times New Roman"/>
          <w:b/>
          <w:sz w:val="32"/>
          <w:szCs w:val="24"/>
          <w:lang w:eastAsia="ru-RU"/>
        </w:rPr>
        <w:t xml:space="preserve"> </w:t>
      </w:r>
    </w:p>
    <w:p w:rsidR="009264AD" w:rsidRDefault="009264AD" w:rsidP="009264AD">
      <w:pPr>
        <w:jc w:val="right"/>
        <w:rPr>
          <w:rFonts w:ascii="Times New Roman" w:eastAsia="Times New Roman" w:hAnsi="Times New Roman" w:cs="Times New Roman"/>
          <w:b/>
          <w:sz w:val="32"/>
          <w:szCs w:val="24"/>
          <w:lang w:eastAsia="ru-RU"/>
        </w:rPr>
      </w:pPr>
      <w:r w:rsidRPr="009264AD">
        <w:rPr>
          <w:rFonts w:ascii="Times New Roman" w:eastAsia="Times New Roman" w:hAnsi="Times New Roman" w:cs="Times New Roman"/>
          <w:b/>
          <w:sz w:val="32"/>
          <w:szCs w:val="24"/>
          <w:lang w:eastAsia="ru-RU"/>
        </w:rPr>
        <w:t>Ольга Александровна</w:t>
      </w:r>
    </w:p>
    <w:p w:rsidR="009264AD" w:rsidRDefault="009264AD" w:rsidP="009264AD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64AD">
        <w:rPr>
          <w:rFonts w:ascii="Times New Roman" w:eastAsia="Times New Roman" w:hAnsi="Times New Roman" w:cs="Times New Roman"/>
          <w:b/>
          <w:sz w:val="32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2013-2014 год</w:t>
      </w:r>
    </w:p>
    <w:p w:rsidR="00FD31E8" w:rsidRDefault="009264AD" w:rsidP="009264AD">
      <w:pPr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264AD">
        <w:rPr>
          <w:rFonts w:ascii="Times New Roman" w:eastAsia="Times New Roman" w:hAnsi="Times New Roman" w:cs="Times New Roman"/>
          <w:b/>
          <w:bCs/>
          <w:i/>
          <w:iCs/>
          <w:sz w:val="36"/>
          <w:szCs w:val="24"/>
          <w:lang w:eastAsia="ru-RU"/>
        </w:rPr>
        <w:lastRenderedPageBreak/>
        <w:t>Пояснительная записка</w:t>
      </w:r>
      <w:r w:rsidRPr="009264AD">
        <w:rPr>
          <w:rFonts w:ascii="Times New Roman" w:eastAsia="Times New Roman" w:hAnsi="Times New Roman" w:cs="Times New Roman"/>
          <w:b/>
          <w:sz w:val="36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Рабочая программа составлена на основе Федерально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го Государственного стандарта, п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ример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softHyphen/>
        <w:t>ной программы основного общего образования п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о изобразительному искусству и п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рограммы общеобразовательных учреждений «Изобразительное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искусство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» под руководством Б.М. </w:t>
      </w:r>
      <w:proofErr w:type="spellStart"/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Нем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енского</w:t>
      </w:r>
      <w:proofErr w:type="spellEnd"/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. Согласно действующему б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азисному учебному плану, рабоча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я программа для 5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-7 классов пре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softHyphen/>
        <w:t xml:space="preserve">дусматривает обучение </w:t>
      </w:r>
      <w:proofErr w:type="gramStart"/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ИЗО</w:t>
      </w:r>
      <w:proofErr w:type="gramEnd"/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в</w:t>
      </w:r>
      <w:proofErr w:type="gramEnd"/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объеме 1 часа в неделю -34 ч.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 xml:space="preserve">Связи искусства с жизнью человека, роль искусства в повседневном его бытии, роли искусства в жизни общества - главный смысловой стержень программы. Она строится так, чтобы дать школьникам представления о значении искусства в их личном становлении. Предусматривается широкое привлечение их жизненного опыта, примеров из окружающей действительности. Работа на основе наблюдения и эстетического переживания окружающей реальности является важным условием освоения программного материала. Стремление к выражению своего отношения к действительности должно служить источником развития образного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мышления учащихся. 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Одной из главных целей преподавания искусства является задача развития интереса к внутренне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му миру человека, способности «углубления в себя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» как залога развития способности сопереживания и понимания других людей, осознания своих внутренних переживани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й в контексте истории культуры.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Систематическое освоение художественного наследия помогает осознавать искусство как духовную летопись человечества, как познание человеком отношения к природе, обществу, поиску истины. На протяжении всего курса обучения школьники знакомятся с выдающимися произведениями архитектуры, скульптуры, живописи, графики, декоративно-прикладного искусства, дизайна, синтетических искусств, изучают классическое и народное искусство разных стран и эпох. Огромное значение имеет познание художественной культуры своего народа, а также знакомство с новыми видами и сложным много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голосием современного искусств</w:t>
      </w:r>
      <w:r w:rsidR="00FD31E8">
        <w:rPr>
          <w:rFonts w:ascii="Times New Roman" w:eastAsia="Times New Roman" w:hAnsi="Times New Roman" w:cs="Times New Roman"/>
          <w:sz w:val="28"/>
          <w:szCs w:val="24"/>
          <w:lang w:eastAsia="ru-RU"/>
        </w:rPr>
        <w:t>а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Художественная деятельность школьников на уроках находит разнообразные формы выражения: изображение на плоскости и в объёме с натуры, п</w:t>
      </w:r>
      <w:r w:rsidR="00FD31E8">
        <w:rPr>
          <w:rFonts w:ascii="Times New Roman" w:eastAsia="Times New Roman" w:hAnsi="Times New Roman" w:cs="Times New Roman"/>
          <w:sz w:val="28"/>
          <w:szCs w:val="24"/>
          <w:lang w:eastAsia="ru-RU"/>
        </w:rPr>
        <w:t>о памяти и представлению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, проектно-конструктивная деятельность, декоративная работа в различных материалах.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 xml:space="preserve">Тематическая цельность и последовательность развития программы помогает обеспечить прочные эмоциональные контакты с искусством на каждом этапе 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 xml:space="preserve">обучения, не допуская механических повторов, </w:t>
      </w:r>
      <w:proofErr w:type="gramStart"/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поднимаясь</w:t>
      </w:r>
      <w:proofErr w:type="gramEnd"/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год за годом, урок за уроком по ступенькам познания личных человеческих связей со всем миром художественно-эмоциональной культуры.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 xml:space="preserve">Таким образом, </w:t>
      </w:r>
      <w:r w:rsidR="00FD31E8">
        <w:rPr>
          <w:rFonts w:ascii="Times New Roman" w:eastAsia="Times New Roman" w:hAnsi="Times New Roman" w:cs="Times New Roman"/>
          <w:sz w:val="28"/>
          <w:szCs w:val="24"/>
          <w:lang w:eastAsia="ru-RU"/>
        </w:rPr>
        <w:t>программа «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Изобразительное </w:t>
      </w:r>
      <w:r w:rsidR="00FD31E8">
        <w:rPr>
          <w:rFonts w:ascii="Times New Roman" w:eastAsia="Times New Roman" w:hAnsi="Times New Roman" w:cs="Times New Roman"/>
          <w:sz w:val="28"/>
          <w:szCs w:val="24"/>
          <w:lang w:eastAsia="ru-RU"/>
        </w:rPr>
        <w:t>искусство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» является целостным интегрированным курсом, который включает в себя все основные виды: живопись, графику, скульптуру, архитектуру и дизайн, народные декоративные искусства. Они изучаются в контексте их конкретных связей с жизнью общества, где на общем основании каждый вид имеет </w:t>
      </w:r>
      <w:r w:rsidR="00FD31E8">
        <w:rPr>
          <w:rFonts w:ascii="Times New Roman" w:eastAsia="Times New Roman" w:hAnsi="Times New Roman" w:cs="Times New Roman"/>
          <w:sz w:val="28"/>
          <w:szCs w:val="24"/>
          <w:lang w:eastAsia="ru-RU"/>
        </w:rPr>
        <w:t>особое и неповторимое значение.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 xml:space="preserve">Систематизирующим методом является выделение трёх основных видов художественной деятельности для визуальных пространственных искусств: конструктивной, изобразительной, декоративной. Что, в свою очередь, является основанием деления визуально-пространственных искусств </w:t>
      </w:r>
      <w:proofErr w:type="gramStart"/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на</w:t>
      </w:r>
      <w:proofErr w:type="gramEnd"/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изобразительные, конструктивные и декоративные. Выделение принципа художественной деятельности акцентирует перенос внимания не только на произведения искусства, но и на деятельность человека, на выявление его связей с искусств</w:t>
      </w:r>
      <w:r w:rsidR="00FD31E8">
        <w:rPr>
          <w:rFonts w:ascii="Times New Roman" w:eastAsia="Times New Roman" w:hAnsi="Times New Roman" w:cs="Times New Roman"/>
          <w:sz w:val="28"/>
          <w:szCs w:val="24"/>
          <w:lang w:eastAsia="ru-RU"/>
        </w:rPr>
        <w:t>ом в процессе ежедневной жизни.</w:t>
      </w:r>
      <w:r w:rsidR="00FD31E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Программа «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Изобразительное </w:t>
      </w:r>
      <w:r w:rsidR="00FD31E8">
        <w:rPr>
          <w:rFonts w:ascii="Times New Roman" w:eastAsia="Times New Roman" w:hAnsi="Times New Roman" w:cs="Times New Roman"/>
          <w:sz w:val="28"/>
          <w:szCs w:val="24"/>
          <w:lang w:eastAsia="ru-RU"/>
        </w:rPr>
        <w:t>искусство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» для основной школы строится как продолжение и развитие части этой программы для начальной школы. Но средняя школа</w:t>
      </w:r>
      <w:r w:rsidR="00FD31E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–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это основной и самостоятельный этап художе</w:t>
      </w:r>
      <w:r w:rsidR="00FD31E8">
        <w:rPr>
          <w:rFonts w:ascii="Times New Roman" w:eastAsia="Times New Roman" w:hAnsi="Times New Roman" w:cs="Times New Roman"/>
          <w:sz w:val="28"/>
          <w:szCs w:val="24"/>
          <w:lang w:eastAsia="ru-RU"/>
        </w:rPr>
        <w:t>ственного образования учащихся.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Поскольку в реальной практике в средние классы школы приходят дети с разным уровнем художественной подготовки, то основной материал начальной школы, на новом уровне, присутствует в содержании программы средней школы. От уровня подготовки учащихся в начальной школе зависит и уровень углубления знаний, навыков и художественного р</w:t>
      </w:r>
      <w:r w:rsidR="00FD31E8">
        <w:rPr>
          <w:rFonts w:ascii="Times New Roman" w:eastAsia="Times New Roman" w:hAnsi="Times New Roman" w:cs="Times New Roman"/>
          <w:sz w:val="28"/>
          <w:szCs w:val="24"/>
          <w:lang w:eastAsia="ru-RU"/>
        </w:rPr>
        <w:t>азвития учащихся средней школы.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В отличие от начальной школы, где изучалось всё многоголосие видов пространственных искусств в их синкретическом единстве, средняя школа построена по принципу углублённого изучения</w:t>
      </w:r>
      <w:r w:rsidR="00FD31E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каждой группы видов искусства.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 xml:space="preserve">Пятый класс посвящён группе декоративных искусств, в которых сохраняется наглядный для детей практический смысл, связь с фольклором и сказкой, с национальными и народными корнями искусства. </w:t>
      </w:r>
      <w:r w:rsidR="00FD31E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А также включаются задания, связанные с различными жанрами изобразительного искусства. 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Конкретное решение программы этого года требует акцентировки местных художественных традиций и промыслов.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 xml:space="preserve">Шестой и седьмой классы </w:t>
      </w:r>
      <w:r w:rsidR="00FD31E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полностью 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посвящены изучению собственно изобразительного искусства. Здесь формируются основы грамоты художественного изображения, понимания основ изобразительного языка. Изучая язык искусства, мы сталкиваемся с его бесконечной изменчивостью в истории искусства. </w:t>
      </w:r>
    </w:p>
    <w:p w:rsidR="00086638" w:rsidRPr="00086638" w:rsidRDefault="009264AD" w:rsidP="0008663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Искусство обостряет способность чувствовать, сопереживать, входить в чужие миры, учит живому ощущению жизни, даёт проникновение в иной человеческий опыт и этим преображает жизнь собственную. Понимание искусства - это большая работа, требующая и знаний и умений. Поэтому роль собственно изобразительных искусств в жизни общества и человека можно сравнить с ролью фундаментальных наук по отношению к </w:t>
      </w:r>
      <w:proofErr w:type="gramStart"/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прикладным</w:t>
      </w:r>
      <w:proofErr w:type="gramEnd"/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 xml:space="preserve">Программа средней школы выражает логику развития содержания изучаемого материала. Овладение художественными навыками и знаниями строится </w:t>
      </w:r>
      <w:proofErr w:type="spellStart"/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>поступенчато</w:t>
      </w:r>
      <w:proofErr w:type="spellEnd"/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. Программа при внимательном изучении даёт широкие возможности для проявления индивидуальности учителя с учётом особенности региона. Необходимо постоянно иметь в виду структурную целостность программы, основные цели и задачи каждого этапа, обеспечивающие непрерывность поступательного развития учащихся. </w:t>
      </w:r>
    </w:p>
    <w:p w:rsidR="00086638" w:rsidRDefault="00086638" w:rsidP="0008663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Горяева Н. А., Островская О. В. Изобразительное искусство. Декоративно-прикладное искусство в жизни человека: Учебник для 5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кл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2008 </w:t>
      </w:r>
    </w:p>
    <w:p w:rsidR="00086638" w:rsidRPr="00421E0E" w:rsidRDefault="00086638" w:rsidP="0008663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Неменская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Л. А. Изобразитель</w:t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ное искусство. Искусство в жизни человека: Учебник для 6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кл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. 2008</w:t>
      </w:r>
    </w:p>
    <w:p w:rsidR="00086638" w:rsidRDefault="00086638" w:rsidP="0008663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Питерских</w:t>
      </w:r>
      <w:proofErr w:type="gram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А. С., Гуров Г. Е. Изобразительное искус</w:t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ство. Дизайн и архитектура в жизни человека: 7-8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кл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.: учеб</w:t>
      </w:r>
      <w:proofErr w:type="gram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proofErr w:type="gram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ля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общеобразоват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. учреждений.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М.: Просвещение,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2010</w:t>
      </w:r>
    </w:p>
    <w:p w:rsidR="00086638" w:rsidRDefault="00086638" w:rsidP="0008663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24"/>
          <w:lang w:eastAsia="ru-RU"/>
        </w:rPr>
      </w:pPr>
    </w:p>
    <w:p w:rsidR="00D36E42" w:rsidRDefault="00086638" w:rsidP="0008663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32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24"/>
          <w:lang w:eastAsia="ru-RU"/>
        </w:rPr>
        <w:t>Основное содержание программы «</w:t>
      </w:r>
      <w:r w:rsidRPr="00086638">
        <w:rPr>
          <w:rFonts w:ascii="Times New Roman" w:eastAsia="Times New Roman" w:hAnsi="Times New Roman" w:cs="Times New Roman"/>
          <w:b/>
          <w:bCs/>
          <w:sz w:val="32"/>
          <w:szCs w:val="24"/>
          <w:lang w:eastAsia="ru-RU"/>
        </w:rPr>
        <w:t xml:space="preserve">Изобразительное </w:t>
      </w:r>
      <w:r>
        <w:rPr>
          <w:rFonts w:ascii="Times New Roman" w:eastAsia="Times New Roman" w:hAnsi="Times New Roman" w:cs="Times New Roman"/>
          <w:b/>
          <w:bCs/>
          <w:sz w:val="32"/>
          <w:szCs w:val="24"/>
          <w:lang w:eastAsia="ru-RU"/>
        </w:rPr>
        <w:t>искусство</w:t>
      </w:r>
      <w:r w:rsidRPr="00086638">
        <w:rPr>
          <w:rFonts w:ascii="Times New Roman" w:eastAsia="Times New Roman" w:hAnsi="Times New Roman" w:cs="Times New Roman"/>
          <w:b/>
          <w:bCs/>
          <w:sz w:val="32"/>
          <w:szCs w:val="24"/>
          <w:lang w:eastAsia="ru-RU"/>
        </w:rPr>
        <w:t>»</w:t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bCs/>
          <w:sz w:val="32"/>
          <w:szCs w:val="24"/>
          <w:lang w:eastAsia="ru-RU"/>
        </w:rPr>
        <w:t>в 5-7 классах средней общеобразовательной школы</w:t>
      </w:r>
      <w:r w:rsidRPr="00086638">
        <w:rPr>
          <w:rFonts w:ascii="Times New Roman" w:eastAsia="Times New Roman" w:hAnsi="Times New Roman" w:cs="Times New Roman"/>
          <w:sz w:val="32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V КЛАСС (34</w:t>
      </w:r>
      <w:r w:rsidRPr="00421E0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ч) ДЕКОРАТИВНО-ПРИКЛАДНОЕ ИСКУССТВО В ЖИЗНИ ЧЕЛОВЕКА</w:t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I четверть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. </w:t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Древние корни народного искусства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Древние образы в народном искусстве. Декор русской избы. Внутренний мир русской избы. Русский быт в прошлые века.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 xml:space="preserve">Конструкция, декор предметов народного быта и труда. Образы и мотивы в 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>орнаментах</w:t>
      </w:r>
      <w:r w:rsidRPr="00086638">
        <w:rPr>
          <w:rFonts w:ascii="Times New Roman" w:eastAsia="Times New Roman" w:hAnsi="Times New Roman" w:cs="Times New Roman"/>
          <w:sz w:val="32"/>
          <w:szCs w:val="24"/>
          <w:lang w:eastAsia="ru-RU"/>
        </w:rPr>
        <w:t xml:space="preserve"> 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>русской народной вышивки Народный праздничный костюм Народные праздничные обряды (обобщение темы)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II четверть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. </w:t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Связь времен в народном искусстве</w:t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Древние образы в современных народных игрушках Искусство Гжели. Истоки и современное развитие промысла Искусство Городца. Истоки и современное развитие промысла Искусство </w:t>
      </w:r>
      <w:proofErr w:type="spellStart"/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>Жостова</w:t>
      </w:r>
      <w:proofErr w:type="spellEnd"/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>. Истоки и современное развитие промысла Роль народных художественных промыслов в современной жизни (обобщение темы)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III четверть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. </w:t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Декор — человек, общество, время</w:t>
      </w:r>
      <w:proofErr w:type="gramStart"/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>З</w:t>
      </w:r>
      <w:proofErr w:type="gramEnd"/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>ачем людям украшения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Декор и положение человека в обществе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Одежда говорит о человеке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О чем рассказывают гербы и эмблемы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Роль декоративного искусства в жизни человека и общества (обобщение темы)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IV четверть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. </w:t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Декоративное искусство в современном мире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Современное выставочное искусство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Ты сам — мастер декоративно-прикладного искусства. Созда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softHyphen/>
        <w:t>ние декоративной работы в материале.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VI КЛАСС (34</w:t>
      </w:r>
      <w:r w:rsidRPr="00421E0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ч) </w:t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ИЗОБРАЗИТЕЛЬНОЕ ИСКУССТВО В ЖИЗНИ ЧЕЛОВЕКА</w:t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I четверть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. </w:t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Виды изобразительного искусства и основы образного языка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Изобразительное искусство в семье пластических искусств Рисунок — основа изобразительного творчества Линия и ее выразительные возможности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 xml:space="preserve">Пятно как средство выражения. Композиция как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ритм пятен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 xml:space="preserve">Цвет. Основы </w:t>
      </w:r>
      <w:proofErr w:type="spellStart"/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цветови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>дения</w:t>
      </w:r>
      <w:proofErr w:type="spellEnd"/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Цвет в произведениях живописи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Объемные изображения в скульптуре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Основы языка изображения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lastRenderedPageBreak/>
        <w:t>II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четверть.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Мир наших вещей. Натюрморт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Реальность и фантазия в творчестве художника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Изображение предметного мира — натюрморт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Понятие формы. Многообразие форм окружающего мира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Изображение объема на плоскости и линейная перспектива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Освещение. Свет и тень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Натюрмо</w:t>
      </w:r>
      <w:proofErr w:type="gramStart"/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>рт в гр</w:t>
      </w:r>
      <w:proofErr w:type="gramEnd"/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>афике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Цвет в натюрморте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Выразительные возможности натюрморта (обобщение темы)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III четверть.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Вглядываясь в человека. Портрет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Образ человека — главная тема искусства Конструкция головы человека и ее пропорции Изображение головы человека в пространстве Графический портретный рисунок и выразительность образа человека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Портрет в скульптуре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Сатирические образы человека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Образные возможности освещения в портрете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Портрет в живописи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Роль цвета в портрете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Великие портретисты (обобщение темы)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IV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четверть.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Человек и пространство в изобразительном искусстве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Жанры в изобразительном искусстве Изображение пространства Правила линейной и воздушной перспективы Пейзаж — большой мир. Организация изображаемого прост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softHyphen/>
        <w:t>ранства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Пейзаж-настроение. Природа и художник Городской пейзаж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Выразительные возможности изобразительного искусства. Язык и смысл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VII КЛАСС (34</w:t>
      </w:r>
      <w:r w:rsidRPr="00421E0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ч)</w:t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ИЗОБРАЗИТЕЛЬНОЕ ИСКУССТВО В ЖИЗНИ ЧЕЛОВЕКА</w:t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I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четверть.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Изображение фигуры человека и образ человека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Изображение фигуры человека в истории искусства Пропорции и строение фигуры человека Лепка фигуры человека Набросок фигуры человека с натуры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Понимание красоты человека в европейском и русском ис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softHyphen/>
        <w:t>кусстве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II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четверть.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Поэзия повседневности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Поэзия повседневной жизни в искусстве разных народов Тематическая картина. Бытовой и исторический жанры Сюжет и содержание в картине Жизнь каждого дня — большая тема в искусстве Жизнь в моем городе в прошлых веках (историческая тема в бытовом жанре)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Праздник и карнавал в изобразительном искусстве (тема празд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softHyphen/>
        <w:t>ника в бытовом жанре)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III четверть.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Великие темы жизни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Исторические темы и мифологические темы в искусстве раз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softHyphen/>
        <w:t>ных эпох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Тематическая картина в русском искусстве XIX века Процесс работы над тематической картиной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Библейские темы в изобразительном искусстве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Монументальная скульптура и образ истории народа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Место и роль картины в искусстве XX века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IV четверть.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Реальность жизни и художественный образ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Искусство иллюстрации. Слово и изображение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Конструктивное и декоративное начало в изобразительном ис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softHyphen/>
        <w:t>кусстве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Зрительские умения и их значение для современного человека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История искусства и история человечества. Стиль и направле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softHyphen/>
        <w:t xml:space="preserve">ние в 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>изобразительном искусстве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Личность художника и мир его времени в произведениях ис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softHyphen/>
        <w:t>кусства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Крупнейшие музеи изобразительного искусства и их роль в культуре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Художественно-творческие проекты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Художественно-творческие проекты</w:t>
      </w:r>
      <w:proofErr w:type="gramStart"/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Д</w:t>
      </w:r>
      <w:proofErr w:type="gramEnd"/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>ля завершения материала по изобразительному искусству возможен метод творческих проектов, когда группа учеников или один ученик выбирают и утверждают тему и работают над ней в течение четверти, получая на занятиях консультации от педаго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softHyphen/>
        <w:t>га и защищая впоследствии завершенный проект. Это могут быть как художественные композиции в разных материалах, так и подготовленный альбом с материалом на определенную тему по изо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softHyphen/>
        <w:t>бразительному искусству. Варианты тем для творческого проекта: «Жизнь в моем городе столетие назад», «Иллюстрации к люби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softHyphen/>
        <w:t>мому литературному произведению» и т. п.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t>Этапы работы над проектом: замысел, эскизы, обсуждение идеи проекта, сбор материала, развитие идеи и уточнение эски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softHyphen/>
        <w:t>зов, исполнение проекта. Работа может готовиться дома.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  <w:t>Материал — по выбору учащихся в соответствии с содержа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softHyphen/>
        <w:t>нием проекта.</w:t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  <w:r w:rsidRPr="00086638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</w:p>
    <w:p w:rsidR="00D36E42" w:rsidRDefault="00D36E42" w:rsidP="0008663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32"/>
          <w:szCs w:val="24"/>
          <w:lang w:eastAsia="ru-RU"/>
        </w:rPr>
      </w:pPr>
    </w:p>
    <w:p w:rsidR="00D36E42" w:rsidRDefault="00D36E42" w:rsidP="0008663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32"/>
          <w:szCs w:val="24"/>
          <w:lang w:eastAsia="ru-RU"/>
        </w:rPr>
      </w:pPr>
    </w:p>
    <w:p w:rsidR="00D36E42" w:rsidRDefault="00D36E42" w:rsidP="0008663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2"/>
          <w:szCs w:val="24"/>
          <w:lang w:eastAsia="ru-RU"/>
        </w:rPr>
      </w:pPr>
    </w:p>
    <w:p w:rsidR="00D36E42" w:rsidRDefault="00D36E42" w:rsidP="0008663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2"/>
          <w:szCs w:val="24"/>
          <w:lang w:eastAsia="ru-RU"/>
        </w:rPr>
      </w:pPr>
    </w:p>
    <w:p w:rsidR="00D36E42" w:rsidRDefault="00D36E42" w:rsidP="0008663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2"/>
          <w:szCs w:val="24"/>
          <w:lang w:eastAsia="ru-RU"/>
        </w:rPr>
      </w:pPr>
    </w:p>
    <w:p w:rsidR="00D36E42" w:rsidRDefault="00D36E42" w:rsidP="0008663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2"/>
          <w:szCs w:val="24"/>
          <w:lang w:eastAsia="ru-RU"/>
        </w:rPr>
      </w:pPr>
    </w:p>
    <w:p w:rsidR="00D36E42" w:rsidRDefault="00D36E42" w:rsidP="0008663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2"/>
          <w:szCs w:val="24"/>
          <w:lang w:eastAsia="ru-RU"/>
        </w:rPr>
      </w:pPr>
    </w:p>
    <w:p w:rsidR="00D36E42" w:rsidRDefault="00D36E42" w:rsidP="00D36E42">
      <w:pPr>
        <w:jc w:val="center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Муниципальное образовательное учреждение</w:t>
      </w:r>
    </w:p>
    <w:p w:rsidR="00D36E42" w:rsidRDefault="00D36E42" w:rsidP="00D36E42">
      <w:pPr>
        <w:jc w:val="center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lastRenderedPageBreak/>
        <w:t>«Ряжская средняя общеобразовательная школа № 2»</w:t>
      </w:r>
    </w:p>
    <w:p w:rsidR="00D36E42" w:rsidRDefault="00D36E42" w:rsidP="00D36E42">
      <w:pPr>
        <w:jc w:val="center"/>
        <w:rPr>
          <w:rFonts w:ascii="Calibri" w:eastAsia="Calibri" w:hAnsi="Calibri" w:cs="Times New Roman"/>
        </w:rPr>
      </w:pPr>
    </w:p>
    <w:p w:rsidR="00D36E42" w:rsidRDefault="00D36E42" w:rsidP="00D36E42">
      <w:pPr>
        <w:rPr>
          <w:rFonts w:ascii="Calibri" w:eastAsia="Calibri" w:hAnsi="Calibri" w:cs="Times New Roman"/>
        </w:rPr>
      </w:pPr>
    </w:p>
    <w:p w:rsidR="00D36E42" w:rsidRDefault="00D36E42" w:rsidP="00D36E42">
      <w:pPr>
        <w:jc w:val="center"/>
        <w:rPr>
          <w:rFonts w:ascii="Calibri" w:eastAsia="Calibri" w:hAnsi="Calibri" w:cs="Times New Roman"/>
        </w:rPr>
      </w:pPr>
    </w:p>
    <w:p w:rsidR="00D36E42" w:rsidRPr="00473DA7" w:rsidRDefault="00D36E42" w:rsidP="00D36E42">
      <w:pPr>
        <w:jc w:val="center"/>
        <w:rPr>
          <w:rFonts w:ascii="Calibri" w:eastAsia="Calibri" w:hAnsi="Calibri" w:cs="Times New Roman"/>
          <w:b/>
          <w:sz w:val="28"/>
          <w:szCs w:val="28"/>
        </w:rPr>
      </w:pPr>
      <w:r w:rsidRPr="00473DA7">
        <w:rPr>
          <w:rFonts w:ascii="Calibri" w:eastAsia="Calibri" w:hAnsi="Calibri" w:cs="Times New Roman"/>
          <w:b/>
          <w:sz w:val="28"/>
          <w:szCs w:val="28"/>
        </w:rPr>
        <w:t>КАЛЕНДАРНО-ТЕМАТИЧЕСКОЕ ПЛАНИРОВАНИЕ</w:t>
      </w:r>
    </w:p>
    <w:p w:rsidR="00D36E42" w:rsidRPr="00473DA7" w:rsidRDefault="00D36E42" w:rsidP="00D36E42">
      <w:pPr>
        <w:jc w:val="center"/>
        <w:rPr>
          <w:rFonts w:ascii="Calibri" w:eastAsia="Calibri" w:hAnsi="Calibri" w:cs="Times New Roman"/>
          <w:b/>
          <w:sz w:val="28"/>
          <w:szCs w:val="28"/>
        </w:rPr>
      </w:pPr>
      <w:r w:rsidRPr="00473DA7">
        <w:rPr>
          <w:rFonts w:ascii="Calibri" w:eastAsia="Calibri" w:hAnsi="Calibri" w:cs="Times New Roman"/>
          <w:b/>
          <w:sz w:val="28"/>
          <w:szCs w:val="28"/>
        </w:rPr>
        <w:t>УРОКОВ ИЗОБРАЗИТЕЛЬНОГО ИСКУССТВА</w:t>
      </w:r>
    </w:p>
    <w:p w:rsidR="00D36E42" w:rsidRPr="00473DA7" w:rsidRDefault="00D36E42" w:rsidP="00D36E42">
      <w:pPr>
        <w:jc w:val="center"/>
        <w:rPr>
          <w:rFonts w:ascii="Calibri" w:eastAsia="Calibri" w:hAnsi="Calibri" w:cs="Times New Roman"/>
          <w:b/>
          <w:sz w:val="28"/>
          <w:szCs w:val="28"/>
        </w:rPr>
      </w:pPr>
      <w:r>
        <w:rPr>
          <w:b/>
          <w:sz w:val="28"/>
          <w:szCs w:val="28"/>
        </w:rPr>
        <w:t>НА 2013-2014</w:t>
      </w:r>
      <w:r w:rsidRPr="00473DA7">
        <w:rPr>
          <w:rFonts w:ascii="Calibri" w:eastAsia="Calibri" w:hAnsi="Calibri" w:cs="Times New Roman"/>
          <w:b/>
          <w:sz w:val="28"/>
          <w:szCs w:val="28"/>
        </w:rPr>
        <w:t xml:space="preserve"> УЧЕБНЫЙ ГОД</w:t>
      </w:r>
    </w:p>
    <w:p w:rsidR="00D36E42" w:rsidRPr="00473DA7" w:rsidRDefault="00D36E42" w:rsidP="00D36E42">
      <w:pPr>
        <w:jc w:val="center"/>
        <w:rPr>
          <w:rFonts w:ascii="Calibri" w:eastAsia="Calibri" w:hAnsi="Calibri" w:cs="Times New Roman"/>
          <w:b/>
          <w:sz w:val="28"/>
          <w:szCs w:val="28"/>
        </w:rPr>
      </w:pPr>
    </w:p>
    <w:p w:rsidR="00D36E42" w:rsidRDefault="00D36E42" w:rsidP="00D36E42">
      <w:pPr>
        <w:jc w:val="center"/>
        <w:rPr>
          <w:rFonts w:ascii="Calibri" w:eastAsia="Calibri" w:hAnsi="Calibri" w:cs="Times New Roman"/>
        </w:rPr>
      </w:pPr>
    </w:p>
    <w:p w:rsidR="00D36E42" w:rsidRDefault="00D36E42" w:rsidP="00D36E42">
      <w:pPr>
        <w:rPr>
          <w:rFonts w:ascii="Calibri" w:eastAsia="Calibri" w:hAnsi="Calibri" w:cs="Times New Roman"/>
        </w:rPr>
      </w:pPr>
    </w:p>
    <w:p w:rsidR="00D36E42" w:rsidRDefault="00D36E42" w:rsidP="00D36E42">
      <w:pPr>
        <w:jc w:val="center"/>
        <w:rPr>
          <w:rFonts w:ascii="Calibri" w:eastAsia="Calibri" w:hAnsi="Calibri" w:cs="Times New Roman"/>
        </w:rPr>
      </w:pPr>
    </w:p>
    <w:p w:rsidR="00D36E42" w:rsidRPr="00473DA7" w:rsidRDefault="00D36E42" w:rsidP="00D36E42">
      <w:pPr>
        <w:jc w:val="right"/>
        <w:rPr>
          <w:rFonts w:ascii="Calibri" w:eastAsia="Calibri" w:hAnsi="Calibri" w:cs="Times New Roman"/>
          <w:b/>
          <w:sz w:val="28"/>
          <w:szCs w:val="28"/>
        </w:rPr>
      </w:pPr>
      <w:r w:rsidRPr="00473DA7">
        <w:rPr>
          <w:rFonts w:ascii="Calibri" w:eastAsia="Calibri" w:hAnsi="Calibri" w:cs="Times New Roman"/>
          <w:b/>
          <w:sz w:val="28"/>
          <w:szCs w:val="28"/>
        </w:rPr>
        <w:t>Учитель ИЗО и черчения:</w:t>
      </w:r>
    </w:p>
    <w:p w:rsidR="00D36E42" w:rsidRPr="00473DA7" w:rsidRDefault="00D36E42" w:rsidP="00D36E42">
      <w:pPr>
        <w:jc w:val="right"/>
        <w:rPr>
          <w:rFonts w:ascii="Arial Black" w:eastAsia="Calibri" w:hAnsi="Arial Black" w:cs="Times New Roman"/>
        </w:rPr>
      </w:pPr>
      <w:r w:rsidRPr="00473DA7">
        <w:rPr>
          <w:rFonts w:ascii="Arial Black" w:eastAsia="Calibri" w:hAnsi="Arial Black" w:cs="Times New Roman"/>
        </w:rPr>
        <w:t xml:space="preserve">АФОНИНА </w:t>
      </w:r>
    </w:p>
    <w:p w:rsidR="00D36E42" w:rsidRPr="00473DA7" w:rsidRDefault="00D36E42" w:rsidP="00D36E42">
      <w:pPr>
        <w:jc w:val="right"/>
        <w:rPr>
          <w:rFonts w:ascii="Arial Black" w:eastAsia="Calibri" w:hAnsi="Arial Black" w:cs="Times New Roman"/>
        </w:rPr>
      </w:pPr>
      <w:r>
        <w:rPr>
          <w:rFonts w:ascii="Arial Black" w:hAnsi="Arial Black"/>
        </w:rPr>
        <w:t>ОЛЬГА  АЛЕКСАНДРОВНА</w:t>
      </w:r>
    </w:p>
    <w:p w:rsidR="00D36E42" w:rsidRPr="00473DA7" w:rsidRDefault="00D36E42" w:rsidP="00D36E42">
      <w:pPr>
        <w:jc w:val="center"/>
        <w:rPr>
          <w:rFonts w:ascii="Arial Black" w:eastAsia="Calibri" w:hAnsi="Arial Black" w:cs="Times New Roman"/>
        </w:rPr>
      </w:pPr>
    </w:p>
    <w:p w:rsidR="00D36E42" w:rsidRDefault="00D36E42" w:rsidP="00D36E42">
      <w:pPr>
        <w:jc w:val="center"/>
        <w:rPr>
          <w:rFonts w:ascii="Calibri" w:eastAsia="Calibri" w:hAnsi="Calibri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-556260</wp:posOffset>
            </wp:positionH>
            <wp:positionV relativeFrom="paragraph">
              <wp:posOffset>384175</wp:posOffset>
            </wp:positionV>
            <wp:extent cx="1158240" cy="1544955"/>
            <wp:effectExtent l="19050" t="0" r="3810" b="0"/>
            <wp:wrapTight wrapText="bothSides">
              <wp:wrapPolygon edited="0">
                <wp:start x="-355" y="0"/>
                <wp:lineTo x="-355" y="21307"/>
                <wp:lineTo x="21671" y="21307"/>
                <wp:lineTo x="21671" y="0"/>
                <wp:lineTo x="-355" y="0"/>
              </wp:wrapPolygon>
            </wp:wrapTight>
            <wp:docPr id="62" name="Рисунок 2" descr="DSC00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SC00468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8240" cy="1544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36E42" w:rsidRDefault="00D36E42" w:rsidP="00D36E42">
      <w:pPr>
        <w:rPr>
          <w:rFonts w:ascii="Calibri" w:eastAsia="Calibri" w:hAnsi="Calibri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3375660</wp:posOffset>
            </wp:positionH>
            <wp:positionV relativeFrom="paragraph">
              <wp:posOffset>8255</wp:posOffset>
            </wp:positionV>
            <wp:extent cx="2171700" cy="1635760"/>
            <wp:effectExtent l="19050" t="0" r="0" b="0"/>
            <wp:wrapTight wrapText="bothSides">
              <wp:wrapPolygon edited="0">
                <wp:start x="-189" y="0"/>
                <wp:lineTo x="-189" y="21382"/>
                <wp:lineTo x="21600" y="21382"/>
                <wp:lineTo x="21600" y="0"/>
                <wp:lineTo x="-189" y="0"/>
              </wp:wrapPolygon>
            </wp:wrapTight>
            <wp:docPr id="61" name="Рисунок 5" descr="DSC00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SC0054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635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1775460</wp:posOffset>
            </wp:positionH>
            <wp:positionV relativeFrom="paragraph">
              <wp:posOffset>8255</wp:posOffset>
            </wp:positionV>
            <wp:extent cx="1285240" cy="1714500"/>
            <wp:effectExtent l="19050" t="19050" r="10160" b="19050"/>
            <wp:wrapTight wrapText="bothSides">
              <wp:wrapPolygon edited="0">
                <wp:start x="-320" y="-240"/>
                <wp:lineTo x="-320" y="21840"/>
                <wp:lineTo x="21771" y="21840"/>
                <wp:lineTo x="21771" y="-240"/>
                <wp:lineTo x="-320" y="-240"/>
              </wp:wrapPolygon>
            </wp:wrapTight>
            <wp:docPr id="60" name="Рисунок 4" descr="DSC00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SC0053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240" cy="17145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175260</wp:posOffset>
            </wp:positionH>
            <wp:positionV relativeFrom="paragraph">
              <wp:posOffset>8255</wp:posOffset>
            </wp:positionV>
            <wp:extent cx="1285240" cy="1714500"/>
            <wp:effectExtent l="19050" t="0" r="0" b="0"/>
            <wp:wrapTight wrapText="bothSides">
              <wp:wrapPolygon edited="0">
                <wp:start x="-320" y="0"/>
                <wp:lineTo x="-320" y="21360"/>
                <wp:lineTo x="21451" y="21360"/>
                <wp:lineTo x="21451" y="0"/>
                <wp:lineTo x="-320" y="0"/>
              </wp:wrapPolygon>
            </wp:wrapTight>
            <wp:docPr id="59" name="Рисунок 3" descr="DSC00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SC0047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24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Times New Roman"/>
        </w:rPr>
        <w:t xml:space="preserve"> </w:t>
      </w:r>
    </w:p>
    <w:p w:rsidR="00D36E42" w:rsidRDefault="00D36E42" w:rsidP="00D36E42">
      <w:pPr>
        <w:tabs>
          <w:tab w:val="left" w:pos="375"/>
        </w:tabs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ab/>
        <w:t xml:space="preserve">      живопись                                                рисунок                                    композиция                                     </w:t>
      </w:r>
    </w:p>
    <w:p w:rsidR="00D36E42" w:rsidRPr="00D36E42" w:rsidRDefault="00D36E42" w:rsidP="00D36E42">
      <w:pPr>
        <w:rPr>
          <w:rFonts w:ascii="Calibri" w:eastAsia="Calibri" w:hAnsi="Calibri" w:cs="Times New Roman"/>
          <w:sz w:val="24"/>
          <w:szCs w:val="28"/>
        </w:rPr>
      </w:pPr>
      <w:r w:rsidRPr="00D36E42">
        <w:rPr>
          <w:rFonts w:ascii="Calibri" w:eastAsia="Calibri" w:hAnsi="Calibri" w:cs="Times New Roman"/>
          <w:sz w:val="24"/>
          <w:szCs w:val="28"/>
        </w:rPr>
        <w:t xml:space="preserve">Разработано на основе программы Б. М. </w:t>
      </w:r>
      <w:proofErr w:type="spellStart"/>
      <w:r w:rsidRPr="00D36E42">
        <w:rPr>
          <w:rFonts w:ascii="Calibri" w:eastAsia="Calibri" w:hAnsi="Calibri" w:cs="Times New Roman"/>
          <w:sz w:val="24"/>
          <w:szCs w:val="28"/>
        </w:rPr>
        <w:t>Неменского</w:t>
      </w:r>
      <w:proofErr w:type="spellEnd"/>
      <w:r w:rsidRPr="00D36E42">
        <w:rPr>
          <w:rFonts w:ascii="Calibri" w:eastAsia="Calibri" w:hAnsi="Calibri" w:cs="Times New Roman"/>
          <w:sz w:val="24"/>
          <w:szCs w:val="28"/>
        </w:rPr>
        <w:t>,</w:t>
      </w:r>
      <w:r>
        <w:rPr>
          <w:sz w:val="24"/>
          <w:szCs w:val="28"/>
        </w:rPr>
        <w:t xml:space="preserve"> </w:t>
      </w:r>
      <w:r w:rsidRPr="00D36E42">
        <w:rPr>
          <w:rFonts w:ascii="Calibri" w:eastAsia="Calibri" w:hAnsi="Calibri" w:cs="Times New Roman"/>
          <w:sz w:val="24"/>
          <w:szCs w:val="28"/>
        </w:rPr>
        <w:t xml:space="preserve">совместно с программой Т. Я. </w:t>
      </w:r>
      <w:proofErr w:type="spellStart"/>
      <w:r w:rsidRPr="00D36E42">
        <w:rPr>
          <w:rFonts w:ascii="Calibri" w:eastAsia="Calibri" w:hAnsi="Calibri" w:cs="Times New Roman"/>
          <w:sz w:val="24"/>
          <w:szCs w:val="28"/>
        </w:rPr>
        <w:t>Шпикаловой</w:t>
      </w:r>
      <w:proofErr w:type="spellEnd"/>
      <w:r w:rsidRPr="00D36E42">
        <w:rPr>
          <w:rFonts w:ascii="Calibri" w:eastAsia="Calibri" w:hAnsi="Calibri" w:cs="Times New Roman"/>
          <w:sz w:val="24"/>
          <w:szCs w:val="28"/>
        </w:rPr>
        <w:t>.</w:t>
      </w:r>
      <w:r>
        <w:rPr>
          <w:sz w:val="24"/>
          <w:szCs w:val="28"/>
        </w:rPr>
        <w:t xml:space="preserve"> </w:t>
      </w:r>
      <w:r>
        <w:rPr>
          <w:rFonts w:ascii="Calibri" w:eastAsia="Calibri" w:hAnsi="Calibri" w:cs="Times New Roman"/>
        </w:rPr>
        <w:t>Рекомендовано министерством просвещения,</w:t>
      </w:r>
      <w:r>
        <w:rPr>
          <w:sz w:val="24"/>
          <w:szCs w:val="28"/>
        </w:rPr>
        <w:t xml:space="preserve"> </w:t>
      </w:r>
      <w:r>
        <w:rPr>
          <w:rFonts w:ascii="Calibri" w:eastAsia="Calibri" w:hAnsi="Calibri" w:cs="Times New Roman"/>
        </w:rPr>
        <w:t>Издательство «Учитель» 2007 год.</w:t>
      </w:r>
    </w:p>
    <w:p w:rsidR="00D36E42" w:rsidRDefault="00D36E42" w:rsidP="00D36E42">
      <w:pPr>
        <w:jc w:val="center"/>
        <w:rPr>
          <w:b/>
          <w:sz w:val="28"/>
          <w:szCs w:val="28"/>
        </w:rPr>
      </w:pPr>
    </w:p>
    <w:p w:rsidR="00D36E42" w:rsidRPr="0031530A" w:rsidRDefault="00D36E42" w:rsidP="00D36E42">
      <w:pPr>
        <w:jc w:val="center"/>
        <w:rPr>
          <w:rFonts w:ascii="Calibri" w:eastAsia="Calibri" w:hAnsi="Calibri" w:cs="Times New Roman"/>
          <w:sz w:val="28"/>
          <w:szCs w:val="28"/>
        </w:rPr>
      </w:pPr>
      <w:r w:rsidRPr="00A96B72">
        <w:rPr>
          <w:rFonts w:ascii="Calibri" w:eastAsia="Calibri" w:hAnsi="Calibri" w:cs="Times New Roman"/>
          <w:b/>
          <w:sz w:val="28"/>
          <w:szCs w:val="28"/>
        </w:rPr>
        <w:t xml:space="preserve">5 класс – </w:t>
      </w:r>
      <w:r w:rsidRPr="0031530A">
        <w:rPr>
          <w:rFonts w:ascii="Calibri" w:eastAsia="Calibri" w:hAnsi="Calibri" w:cs="Times New Roman"/>
          <w:sz w:val="28"/>
          <w:szCs w:val="28"/>
        </w:rPr>
        <w:t>1 час в неделю</w:t>
      </w:r>
    </w:p>
    <w:tbl>
      <w:tblPr>
        <w:tblStyle w:val="a3"/>
        <w:tblpPr w:leftFromText="180" w:rightFromText="180" w:vertAnchor="text" w:horzAnchor="page" w:tblpX="514" w:tblpY="182"/>
        <w:tblW w:w="10989" w:type="dxa"/>
        <w:tblLayout w:type="fixed"/>
        <w:tblLook w:val="01E0"/>
      </w:tblPr>
      <w:tblGrid>
        <w:gridCol w:w="465"/>
        <w:gridCol w:w="1260"/>
        <w:gridCol w:w="1803"/>
        <w:gridCol w:w="4278"/>
        <w:gridCol w:w="1978"/>
        <w:gridCol w:w="47"/>
        <w:gridCol w:w="1158"/>
      </w:tblGrid>
      <w:tr w:rsidR="00D36E42" w:rsidTr="00AF69D2">
        <w:trPr>
          <w:trHeight w:val="790"/>
        </w:trPr>
        <w:tc>
          <w:tcPr>
            <w:tcW w:w="465" w:type="dxa"/>
          </w:tcPr>
          <w:p w:rsidR="00D36E42" w:rsidRDefault="00D36E42" w:rsidP="00AF69D2">
            <w:pPr>
              <w:jc w:val="center"/>
            </w:pPr>
            <w:r>
              <w:lastRenderedPageBreak/>
              <w:t>№</w:t>
            </w:r>
          </w:p>
          <w:p w:rsidR="00D36E42" w:rsidRDefault="00D36E42" w:rsidP="00AF69D2">
            <w:pPr>
              <w:jc w:val="center"/>
            </w:pPr>
            <w:proofErr w:type="spellStart"/>
            <w:proofErr w:type="gramStart"/>
            <w:r>
              <w:t>п</w:t>
            </w:r>
            <w:proofErr w:type="spellEnd"/>
            <w:proofErr w:type="gramEnd"/>
            <w:r>
              <w:t>/</w:t>
            </w:r>
            <w:proofErr w:type="spellStart"/>
            <w:r>
              <w:t>п</w:t>
            </w:r>
            <w:proofErr w:type="spellEnd"/>
          </w:p>
        </w:tc>
        <w:tc>
          <w:tcPr>
            <w:tcW w:w="1260" w:type="dxa"/>
          </w:tcPr>
          <w:p w:rsidR="00D36E42" w:rsidRDefault="00D36E42" w:rsidP="00AF69D2">
            <w:pPr>
              <w:jc w:val="center"/>
            </w:pPr>
            <w:r>
              <w:t>месяц</w:t>
            </w:r>
          </w:p>
        </w:tc>
        <w:tc>
          <w:tcPr>
            <w:tcW w:w="1803" w:type="dxa"/>
          </w:tcPr>
          <w:p w:rsidR="00D36E42" w:rsidRDefault="00D36E42" w:rsidP="00AF69D2">
            <w:pPr>
              <w:jc w:val="center"/>
            </w:pPr>
            <w:r>
              <w:t>рисунки</w:t>
            </w:r>
          </w:p>
        </w:tc>
        <w:tc>
          <w:tcPr>
            <w:tcW w:w="4278" w:type="dxa"/>
          </w:tcPr>
          <w:p w:rsidR="00D36E42" w:rsidRDefault="00D36E42" w:rsidP="00AF69D2">
            <w:pPr>
              <w:jc w:val="center"/>
            </w:pPr>
            <w:r>
              <w:t>тема</w:t>
            </w:r>
          </w:p>
        </w:tc>
        <w:tc>
          <w:tcPr>
            <w:tcW w:w="1978" w:type="dxa"/>
          </w:tcPr>
          <w:p w:rsidR="00D36E42" w:rsidRDefault="00D36E42" w:rsidP="00AF69D2">
            <w:pPr>
              <w:jc w:val="center"/>
            </w:pPr>
            <w:r>
              <w:t>основные</w:t>
            </w:r>
          </w:p>
          <w:p w:rsidR="00D36E42" w:rsidRDefault="00D36E42" w:rsidP="00AF69D2">
            <w:pPr>
              <w:jc w:val="center"/>
            </w:pPr>
            <w:r>
              <w:t>понятия</w:t>
            </w:r>
          </w:p>
        </w:tc>
        <w:tc>
          <w:tcPr>
            <w:tcW w:w="1205" w:type="dxa"/>
            <w:gridSpan w:val="2"/>
          </w:tcPr>
          <w:p w:rsidR="00D36E42" w:rsidRDefault="00D36E42" w:rsidP="00AF69D2">
            <w:pPr>
              <w:jc w:val="center"/>
            </w:pPr>
            <w:r>
              <w:t>кол-во</w:t>
            </w:r>
          </w:p>
          <w:p w:rsidR="00D36E42" w:rsidRDefault="00D36E42" w:rsidP="00AF69D2">
            <w:pPr>
              <w:jc w:val="center"/>
            </w:pPr>
            <w:r>
              <w:t>часов</w:t>
            </w:r>
          </w:p>
        </w:tc>
      </w:tr>
      <w:tr w:rsidR="00D36E42" w:rsidTr="00AF69D2">
        <w:trPr>
          <w:trHeight w:val="8858"/>
        </w:trPr>
        <w:tc>
          <w:tcPr>
            <w:tcW w:w="465" w:type="dxa"/>
          </w:tcPr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  <w:r>
              <w:t>1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2</w:t>
            </w:r>
          </w:p>
          <w:p w:rsidR="00D36E42" w:rsidRPr="00DF77D6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  <w:r>
              <w:t>3.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4.</w:t>
            </w:r>
          </w:p>
          <w:p w:rsidR="00D36E42" w:rsidRPr="00312B02" w:rsidRDefault="00D36E42" w:rsidP="00AF69D2"/>
          <w:p w:rsidR="00D36E42" w:rsidRPr="00312B0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  <w:r>
              <w:t>5.</w:t>
            </w:r>
          </w:p>
          <w:p w:rsidR="00D36E42" w:rsidRPr="00AC716C" w:rsidRDefault="00D36E42" w:rsidP="00AF69D2"/>
          <w:p w:rsidR="00D36E42" w:rsidRPr="00AC716C" w:rsidRDefault="00D36E42" w:rsidP="00AF69D2"/>
          <w:p w:rsidR="00D36E42" w:rsidRPr="00AC716C" w:rsidRDefault="00D36E42" w:rsidP="00AF69D2"/>
          <w:p w:rsidR="00D36E42" w:rsidRPr="00AC716C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  <w:r>
              <w:t>6</w:t>
            </w:r>
          </w:p>
          <w:p w:rsidR="00D36E42" w:rsidRPr="00F220E8" w:rsidRDefault="00D36E42" w:rsidP="00AF69D2"/>
          <w:p w:rsidR="00D36E42" w:rsidRPr="00F220E8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Pr="00F5180A" w:rsidRDefault="00D36E42" w:rsidP="00AF69D2">
            <w:pPr>
              <w:jc w:val="center"/>
            </w:pPr>
            <w:r>
              <w:t>7</w:t>
            </w:r>
          </w:p>
        </w:tc>
        <w:tc>
          <w:tcPr>
            <w:tcW w:w="1260" w:type="dxa"/>
          </w:tcPr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сентябрь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сентябрь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сентябрь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сентябрь</w:t>
            </w:r>
          </w:p>
          <w:p w:rsidR="00D36E42" w:rsidRPr="00312B02" w:rsidRDefault="00D36E42" w:rsidP="00AF69D2"/>
          <w:p w:rsidR="00D36E42" w:rsidRPr="00312B02" w:rsidRDefault="00D36E42" w:rsidP="00AF69D2"/>
          <w:p w:rsidR="00D36E42" w:rsidRPr="00312B02" w:rsidRDefault="00D36E42" w:rsidP="00AF69D2"/>
          <w:p w:rsidR="00D36E42" w:rsidRDefault="00D36E42" w:rsidP="00AF69D2">
            <w:pPr>
              <w:jc w:val="center"/>
            </w:pPr>
            <w:r>
              <w:t>октябрь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Pr="00F5180A" w:rsidRDefault="00D36E42" w:rsidP="00AF69D2"/>
          <w:p w:rsidR="00D36E42" w:rsidRPr="00F5180A" w:rsidRDefault="00D36E42" w:rsidP="00AF69D2"/>
          <w:p w:rsidR="00D36E42" w:rsidRPr="00F5180A" w:rsidRDefault="00D36E42" w:rsidP="00AF69D2"/>
          <w:p w:rsidR="00D36E42" w:rsidRPr="00F5180A" w:rsidRDefault="00D36E42" w:rsidP="00AF69D2"/>
          <w:p w:rsidR="00D36E42" w:rsidRPr="00F5180A" w:rsidRDefault="00D36E42" w:rsidP="00AF69D2">
            <w:pPr>
              <w:jc w:val="center"/>
            </w:pPr>
            <w:r>
              <w:t>октябрь</w:t>
            </w:r>
          </w:p>
          <w:p w:rsidR="00D36E42" w:rsidRPr="00F5180A" w:rsidRDefault="00D36E42" w:rsidP="00AF69D2"/>
          <w:p w:rsidR="00D36E42" w:rsidRPr="00F5180A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Pr="00F5180A" w:rsidRDefault="00D36E42" w:rsidP="00AF69D2">
            <w:pPr>
              <w:jc w:val="center"/>
            </w:pPr>
            <w:r>
              <w:t>ноябрь</w:t>
            </w:r>
          </w:p>
        </w:tc>
        <w:tc>
          <w:tcPr>
            <w:tcW w:w="1803" w:type="dxa"/>
          </w:tcPr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47725" cy="571500"/>
                  <wp:effectExtent l="19050" t="0" r="9525" b="0"/>
                  <wp:docPr id="1" name="Рисунок 1" descr="P10000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10000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7071" t="5861" r="8269" b="171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57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Pr="00312B0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14400" cy="685800"/>
                  <wp:effectExtent l="19050" t="0" r="0" b="0"/>
                  <wp:docPr id="2" name="Рисунок 2" descr="P1000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1000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/>
          <w:p w:rsidR="00D36E42" w:rsidRPr="00312B0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14400" cy="685800"/>
                  <wp:effectExtent l="19050" t="0" r="0" b="0"/>
                  <wp:docPr id="3" name="Рисунок 3" descr="P1000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10002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23925" cy="695325"/>
                  <wp:effectExtent l="19050" t="0" r="9525" b="0"/>
                  <wp:docPr id="4" name="Рисунок 4" descr="IMG_00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MG_00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695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14400" cy="685800"/>
                  <wp:effectExtent l="19050" t="0" r="0" b="0"/>
                  <wp:docPr id="5" name="Рисунок 5" descr="DSC004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SC004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t="5974" r="99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312B02" w:rsidRDefault="00D36E42" w:rsidP="00AF69D2"/>
          <w:p w:rsidR="00D36E42" w:rsidRDefault="00D36E42" w:rsidP="00AF69D2">
            <w:pPr>
              <w:tabs>
                <w:tab w:val="left" w:pos="1335"/>
              </w:tabs>
            </w:pPr>
          </w:p>
          <w:p w:rsidR="00D36E42" w:rsidRDefault="00D36E42" w:rsidP="00AF69D2">
            <w:pPr>
              <w:tabs>
                <w:tab w:val="left" w:pos="1335"/>
              </w:tabs>
            </w:pPr>
            <w:r>
              <w:rPr>
                <w:noProof/>
              </w:rPr>
              <w:drawing>
                <wp:inline distT="0" distB="0" distL="0" distR="0">
                  <wp:extent cx="1000125" cy="752475"/>
                  <wp:effectExtent l="19050" t="0" r="9525" b="0"/>
                  <wp:docPr id="6" name="Рисунок 6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>
            <w:pPr>
              <w:tabs>
                <w:tab w:val="left" w:pos="1335"/>
              </w:tabs>
            </w:pPr>
          </w:p>
          <w:p w:rsidR="00D36E42" w:rsidRPr="00312B02" w:rsidRDefault="00D36E42" w:rsidP="00AF69D2">
            <w:pPr>
              <w:tabs>
                <w:tab w:val="left" w:pos="810"/>
                <w:tab w:val="left" w:pos="1335"/>
              </w:tabs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57225" cy="990600"/>
                  <wp:effectExtent l="19050" t="0" r="9525" b="0"/>
                  <wp:docPr id="7" name="Рисунок 7" descr="P1000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1000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11923" r="6387" b="74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8" w:type="dxa"/>
          </w:tcPr>
          <w:p w:rsidR="00D36E42" w:rsidRDefault="00D36E42" w:rsidP="00AF69D2"/>
          <w:p w:rsidR="00D36E42" w:rsidRPr="00E535F0" w:rsidRDefault="00D36E42" w:rsidP="00AF69D2">
            <w:pPr>
              <w:jc w:val="center"/>
              <w:rPr>
                <w:b/>
                <w:sz w:val="28"/>
                <w:szCs w:val="28"/>
              </w:rPr>
            </w:pPr>
            <w:r w:rsidRPr="00E535F0">
              <w:rPr>
                <w:b/>
                <w:sz w:val="28"/>
                <w:szCs w:val="28"/>
                <w:lang w:val="en-US"/>
              </w:rPr>
              <w:t>I</w:t>
            </w:r>
            <w:r w:rsidRPr="00FD5E20">
              <w:rPr>
                <w:b/>
                <w:sz w:val="28"/>
                <w:szCs w:val="28"/>
              </w:rPr>
              <w:t xml:space="preserve"> - </w:t>
            </w:r>
            <w:r w:rsidRPr="00E535F0">
              <w:rPr>
                <w:b/>
                <w:sz w:val="28"/>
                <w:szCs w:val="28"/>
              </w:rPr>
              <w:t>четверть</w:t>
            </w:r>
          </w:p>
          <w:p w:rsidR="00D36E42" w:rsidRDefault="00D36E42" w:rsidP="00AF69D2"/>
          <w:p w:rsidR="00D36E42" w:rsidRDefault="00D36E42" w:rsidP="00AF69D2">
            <w:r>
              <w:t>Цветовой круг. Смешивание цвета с чёрной и с белой краской (гуашь) А 4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Рисование с натуры фруктов (выполнение несколько предметов на плоскости стола) – гуашь. А 4</w:t>
            </w:r>
          </w:p>
          <w:p w:rsidR="00D36E42" w:rsidRPr="00DF77D6" w:rsidRDefault="00D36E42" w:rsidP="00AF69D2"/>
          <w:p w:rsidR="00D36E42" w:rsidRDefault="00D36E42" w:rsidP="00AF69D2">
            <w:r>
              <w:t>Рисование с натуры и по представлению фигуры человека в покое и в движении</w:t>
            </w:r>
          </w:p>
          <w:p w:rsidR="00D36E42" w:rsidRDefault="00D36E42" w:rsidP="00AF69D2">
            <w:r>
              <w:t>(карандаш) А 4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Урок, посвящённый дню учителя. «Наша школа» (гуашь). А 3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Рисование с натуры натюрморта (бочонок, овощи, драпировки) – гуашь. А 3</w:t>
            </w:r>
          </w:p>
          <w:p w:rsidR="00D36E42" w:rsidRPr="00312B02" w:rsidRDefault="00D36E42" w:rsidP="00AF69D2"/>
          <w:p w:rsidR="00D36E42" w:rsidRPr="00312B02" w:rsidRDefault="00D36E42" w:rsidP="00AF69D2"/>
          <w:p w:rsidR="00D36E42" w:rsidRPr="00312B02" w:rsidRDefault="00D36E42" w:rsidP="00AF69D2"/>
          <w:p w:rsidR="00D36E42" w:rsidRPr="00312B02" w:rsidRDefault="00D36E42" w:rsidP="00AF69D2"/>
          <w:p w:rsidR="00D36E42" w:rsidRDefault="00D36E42" w:rsidP="00AF69D2">
            <w:r>
              <w:t>Рисование по представлению на тему: «Осенний день» (гуашь). А 3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Рисование с натуры керамического сосуда-птицы или сосуда-зверя (гуашь). А 3</w:t>
            </w:r>
          </w:p>
          <w:p w:rsidR="00D36E42" w:rsidRDefault="00D36E42" w:rsidP="00AF69D2">
            <w:pPr>
              <w:ind w:firstLine="708"/>
            </w:pPr>
          </w:p>
          <w:p w:rsidR="00D36E42" w:rsidRDefault="00D36E42" w:rsidP="00AF69D2">
            <w:pPr>
              <w:ind w:firstLine="708"/>
            </w:pPr>
          </w:p>
          <w:p w:rsidR="00D36E42" w:rsidRPr="00151590" w:rsidRDefault="00D36E42" w:rsidP="00AF69D2">
            <w:pPr>
              <w:ind w:firstLine="708"/>
            </w:pPr>
          </w:p>
        </w:tc>
        <w:tc>
          <w:tcPr>
            <w:tcW w:w="1978" w:type="dxa"/>
          </w:tcPr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Хроматические (белый и чёрный), и ахроматические (цветные) цвета.</w:t>
            </w:r>
          </w:p>
          <w:p w:rsidR="00D36E42" w:rsidRDefault="00D36E42" w:rsidP="00AF69D2"/>
          <w:p w:rsidR="00D36E42" w:rsidRDefault="00D36E42" w:rsidP="00AF69D2">
            <w:r>
              <w:t>Холодные и тёплые цвета, свет, тень.</w:t>
            </w:r>
          </w:p>
          <w:p w:rsidR="00D36E42" w:rsidRDefault="00D36E42" w:rsidP="00AF69D2"/>
          <w:p w:rsidR="00D36E42" w:rsidRDefault="00D36E42" w:rsidP="00AF69D2">
            <w:r>
              <w:t>Линия, пластика, «золотое сечение», пропорции, эскиз.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Перспектива, ближе – дальше.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Пропорции, линейно-конструктивное построение, цветовые отношения.</w:t>
            </w:r>
          </w:p>
          <w:p w:rsidR="00D36E42" w:rsidRDefault="00D36E42" w:rsidP="00AF69D2"/>
          <w:p w:rsidR="00D36E42" w:rsidRDefault="00D36E42" w:rsidP="00AF69D2">
            <w:r>
              <w:t xml:space="preserve">Передача настроения погоды 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Цвет, блик,</w:t>
            </w:r>
          </w:p>
          <w:p w:rsidR="00D36E42" w:rsidRDefault="00D36E42" w:rsidP="00AF69D2">
            <w:r>
              <w:t xml:space="preserve"> тень</w:t>
            </w:r>
          </w:p>
          <w:p w:rsidR="00D36E42" w:rsidRDefault="00D36E42" w:rsidP="00AF69D2">
            <w:pPr>
              <w:ind w:firstLine="708"/>
            </w:pPr>
            <w:r>
              <w:t xml:space="preserve">  </w:t>
            </w:r>
          </w:p>
          <w:p w:rsidR="00D36E42" w:rsidRPr="00F5180A" w:rsidRDefault="00D36E42" w:rsidP="00AF69D2">
            <w:pPr>
              <w:ind w:firstLine="708"/>
              <w:jc w:val="both"/>
            </w:pPr>
          </w:p>
        </w:tc>
        <w:tc>
          <w:tcPr>
            <w:tcW w:w="1205" w:type="dxa"/>
            <w:gridSpan w:val="2"/>
          </w:tcPr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1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1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1</w:t>
            </w:r>
          </w:p>
          <w:p w:rsidR="00D36E42" w:rsidRPr="00312B0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2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2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2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Pr="00F5180A" w:rsidRDefault="00D36E42" w:rsidP="00AF69D2">
            <w:pPr>
              <w:jc w:val="center"/>
            </w:pPr>
            <w:r>
              <w:t>2</w:t>
            </w:r>
          </w:p>
        </w:tc>
      </w:tr>
      <w:tr w:rsidR="00D36E42" w:rsidTr="00AF69D2">
        <w:trPr>
          <w:trHeight w:val="1083"/>
        </w:trPr>
        <w:tc>
          <w:tcPr>
            <w:tcW w:w="465" w:type="dxa"/>
          </w:tcPr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1</w:t>
            </w:r>
          </w:p>
          <w:p w:rsidR="00D36E42" w:rsidRPr="00F5180A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2</w:t>
            </w:r>
          </w:p>
          <w:p w:rsidR="00D36E42" w:rsidRPr="00E96A94" w:rsidRDefault="00D36E42" w:rsidP="00AF69D2"/>
          <w:p w:rsidR="00D36E42" w:rsidRPr="00E96A94" w:rsidRDefault="00D36E42" w:rsidP="00AF69D2"/>
          <w:p w:rsidR="00D36E42" w:rsidRPr="00E96A94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3</w:t>
            </w:r>
          </w:p>
          <w:p w:rsidR="00D36E42" w:rsidRPr="00E96A94" w:rsidRDefault="00D36E42" w:rsidP="00AF69D2"/>
          <w:p w:rsidR="00D36E42" w:rsidRPr="00E96A94" w:rsidRDefault="00D36E42" w:rsidP="00AF69D2"/>
          <w:p w:rsidR="00D36E42" w:rsidRDefault="00D36E42" w:rsidP="00AF69D2"/>
          <w:p w:rsidR="00D36E42" w:rsidRPr="00E96A94" w:rsidRDefault="00D36E42" w:rsidP="00AF69D2">
            <w:pPr>
              <w:jc w:val="center"/>
            </w:pPr>
            <w:r>
              <w:t>4</w:t>
            </w:r>
          </w:p>
        </w:tc>
        <w:tc>
          <w:tcPr>
            <w:tcW w:w="1260" w:type="dxa"/>
          </w:tcPr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ноябрь</w:t>
            </w:r>
          </w:p>
          <w:p w:rsidR="00D36E42" w:rsidRPr="00E96A94" w:rsidRDefault="00D36E42" w:rsidP="00AF69D2"/>
          <w:p w:rsidR="00D36E42" w:rsidRPr="00E96A94" w:rsidRDefault="00D36E42" w:rsidP="00AF69D2"/>
          <w:p w:rsidR="00D36E42" w:rsidRPr="00E96A94" w:rsidRDefault="00D36E42" w:rsidP="00AF69D2"/>
          <w:p w:rsidR="00D36E42" w:rsidRPr="00E96A94" w:rsidRDefault="00D36E42" w:rsidP="00AF69D2">
            <w:pPr>
              <w:jc w:val="center"/>
            </w:pPr>
            <w:r>
              <w:t>ноябрь</w:t>
            </w:r>
          </w:p>
          <w:p w:rsidR="00D36E42" w:rsidRPr="00E96A94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lastRenderedPageBreak/>
              <w:t>декабрь</w:t>
            </w:r>
          </w:p>
          <w:p w:rsidR="00D36E42" w:rsidRPr="00F978DC" w:rsidRDefault="00D36E42" w:rsidP="00AF69D2"/>
          <w:p w:rsidR="00D36E42" w:rsidRPr="00F978DC" w:rsidRDefault="00D36E42" w:rsidP="00AF69D2"/>
          <w:p w:rsidR="00D36E42" w:rsidRDefault="00D36E42" w:rsidP="00AF69D2"/>
          <w:p w:rsidR="00D36E42" w:rsidRPr="00F978DC" w:rsidRDefault="00D36E42" w:rsidP="00AF69D2">
            <w:pPr>
              <w:jc w:val="center"/>
            </w:pPr>
            <w:r>
              <w:t>декабрь</w:t>
            </w:r>
          </w:p>
        </w:tc>
        <w:tc>
          <w:tcPr>
            <w:tcW w:w="1803" w:type="dxa"/>
          </w:tcPr>
          <w:p w:rsidR="00D36E42" w:rsidRDefault="00D36E42" w:rsidP="00AF69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000125" cy="752475"/>
                  <wp:effectExtent l="19050" t="0" r="9525" b="0"/>
                  <wp:docPr id="8" name="Рисунок 8" descr="ьл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ьл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657225" cy="866775"/>
                  <wp:effectExtent l="19050" t="0" r="9525" b="0"/>
                  <wp:docPr id="9" name="Рисунок 9" descr="DSC004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SC004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600075" cy="790575"/>
                  <wp:effectExtent l="19050" t="0" r="9525" b="0"/>
                  <wp:docPr id="10" name="Рисунок 10" descr="ьбл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ьбл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/>
          <w:p w:rsidR="00D36E42" w:rsidRPr="00CE332F" w:rsidRDefault="00D36E42" w:rsidP="00AF69D2">
            <w:pPr>
              <w:jc w:val="center"/>
            </w:pPr>
          </w:p>
        </w:tc>
        <w:tc>
          <w:tcPr>
            <w:tcW w:w="4278" w:type="dxa"/>
          </w:tcPr>
          <w:p w:rsidR="00D36E42" w:rsidRPr="00F978DC" w:rsidRDefault="00D36E42" w:rsidP="00AF69D2">
            <w:pPr>
              <w:jc w:val="center"/>
              <w:rPr>
                <w:b/>
                <w:sz w:val="28"/>
                <w:szCs w:val="28"/>
              </w:rPr>
            </w:pPr>
            <w:r w:rsidRPr="00F978DC">
              <w:rPr>
                <w:b/>
                <w:sz w:val="28"/>
                <w:szCs w:val="28"/>
                <w:lang w:val="en-US"/>
              </w:rPr>
              <w:lastRenderedPageBreak/>
              <w:t>II</w:t>
            </w:r>
            <w:r w:rsidRPr="00D36E42">
              <w:rPr>
                <w:b/>
                <w:sz w:val="28"/>
                <w:szCs w:val="28"/>
              </w:rPr>
              <w:t xml:space="preserve"> - </w:t>
            </w:r>
            <w:r w:rsidRPr="00F978DC">
              <w:rPr>
                <w:b/>
                <w:sz w:val="28"/>
                <w:szCs w:val="28"/>
              </w:rPr>
              <w:t>четверть</w:t>
            </w:r>
          </w:p>
          <w:p w:rsidR="00D36E42" w:rsidRDefault="00D36E42" w:rsidP="00AF69D2">
            <w:pPr>
              <w:rPr>
                <w:b/>
                <w:sz w:val="28"/>
                <w:szCs w:val="28"/>
              </w:rPr>
            </w:pPr>
          </w:p>
          <w:p w:rsidR="00D36E42" w:rsidRDefault="00D36E42" w:rsidP="00AF69D2">
            <w:r>
              <w:t>Рисование с натуры гипсовых тел: куб, призма, цилиндр, пирамида (кар.). А 3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Рисование с натуры крынки и яблока (гуашь). А 3</w:t>
            </w:r>
          </w:p>
          <w:p w:rsidR="00D36E42" w:rsidRPr="00E96A94" w:rsidRDefault="00D36E42" w:rsidP="00AF69D2"/>
          <w:p w:rsidR="00D36E42" w:rsidRPr="00E96A94" w:rsidRDefault="00D36E42" w:rsidP="00AF69D2"/>
          <w:p w:rsidR="00D36E42" w:rsidRDefault="00D36E42" w:rsidP="00AF69D2"/>
          <w:p w:rsidR="00D36E42" w:rsidRDefault="00D36E42" w:rsidP="00AF69D2">
            <w:r>
              <w:lastRenderedPageBreak/>
              <w:t xml:space="preserve">Рисование по представлению декоративной новогодней композиции (веточка ёлки с игрушками) гуашь. А 4 </w:t>
            </w:r>
          </w:p>
          <w:p w:rsidR="00D36E42" w:rsidRDefault="00D36E42" w:rsidP="00AF69D2"/>
          <w:p w:rsidR="00D36E42" w:rsidRDefault="00D36E42" w:rsidP="00AF69D2"/>
          <w:p w:rsidR="00D36E42" w:rsidRPr="00E96A94" w:rsidRDefault="00D36E42" w:rsidP="00AF69D2">
            <w:r>
              <w:t>Рисование декоративной новогодней открытки (гуашь). А 4</w:t>
            </w:r>
          </w:p>
        </w:tc>
        <w:tc>
          <w:tcPr>
            <w:tcW w:w="1978" w:type="dxa"/>
          </w:tcPr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Объём, светотень, блик.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Объём, полутень, собственная и падающая тень.</w:t>
            </w:r>
          </w:p>
          <w:p w:rsidR="00D36E42" w:rsidRDefault="00D36E42" w:rsidP="00AF69D2"/>
          <w:p w:rsidR="00D36E42" w:rsidRDefault="00D36E42" w:rsidP="00AF69D2">
            <w:r>
              <w:t>Контраст, яркость, блик.</w:t>
            </w:r>
          </w:p>
          <w:p w:rsidR="00D36E42" w:rsidRPr="00E96A94" w:rsidRDefault="00D36E42" w:rsidP="00AF69D2"/>
          <w:p w:rsidR="00D36E42" w:rsidRDefault="00D36E42" w:rsidP="00AF69D2"/>
          <w:p w:rsidR="00D36E42" w:rsidRPr="00E96A94" w:rsidRDefault="00D36E42" w:rsidP="00AF69D2">
            <w:r>
              <w:t>Замысел интересной композиции открытки, сочетание цвета.</w:t>
            </w:r>
          </w:p>
        </w:tc>
        <w:tc>
          <w:tcPr>
            <w:tcW w:w="1205" w:type="dxa"/>
            <w:gridSpan w:val="2"/>
          </w:tcPr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2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  <w:r>
              <w:t>2</w:t>
            </w:r>
          </w:p>
          <w:p w:rsidR="00D36E42" w:rsidRPr="00E96A94" w:rsidRDefault="00D36E42" w:rsidP="00AF69D2"/>
          <w:p w:rsidR="00D36E42" w:rsidRPr="00E96A94" w:rsidRDefault="00D36E42" w:rsidP="00AF69D2"/>
          <w:p w:rsidR="00D36E42" w:rsidRPr="00E96A94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2</w:t>
            </w:r>
          </w:p>
          <w:p w:rsidR="00D36E42" w:rsidRPr="00AF6801" w:rsidRDefault="00D36E42" w:rsidP="00AF69D2"/>
          <w:p w:rsidR="00D36E42" w:rsidRPr="00AF6801" w:rsidRDefault="00D36E42" w:rsidP="00AF69D2"/>
          <w:p w:rsidR="00D36E42" w:rsidRDefault="00D36E42" w:rsidP="00AF69D2">
            <w:pPr>
              <w:jc w:val="center"/>
            </w:pPr>
          </w:p>
          <w:p w:rsidR="00D36E42" w:rsidRPr="00AF6801" w:rsidRDefault="00D36E42" w:rsidP="00AF69D2">
            <w:pPr>
              <w:jc w:val="center"/>
            </w:pPr>
            <w:r>
              <w:t>1</w:t>
            </w:r>
          </w:p>
        </w:tc>
      </w:tr>
      <w:tr w:rsidR="00D36E42" w:rsidTr="00AF69D2">
        <w:trPr>
          <w:trHeight w:val="1605"/>
        </w:trPr>
        <w:tc>
          <w:tcPr>
            <w:tcW w:w="465" w:type="dxa"/>
          </w:tcPr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1.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2</w:t>
            </w:r>
          </w:p>
          <w:p w:rsidR="00D36E42" w:rsidRPr="00D875B9" w:rsidRDefault="00D36E42" w:rsidP="00AF69D2"/>
          <w:p w:rsidR="00D36E42" w:rsidRPr="00D875B9" w:rsidRDefault="00D36E42" w:rsidP="00AF69D2"/>
          <w:p w:rsidR="00D36E42" w:rsidRPr="00D875B9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  <w:r>
              <w:t>3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4</w:t>
            </w:r>
          </w:p>
          <w:p w:rsidR="00D36E42" w:rsidRPr="00D875B9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r>
              <w:t>5</w:t>
            </w:r>
          </w:p>
          <w:p w:rsidR="00D36E42" w:rsidRPr="000302E6" w:rsidRDefault="00D36E42" w:rsidP="00AF69D2"/>
          <w:p w:rsidR="00D36E42" w:rsidRPr="000302E6" w:rsidRDefault="00D36E42" w:rsidP="00AF69D2"/>
          <w:p w:rsidR="00D36E42" w:rsidRPr="000302E6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6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7</w:t>
            </w:r>
          </w:p>
          <w:p w:rsidR="00D36E42" w:rsidRPr="000302E6" w:rsidRDefault="00D36E42" w:rsidP="00AF69D2"/>
          <w:p w:rsidR="00D36E42" w:rsidRPr="000302E6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Pr="000302E6" w:rsidRDefault="00D36E42" w:rsidP="00AF69D2">
            <w:pPr>
              <w:jc w:val="center"/>
            </w:pPr>
            <w:r>
              <w:t>8</w:t>
            </w:r>
          </w:p>
        </w:tc>
        <w:tc>
          <w:tcPr>
            <w:tcW w:w="1260" w:type="dxa"/>
          </w:tcPr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январь</w:t>
            </w:r>
          </w:p>
          <w:p w:rsidR="00D36E42" w:rsidRPr="00D875B9" w:rsidRDefault="00D36E42" w:rsidP="00AF69D2"/>
          <w:p w:rsidR="00D36E42" w:rsidRPr="00D875B9" w:rsidRDefault="00D36E42" w:rsidP="00AF69D2"/>
          <w:p w:rsidR="00D36E42" w:rsidRPr="00D875B9" w:rsidRDefault="00D36E42" w:rsidP="00AF69D2"/>
          <w:p w:rsidR="00D36E42" w:rsidRPr="00D875B9" w:rsidRDefault="00D36E42" w:rsidP="00AF69D2"/>
          <w:p w:rsidR="00D36E42" w:rsidRPr="00D875B9" w:rsidRDefault="00D36E42" w:rsidP="00AF69D2"/>
          <w:p w:rsidR="00D36E42" w:rsidRPr="00D875B9" w:rsidRDefault="00D36E42" w:rsidP="00AF69D2">
            <w:pPr>
              <w:jc w:val="center"/>
            </w:pPr>
            <w:r>
              <w:t>январь</w:t>
            </w:r>
          </w:p>
          <w:p w:rsidR="00D36E42" w:rsidRPr="00D875B9" w:rsidRDefault="00D36E42" w:rsidP="00AF69D2"/>
          <w:p w:rsidR="00D36E42" w:rsidRPr="00D875B9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  <w:r>
              <w:t>февраль</w:t>
            </w:r>
          </w:p>
          <w:p w:rsidR="00D36E42" w:rsidRPr="000302E6" w:rsidRDefault="00D36E42" w:rsidP="00AF69D2"/>
          <w:p w:rsidR="00D36E42" w:rsidRPr="000302E6" w:rsidRDefault="00D36E42" w:rsidP="00AF69D2"/>
          <w:p w:rsidR="00D36E42" w:rsidRPr="000302E6" w:rsidRDefault="00D36E42" w:rsidP="00AF69D2"/>
          <w:p w:rsidR="00D36E42" w:rsidRDefault="00D36E42" w:rsidP="00AF69D2">
            <w:pPr>
              <w:jc w:val="center"/>
            </w:pPr>
          </w:p>
          <w:p w:rsidR="00D36E42" w:rsidRPr="000302E6" w:rsidRDefault="00D36E42" w:rsidP="00AF69D2">
            <w:pPr>
              <w:jc w:val="center"/>
            </w:pPr>
            <w:r>
              <w:t>февраль</w:t>
            </w:r>
          </w:p>
          <w:p w:rsidR="00D36E42" w:rsidRPr="000302E6" w:rsidRDefault="00D36E42" w:rsidP="00AF69D2"/>
          <w:p w:rsidR="00D36E42" w:rsidRPr="000302E6" w:rsidRDefault="00D36E42" w:rsidP="00AF69D2"/>
          <w:p w:rsidR="00D36E42" w:rsidRPr="000302E6" w:rsidRDefault="00D36E42" w:rsidP="00AF69D2"/>
          <w:p w:rsidR="00D36E42" w:rsidRPr="000302E6" w:rsidRDefault="00D36E42" w:rsidP="00AF69D2">
            <w:pPr>
              <w:jc w:val="center"/>
            </w:pPr>
            <w:r>
              <w:t>февраль</w:t>
            </w:r>
          </w:p>
          <w:p w:rsidR="00D36E42" w:rsidRPr="000302E6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февраль</w:t>
            </w:r>
          </w:p>
          <w:p w:rsidR="00D36E42" w:rsidRPr="000302E6" w:rsidRDefault="00D36E42" w:rsidP="00AF69D2"/>
          <w:p w:rsidR="00D36E42" w:rsidRPr="000302E6" w:rsidRDefault="00D36E42" w:rsidP="00AF69D2"/>
          <w:p w:rsidR="00D36E42" w:rsidRPr="000302E6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март</w:t>
            </w:r>
          </w:p>
          <w:p w:rsidR="00D36E42" w:rsidRPr="006A193B" w:rsidRDefault="00D36E42" w:rsidP="00AF69D2"/>
          <w:p w:rsidR="00D36E42" w:rsidRPr="006A193B" w:rsidRDefault="00D36E42" w:rsidP="00AF69D2"/>
          <w:p w:rsidR="00D36E42" w:rsidRPr="006A193B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Pr="006A193B" w:rsidRDefault="00D36E42" w:rsidP="00AF69D2">
            <w:pPr>
              <w:jc w:val="center"/>
            </w:pPr>
            <w:r>
              <w:t>март</w:t>
            </w:r>
          </w:p>
        </w:tc>
        <w:tc>
          <w:tcPr>
            <w:tcW w:w="1803" w:type="dxa"/>
          </w:tcPr>
          <w:p w:rsidR="00D36E42" w:rsidRDefault="00D36E42" w:rsidP="00AF69D2"/>
          <w:p w:rsidR="00D36E42" w:rsidRDefault="00D36E42" w:rsidP="00AF69D2">
            <w:r>
              <w:rPr>
                <w:noProof/>
              </w:rPr>
              <w:drawing>
                <wp:inline distT="0" distB="0" distL="0" distR="0">
                  <wp:extent cx="1000125" cy="752475"/>
                  <wp:effectExtent l="19050" t="0" r="9525" b="0"/>
                  <wp:docPr id="11" name="Рисунок 11" descr="IMG_00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IMG_00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/>
          <w:p w:rsidR="00D36E42" w:rsidRPr="00CE332F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61975" cy="866775"/>
                  <wp:effectExtent l="19050" t="0" r="9525" b="0"/>
                  <wp:docPr id="12" name="Рисунок 12" descr="P100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P100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10962" t="5450" r="13979" b="82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CE332F" w:rsidRDefault="00D36E42" w:rsidP="00AF69D2"/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95325" cy="904875"/>
                  <wp:effectExtent l="19050" t="0" r="9525" b="0"/>
                  <wp:docPr id="13" name="Рисунок 13" descr="хз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хз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>
            <w:pPr>
              <w:jc w:val="center"/>
            </w:pPr>
          </w:p>
          <w:p w:rsidR="00D36E42" w:rsidRPr="007128E4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Pr="007128E4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57200" cy="752475"/>
                  <wp:effectExtent l="19050" t="0" r="0" b="0"/>
                  <wp:docPr id="14" name="Рисунок 14" descr="IMG_00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IMG_00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r="539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09600" cy="819150"/>
                  <wp:effectExtent l="19050" t="0" r="0" b="0"/>
                  <wp:docPr id="15" name="Рисунок 15" descr="IMG_00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IMG_00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7128E4" w:rsidRDefault="00D36E42" w:rsidP="00AF69D2"/>
          <w:p w:rsidR="00D36E42" w:rsidRPr="007128E4" w:rsidRDefault="00D36E42" w:rsidP="00AF69D2"/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38175" cy="847725"/>
                  <wp:effectExtent l="19050" t="0" r="9525" b="0"/>
                  <wp:docPr id="16" name="Рисунок 16" descr="DSC004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SC004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r>
              <w:rPr>
                <w:noProof/>
              </w:rPr>
              <w:drawing>
                <wp:inline distT="0" distB="0" distL="0" distR="0">
                  <wp:extent cx="990600" cy="742950"/>
                  <wp:effectExtent l="19050" t="0" r="0" b="0"/>
                  <wp:docPr id="17" name="Рисунок 17" descr="DSC005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SC005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7128E4" w:rsidRDefault="00D36E42" w:rsidP="00AF69D2">
            <w:pPr>
              <w:jc w:val="center"/>
            </w:pPr>
          </w:p>
        </w:tc>
        <w:tc>
          <w:tcPr>
            <w:tcW w:w="4278" w:type="dxa"/>
          </w:tcPr>
          <w:p w:rsidR="00D36E42" w:rsidRPr="00F978DC" w:rsidRDefault="00D36E42" w:rsidP="00AF69D2">
            <w:pPr>
              <w:jc w:val="center"/>
              <w:rPr>
                <w:b/>
                <w:sz w:val="28"/>
                <w:szCs w:val="28"/>
              </w:rPr>
            </w:pPr>
            <w:r w:rsidRPr="00F978DC">
              <w:rPr>
                <w:b/>
                <w:sz w:val="28"/>
                <w:szCs w:val="28"/>
                <w:lang w:val="en-US"/>
              </w:rPr>
              <w:t>III</w:t>
            </w:r>
            <w:r w:rsidRPr="00FD5E20">
              <w:rPr>
                <w:b/>
                <w:sz w:val="28"/>
                <w:szCs w:val="28"/>
              </w:rPr>
              <w:t xml:space="preserve"> - </w:t>
            </w:r>
            <w:r w:rsidRPr="00F978DC">
              <w:rPr>
                <w:b/>
                <w:sz w:val="28"/>
                <w:szCs w:val="28"/>
              </w:rPr>
              <w:t>четверть</w:t>
            </w:r>
          </w:p>
          <w:p w:rsidR="00D36E42" w:rsidRDefault="00D36E42" w:rsidP="00AF69D2"/>
          <w:p w:rsidR="00D36E42" w:rsidRDefault="00D36E42" w:rsidP="00AF69D2">
            <w:r>
              <w:t>Рисование по представлению на тему: «Впечатление о зимних каникулах, зимний пейзаж, зимние игры» - гуашь. А 3</w:t>
            </w:r>
          </w:p>
          <w:p w:rsidR="00D36E42" w:rsidRPr="00D875B9" w:rsidRDefault="00D36E42" w:rsidP="00AF69D2"/>
          <w:p w:rsidR="00D36E42" w:rsidRDefault="00D36E42" w:rsidP="00AF69D2"/>
          <w:p w:rsidR="00D36E42" w:rsidRDefault="00D36E42" w:rsidP="00AF69D2">
            <w:r>
              <w:t>Рисование с натуры гипсовой собаки или гипсовой совы (гуашь). А 3</w:t>
            </w:r>
          </w:p>
          <w:p w:rsidR="00D36E42" w:rsidRPr="00D875B9" w:rsidRDefault="00D36E42" w:rsidP="00AF69D2"/>
          <w:p w:rsidR="00D36E42" w:rsidRPr="00D875B9" w:rsidRDefault="00D36E42" w:rsidP="00AF69D2"/>
          <w:p w:rsidR="00D36E42" w:rsidRDefault="00D36E42" w:rsidP="00AF69D2"/>
          <w:p w:rsidR="00D36E42" w:rsidRDefault="00D36E42" w:rsidP="00AF69D2">
            <w:r>
              <w:t>Рисование по представлению птицы на ветке (гуашь) А 3</w:t>
            </w:r>
          </w:p>
          <w:p w:rsidR="00D36E42" w:rsidRPr="00D875B9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Композиция, посвящённая Дню защитника отечества или открытка (гуашь) А 3</w:t>
            </w:r>
          </w:p>
          <w:p w:rsidR="00D36E42" w:rsidRDefault="00D36E42" w:rsidP="00AF69D2"/>
          <w:p w:rsidR="00D36E42" w:rsidRDefault="00D36E42" w:rsidP="00AF69D2">
            <w:r>
              <w:t>Эскиз орнамента по мотивам вышивки русского народного костюма (гуашь)</w:t>
            </w:r>
          </w:p>
          <w:p w:rsidR="00D36E42" w:rsidRPr="000302E6" w:rsidRDefault="00D36E42" w:rsidP="00AF69D2">
            <w:r>
              <w:t>А 3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Рисование на тему: «Моя мама» (гуашь) А 3</w:t>
            </w:r>
          </w:p>
          <w:p w:rsidR="00D36E42" w:rsidRPr="000302E6" w:rsidRDefault="00D36E42" w:rsidP="00AF69D2"/>
          <w:p w:rsidR="00D36E42" w:rsidRPr="000302E6" w:rsidRDefault="00D36E42" w:rsidP="00AF69D2"/>
          <w:p w:rsidR="00D36E42" w:rsidRPr="000302E6" w:rsidRDefault="00D36E42" w:rsidP="00AF69D2"/>
          <w:p w:rsidR="00D36E42" w:rsidRPr="000302E6" w:rsidRDefault="00D36E42" w:rsidP="00AF69D2"/>
          <w:p w:rsidR="00D36E42" w:rsidRDefault="00D36E42" w:rsidP="00AF69D2"/>
          <w:p w:rsidR="00D36E42" w:rsidRDefault="00D36E42" w:rsidP="00AF69D2">
            <w:r>
              <w:t>Рисование с натуры натюрморта (кувшин, яблоко, драпировки) – гуашь.</w:t>
            </w:r>
          </w:p>
          <w:p w:rsidR="00D36E42" w:rsidRPr="000302E6" w:rsidRDefault="00D36E42" w:rsidP="00AF69D2">
            <w:r>
              <w:t>А 3</w:t>
            </w:r>
          </w:p>
          <w:p w:rsidR="00D36E42" w:rsidRPr="000302E6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Рисование на тему «Ледоход» - гуашь.</w:t>
            </w:r>
          </w:p>
          <w:p w:rsidR="00D36E42" w:rsidRPr="007875CB" w:rsidRDefault="00D36E42" w:rsidP="00AF69D2">
            <w:r>
              <w:t>А 3</w:t>
            </w:r>
          </w:p>
        </w:tc>
        <w:tc>
          <w:tcPr>
            <w:tcW w:w="2025" w:type="dxa"/>
            <w:gridSpan w:val="2"/>
          </w:tcPr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Композиционное расположение объектов на формате. Цвет, колорит.</w:t>
            </w:r>
          </w:p>
          <w:p w:rsidR="00D36E42" w:rsidRDefault="00D36E42" w:rsidP="00AF69D2"/>
          <w:p w:rsidR="00D36E42" w:rsidRDefault="00D36E42" w:rsidP="00AF69D2">
            <w:r>
              <w:t>Форма, выразительность характера животного.</w:t>
            </w:r>
          </w:p>
          <w:p w:rsidR="00D36E42" w:rsidRDefault="00D36E42" w:rsidP="00AF69D2"/>
          <w:p w:rsidR="00D36E42" w:rsidRDefault="00D36E42" w:rsidP="00AF69D2">
            <w:r>
              <w:t>Форма, выразительность оперения птицы.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Плакат, шрифт.</w:t>
            </w:r>
          </w:p>
          <w:p w:rsidR="00D36E42" w:rsidRPr="000302E6" w:rsidRDefault="00D36E42" w:rsidP="00AF69D2"/>
          <w:p w:rsidR="00D36E42" w:rsidRPr="000302E6" w:rsidRDefault="00D36E42" w:rsidP="00AF69D2"/>
          <w:p w:rsidR="00D36E42" w:rsidRDefault="00D36E42" w:rsidP="00AF69D2"/>
          <w:p w:rsidR="00D36E42" w:rsidRDefault="00D36E42" w:rsidP="00AF69D2">
            <w:r>
              <w:t>Контрастность, колорит, сочетание цвета.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Выразительность характера портрета или действия сюжета.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Световая воздушная среда, колорит, насыщенность.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Сюжетная композиция.</w:t>
            </w:r>
          </w:p>
          <w:p w:rsidR="00D36E42" w:rsidRDefault="00D36E42" w:rsidP="00AF69D2"/>
          <w:p w:rsidR="00D36E42" w:rsidRPr="000302E6" w:rsidRDefault="00D36E42" w:rsidP="00AF69D2"/>
        </w:tc>
        <w:tc>
          <w:tcPr>
            <w:tcW w:w="1158" w:type="dxa"/>
          </w:tcPr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2</w:t>
            </w:r>
          </w:p>
          <w:p w:rsidR="00D36E42" w:rsidRPr="00D875B9" w:rsidRDefault="00D36E42" w:rsidP="00AF69D2"/>
          <w:p w:rsidR="00D36E42" w:rsidRPr="00D875B9" w:rsidRDefault="00D36E42" w:rsidP="00AF69D2"/>
          <w:p w:rsidR="00D36E42" w:rsidRPr="00D875B9" w:rsidRDefault="00D36E42" w:rsidP="00AF69D2"/>
          <w:p w:rsidR="00D36E42" w:rsidRPr="00D875B9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  <w:r>
              <w:t>2</w:t>
            </w:r>
          </w:p>
          <w:p w:rsidR="00D36E42" w:rsidRPr="00D875B9" w:rsidRDefault="00D36E42" w:rsidP="00AF69D2"/>
          <w:p w:rsidR="00D36E42" w:rsidRPr="00D875B9" w:rsidRDefault="00D36E42" w:rsidP="00AF69D2"/>
          <w:p w:rsidR="00D36E42" w:rsidRPr="00D875B9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  <w:r>
              <w:t>1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1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1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1</w:t>
            </w:r>
          </w:p>
          <w:p w:rsidR="00D36E42" w:rsidRPr="000302E6" w:rsidRDefault="00D36E42" w:rsidP="00AF69D2"/>
          <w:p w:rsidR="00D36E42" w:rsidRPr="000302E6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2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Pr="000302E6" w:rsidRDefault="00D36E42" w:rsidP="00AF69D2">
            <w:pPr>
              <w:jc w:val="center"/>
            </w:pPr>
            <w:r>
              <w:t>2</w:t>
            </w:r>
          </w:p>
        </w:tc>
      </w:tr>
      <w:tr w:rsidR="00D36E42" w:rsidTr="00AF69D2">
        <w:trPr>
          <w:trHeight w:val="1560"/>
        </w:trPr>
        <w:tc>
          <w:tcPr>
            <w:tcW w:w="465" w:type="dxa"/>
          </w:tcPr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1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2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3</w:t>
            </w:r>
          </w:p>
          <w:p w:rsidR="00D36E42" w:rsidRPr="002C3637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4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5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6</w:t>
            </w:r>
          </w:p>
          <w:p w:rsidR="00D36E42" w:rsidRPr="00FB6C59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Pr="00FB6C59" w:rsidRDefault="00D36E42" w:rsidP="00AF69D2">
            <w:pPr>
              <w:jc w:val="center"/>
            </w:pPr>
            <w:r>
              <w:t>7</w:t>
            </w:r>
          </w:p>
        </w:tc>
        <w:tc>
          <w:tcPr>
            <w:tcW w:w="1260" w:type="dxa"/>
          </w:tcPr>
          <w:p w:rsidR="00D36E42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  <w:r>
              <w:t>апрель</w:t>
            </w:r>
          </w:p>
          <w:p w:rsidR="00D36E42" w:rsidRPr="00FB6C59" w:rsidRDefault="00D36E42" w:rsidP="00AF69D2"/>
          <w:p w:rsidR="00D36E42" w:rsidRPr="00FB6C59" w:rsidRDefault="00D36E42" w:rsidP="00AF69D2"/>
          <w:p w:rsidR="00D36E42" w:rsidRPr="00FB6C59" w:rsidRDefault="00D36E42" w:rsidP="00AF69D2"/>
          <w:p w:rsidR="00D36E42" w:rsidRDefault="00D36E42" w:rsidP="00AF69D2">
            <w:pPr>
              <w:jc w:val="center"/>
            </w:pPr>
          </w:p>
          <w:p w:rsidR="00D36E42" w:rsidRPr="00FB6C59" w:rsidRDefault="00D36E42" w:rsidP="00AF69D2">
            <w:pPr>
              <w:jc w:val="center"/>
            </w:pPr>
            <w:r>
              <w:t>апрель</w:t>
            </w:r>
          </w:p>
          <w:p w:rsidR="00D36E42" w:rsidRPr="00FB6C59" w:rsidRDefault="00D36E42" w:rsidP="00AF69D2"/>
          <w:p w:rsidR="00D36E42" w:rsidRPr="00FB6C59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апрель</w:t>
            </w:r>
          </w:p>
          <w:p w:rsidR="00D36E42" w:rsidRPr="00FB6C59" w:rsidRDefault="00D36E42" w:rsidP="00AF69D2">
            <w:pPr>
              <w:jc w:val="center"/>
            </w:pPr>
          </w:p>
          <w:p w:rsidR="00D36E42" w:rsidRPr="00FB6C59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май</w:t>
            </w:r>
          </w:p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 xml:space="preserve">май </w:t>
            </w:r>
          </w:p>
          <w:p w:rsidR="00D36E42" w:rsidRPr="006A193B" w:rsidRDefault="00D36E42" w:rsidP="00AF69D2"/>
          <w:p w:rsidR="00D36E42" w:rsidRPr="006A193B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май</w:t>
            </w:r>
          </w:p>
          <w:p w:rsidR="00D36E42" w:rsidRPr="006A193B" w:rsidRDefault="00D36E42" w:rsidP="00AF69D2"/>
          <w:p w:rsidR="00D36E42" w:rsidRPr="006A193B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Pr="006A193B" w:rsidRDefault="00D36E42" w:rsidP="00AF69D2">
            <w:pPr>
              <w:jc w:val="center"/>
            </w:pPr>
            <w:r>
              <w:t>В течение года</w:t>
            </w:r>
          </w:p>
        </w:tc>
        <w:tc>
          <w:tcPr>
            <w:tcW w:w="1803" w:type="dxa"/>
          </w:tcPr>
          <w:p w:rsidR="00D36E42" w:rsidRDefault="00D36E42" w:rsidP="00AF69D2"/>
          <w:p w:rsidR="00D36E42" w:rsidRPr="007128E4" w:rsidRDefault="00D36E42" w:rsidP="00AF69D2">
            <w:r>
              <w:rPr>
                <w:noProof/>
              </w:rPr>
              <w:drawing>
                <wp:inline distT="0" distB="0" distL="0" distR="0">
                  <wp:extent cx="1000125" cy="752475"/>
                  <wp:effectExtent l="19050" t="0" r="9525" b="0"/>
                  <wp:docPr id="18" name="Рисунок 18" descr="л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л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7128E4" w:rsidRDefault="00D36E42" w:rsidP="00AF69D2"/>
          <w:p w:rsidR="00D36E42" w:rsidRDefault="00D36E42" w:rsidP="00AF69D2">
            <w:r>
              <w:rPr>
                <w:noProof/>
              </w:rPr>
              <w:drawing>
                <wp:inline distT="0" distB="0" distL="0" distR="0">
                  <wp:extent cx="923925" cy="695325"/>
                  <wp:effectExtent l="19050" t="0" r="9525" b="0"/>
                  <wp:docPr id="19" name="Рисунок 19" descr="IMG_00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IMG_00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695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/>
          <w:p w:rsidR="00D36E42" w:rsidRPr="007128E4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09625" cy="609600"/>
                  <wp:effectExtent l="19050" t="0" r="9525" b="0"/>
                  <wp:docPr id="20" name="Рисунок 20" descr="P1000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P1000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609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23925" cy="695325"/>
                  <wp:effectExtent l="19050" t="0" r="9525" b="0"/>
                  <wp:docPr id="21" name="Рисунок 21" descr="IMG_00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IMG_00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695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90575" cy="685800"/>
                  <wp:effectExtent l="19050" t="0" r="9525" b="0"/>
                  <wp:docPr id="22" name="Рисунок 22" descr="P1000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P1000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l="11972" t="3316" r="7307" b="43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Pr="00356C40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33450" cy="704850"/>
                  <wp:effectExtent l="19050" t="0" r="0" b="0"/>
                  <wp:docPr id="23" name="Рисунок 23" descr="DSC004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SC004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00125" cy="752475"/>
                  <wp:effectExtent l="19050" t="0" r="9525" b="0"/>
                  <wp:docPr id="24" name="Рисунок 24" descr="DSC00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SC00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/>
          <w:p w:rsidR="00D36E42" w:rsidRPr="00356C40" w:rsidRDefault="00D36E42" w:rsidP="00AF69D2">
            <w:pPr>
              <w:jc w:val="center"/>
            </w:pPr>
          </w:p>
        </w:tc>
        <w:tc>
          <w:tcPr>
            <w:tcW w:w="4278" w:type="dxa"/>
          </w:tcPr>
          <w:p w:rsidR="00D36E42" w:rsidRPr="006A193B" w:rsidRDefault="00D36E42" w:rsidP="00AF69D2">
            <w:pPr>
              <w:jc w:val="center"/>
              <w:rPr>
                <w:b/>
                <w:sz w:val="28"/>
                <w:szCs w:val="28"/>
              </w:rPr>
            </w:pPr>
            <w:r w:rsidRPr="006A193B">
              <w:rPr>
                <w:b/>
                <w:sz w:val="28"/>
                <w:szCs w:val="28"/>
                <w:lang w:val="en-US"/>
              </w:rPr>
              <w:t>IV</w:t>
            </w:r>
            <w:r w:rsidRPr="007875CB">
              <w:rPr>
                <w:b/>
                <w:sz w:val="28"/>
                <w:szCs w:val="28"/>
              </w:rPr>
              <w:t xml:space="preserve"> - </w:t>
            </w:r>
            <w:r w:rsidRPr="006A193B">
              <w:rPr>
                <w:b/>
                <w:sz w:val="28"/>
                <w:szCs w:val="28"/>
              </w:rPr>
              <w:t>четверть</w:t>
            </w:r>
          </w:p>
          <w:p w:rsidR="00D36E42" w:rsidRDefault="00D36E42" w:rsidP="00AF69D2"/>
          <w:p w:rsidR="00D36E42" w:rsidRDefault="00D36E42" w:rsidP="00AF69D2">
            <w:r>
              <w:t>Рисование на тему: «В спортивном зале или на спортивной площадке» - гуашь. А 3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Рисование на тему: «Космос, фантастика» - гуашь. А 3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Рисование с натуры столярных изделий (рубанок) – карандаш. А 3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Рисование композиции на тему «Великая Отечественная Война» - гуашь. А 3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Эмблема на тему: «Школьная жизнь, кружок рисования, фото кружок, кружок музыки» - гуашь. А 3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Рисование с натуры на пленэре, выполнение зарисовок растений, кустарников – карандаш. А 4</w:t>
            </w:r>
          </w:p>
          <w:p w:rsidR="00D36E42" w:rsidRDefault="00D36E42" w:rsidP="00AF69D2"/>
          <w:p w:rsidR="00D36E42" w:rsidRDefault="00D36E42" w:rsidP="00AF69D2"/>
          <w:p w:rsidR="00D36E42" w:rsidRPr="00FB6C59" w:rsidRDefault="00D36E42" w:rsidP="00AF69D2">
            <w:r>
              <w:t xml:space="preserve">Экскурсии в музей на выставки художников. </w:t>
            </w:r>
          </w:p>
        </w:tc>
        <w:tc>
          <w:tcPr>
            <w:tcW w:w="2025" w:type="dxa"/>
            <w:gridSpan w:val="2"/>
          </w:tcPr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Сюжетная композиция.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Цвет, колорит.</w:t>
            </w:r>
          </w:p>
          <w:p w:rsidR="00D36E42" w:rsidRPr="002C3637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Фон, тональные отношения.</w:t>
            </w:r>
          </w:p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Цвет, колорит.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Замысел композиции</w:t>
            </w:r>
          </w:p>
          <w:p w:rsidR="00D36E42" w:rsidRPr="00FB6C59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/>
          <w:p w:rsidR="00D36E42" w:rsidRDefault="00D36E42" w:rsidP="00AF69D2">
            <w:r>
              <w:t>Тон, штрих, пятно.</w:t>
            </w:r>
          </w:p>
          <w:p w:rsidR="00D36E42" w:rsidRPr="00FB6C59" w:rsidRDefault="00D36E42" w:rsidP="00AF69D2"/>
          <w:p w:rsidR="00D36E42" w:rsidRDefault="00D36E42" w:rsidP="00AF69D2"/>
          <w:p w:rsidR="00D36E42" w:rsidRDefault="00D36E42" w:rsidP="00AF69D2"/>
          <w:p w:rsidR="00D36E42" w:rsidRPr="00FB6C59" w:rsidRDefault="00D36E42" w:rsidP="00AF69D2">
            <w:r>
              <w:t>Знакомство с творчеством художников.</w:t>
            </w:r>
          </w:p>
        </w:tc>
        <w:tc>
          <w:tcPr>
            <w:tcW w:w="1158" w:type="dxa"/>
          </w:tcPr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1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1</w:t>
            </w:r>
          </w:p>
          <w:p w:rsidR="00D36E42" w:rsidRPr="002C3637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2</w:t>
            </w:r>
          </w:p>
          <w:p w:rsidR="00D36E42" w:rsidRPr="00FB6C59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1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1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t>3</w:t>
            </w:r>
          </w:p>
          <w:p w:rsidR="00D36E42" w:rsidRPr="00FB6C59" w:rsidRDefault="00D36E42" w:rsidP="00AF69D2"/>
          <w:p w:rsidR="00D36E42" w:rsidRPr="00FB6C59" w:rsidRDefault="00D36E42" w:rsidP="00AF69D2"/>
          <w:p w:rsidR="00D36E42" w:rsidRDefault="00D36E42" w:rsidP="00AF69D2"/>
          <w:p w:rsidR="00D36E42" w:rsidRDefault="00D36E42" w:rsidP="00AF69D2">
            <w:pPr>
              <w:jc w:val="center"/>
            </w:pPr>
          </w:p>
          <w:p w:rsidR="00D36E42" w:rsidRPr="00FB6C59" w:rsidRDefault="00D36E42" w:rsidP="00AF69D2">
            <w:pPr>
              <w:jc w:val="center"/>
            </w:pPr>
            <w:r>
              <w:t>3</w:t>
            </w:r>
          </w:p>
        </w:tc>
      </w:tr>
    </w:tbl>
    <w:p w:rsidR="00D36E42" w:rsidRDefault="00D36E42" w:rsidP="00D36E42">
      <w:pPr>
        <w:jc w:val="center"/>
        <w:rPr>
          <w:rFonts w:ascii="Calibri" w:eastAsia="Calibri" w:hAnsi="Calibri" w:cs="Times New Roman"/>
        </w:rPr>
      </w:pPr>
      <w:r w:rsidRPr="00B76402">
        <w:rPr>
          <w:rFonts w:ascii="Calibri" w:eastAsia="Calibri" w:hAnsi="Calibri" w:cs="Times New Roman"/>
          <w:b/>
        </w:rPr>
        <w:t>Итого: 34 часа</w:t>
      </w:r>
      <w:r>
        <w:rPr>
          <w:rFonts w:ascii="Calibri" w:eastAsia="Calibri" w:hAnsi="Calibri" w:cs="Times New Roman"/>
          <w:b/>
        </w:rPr>
        <w:t xml:space="preserve">. </w:t>
      </w:r>
      <w:r>
        <w:rPr>
          <w:rFonts w:ascii="Calibri" w:eastAsia="Calibri" w:hAnsi="Calibri" w:cs="Times New Roman"/>
        </w:rPr>
        <w:t xml:space="preserve">В календарно-тематическом планировании дано 42 часа с учётом того, что учитель может выбирать задания для урока.   </w:t>
      </w:r>
    </w:p>
    <w:p w:rsidR="00D36E42" w:rsidRPr="007875CB" w:rsidRDefault="00D36E42" w:rsidP="00D36E42">
      <w:pPr>
        <w:jc w:val="center"/>
        <w:rPr>
          <w:rFonts w:ascii="Calibri" w:eastAsia="Calibri" w:hAnsi="Calibri" w:cs="Times New Roman"/>
        </w:rPr>
      </w:pPr>
      <w:r w:rsidRPr="00A96B72">
        <w:rPr>
          <w:rFonts w:ascii="Calibri" w:eastAsia="Calibri" w:hAnsi="Calibri" w:cs="Times New Roman"/>
          <w:b/>
          <w:sz w:val="28"/>
          <w:szCs w:val="28"/>
        </w:rPr>
        <w:t xml:space="preserve">6 класс – </w:t>
      </w:r>
      <w:r w:rsidRPr="0031530A">
        <w:rPr>
          <w:rFonts w:ascii="Calibri" w:eastAsia="Calibri" w:hAnsi="Calibri" w:cs="Times New Roman"/>
          <w:sz w:val="28"/>
          <w:szCs w:val="28"/>
        </w:rPr>
        <w:t>1 час в неделю</w:t>
      </w:r>
    </w:p>
    <w:tbl>
      <w:tblPr>
        <w:tblStyle w:val="a3"/>
        <w:tblW w:w="11340" w:type="dxa"/>
        <w:tblInd w:w="-1332" w:type="dxa"/>
        <w:tblLook w:val="01E0"/>
      </w:tblPr>
      <w:tblGrid>
        <w:gridCol w:w="698"/>
        <w:gridCol w:w="1242"/>
        <w:gridCol w:w="1986"/>
        <w:gridCol w:w="4205"/>
        <w:gridCol w:w="2008"/>
        <w:gridCol w:w="1201"/>
      </w:tblGrid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№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proofErr w:type="spellStart"/>
            <w:proofErr w:type="gramStart"/>
            <w:r>
              <w:t>п</w:t>
            </w:r>
            <w:proofErr w:type="spellEnd"/>
            <w:proofErr w:type="gramEnd"/>
            <w:r>
              <w:t>/</w:t>
            </w:r>
            <w:proofErr w:type="spellStart"/>
            <w:r>
              <w:t>п</w:t>
            </w:r>
            <w:proofErr w:type="spellEnd"/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Месяц</w:t>
            </w: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Рисунки</w:t>
            </w: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Тема</w:t>
            </w: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Основные понятия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Кол-во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часов</w:t>
            </w:r>
          </w:p>
        </w:tc>
      </w:tr>
      <w:tr w:rsidR="00D36E42" w:rsidTr="00AF69D2">
        <w:trPr>
          <w:trHeight w:val="2224"/>
        </w:trPr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1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сентябрь</w:t>
            </w: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Pr="00147BD8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66775" cy="1028700"/>
                  <wp:effectExtent l="19050" t="0" r="9525" b="0"/>
                  <wp:docPr id="25" name="Рисунок 25" descr="SP_A00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SP_A00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 l="16660" r="188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1028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/>
          <w:p w:rsidR="00D36E42" w:rsidRPr="00147BD8" w:rsidRDefault="00D36E42" w:rsidP="00AF69D2">
            <w:pPr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  <w:rPr>
                <w:b/>
                <w:sz w:val="28"/>
                <w:szCs w:val="28"/>
              </w:rPr>
            </w:pPr>
            <w:r w:rsidRPr="00E535F0">
              <w:rPr>
                <w:b/>
                <w:sz w:val="28"/>
                <w:szCs w:val="28"/>
                <w:lang w:val="en-US"/>
              </w:rPr>
              <w:t>I</w:t>
            </w:r>
            <w:r w:rsidRPr="00322FAA">
              <w:rPr>
                <w:b/>
                <w:sz w:val="28"/>
                <w:szCs w:val="28"/>
              </w:rPr>
              <w:t xml:space="preserve"> – </w:t>
            </w:r>
            <w:r w:rsidRPr="00E535F0">
              <w:rPr>
                <w:b/>
                <w:sz w:val="28"/>
                <w:szCs w:val="28"/>
              </w:rPr>
              <w:t>четверть</w:t>
            </w:r>
          </w:p>
          <w:p w:rsidR="00D36E42" w:rsidRPr="00E535F0" w:rsidRDefault="00D36E42" w:rsidP="00AF69D2">
            <w:pPr>
              <w:tabs>
                <w:tab w:val="left" w:pos="4140"/>
              </w:tabs>
              <w:jc w:val="center"/>
              <w:rPr>
                <w:b/>
                <w:sz w:val="28"/>
                <w:szCs w:val="28"/>
              </w:rPr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с натуры натюрморта (ваза с букетом осенних цветов, фрукты, драпировка) – гуашь. А 3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Блик, тень, свет, цветовые отношения.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lastRenderedPageBreak/>
              <w:t>2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сентябрь</w:t>
            </w:r>
          </w:p>
        </w:tc>
        <w:tc>
          <w:tcPr>
            <w:tcW w:w="1946" w:type="dxa"/>
          </w:tcPr>
          <w:p w:rsidR="00D36E42" w:rsidRDefault="00D36E42" w:rsidP="00AF69D2"/>
          <w:p w:rsidR="00D36E42" w:rsidRDefault="00D36E42" w:rsidP="00AF69D2">
            <w:r>
              <w:rPr>
                <w:noProof/>
              </w:rPr>
              <w:drawing>
                <wp:inline distT="0" distB="0" distL="0" distR="0">
                  <wp:extent cx="1095375" cy="819150"/>
                  <wp:effectExtent l="19050" t="0" r="9525" b="0"/>
                  <wp:docPr id="26" name="Рисунок 26" descr="DSC006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SC006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147BD8" w:rsidRDefault="00D36E42" w:rsidP="00AF69D2"/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с натуры натюрморта из геометрических тел (призма, цилиндр, конус, шар) – карандаш. А 3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 xml:space="preserve">Тень, полутень, блик, объём. 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3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октябрь</w:t>
            </w: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left" w:pos="4140"/>
              </w:tabs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42950" cy="542925"/>
                  <wp:effectExtent l="19050" t="0" r="0" b="0"/>
                  <wp:docPr id="27" name="Рисунок 27" descr="P1000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P10002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54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по представлению фигуры человека – карандаш. А 3</w:t>
            </w:r>
          </w:p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</w:p>
          <w:p w:rsidR="00D36E42" w:rsidRPr="00322FAA" w:rsidRDefault="00D36E42" w:rsidP="00AF69D2">
            <w:pPr>
              <w:jc w:val="center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Пропорции, линия, пластика, штрих.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4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октябрь</w:t>
            </w: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по памяти и представлению. Изображение различных состояний в природе: ветер, дождь, туман, яркое солнце и тени – гуашь. А 3</w:t>
            </w: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Пятно, силуэт, тон, тональные отношения.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5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октябрь</w:t>
            </w: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90600" cy="733425"/>
                  <wp:effectExtent l="19050" t="0" r="0" b="0"/>
                  <wp:docPr id="28" name="Рисунок 28" descr="DSC004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SC004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147BD8" w:rsidRDefault="00D36E42" w:rsidP="00AF69D2">
            <w:pPr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с натуры натюрморта (кувшин, овощи, драпировки) – гризайль чёрно-белое изображение.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 xml:space="preserve"> А 3</w:t>
            </w:r>
          </w:p>
          <w:p w:rsidR="00D36E42" w:rsidRPr="007572BF" w:rsidRDefault="00D36E42" w:rsidP="00AF69D2">
            <w:pPr>
              <w:ind w:firstLine="708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Фактура, пропорции, свет, тень собственная и падающая.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6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ноябрь</w:t>
            </w: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09625" cy="523875"/>
                  <wp:effectExtent l="19050" t="0" r="9525" b="0"/>
                  <wp:docPr id="29" name="Рисунок 29" descr="P1000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P1000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 t="-4097" r="8649" b="222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букв и слов брусковым шрифтом (гуашь или тушь) А 4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шрифт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1</w:t>
            </w:r>
          </w:p>
        </w:tc>
      </w:tr>
      <w:tr w:rsidR="00D36E42" w:rsidTr="00AF69D2">
        <w:trPr>
          <w:trHeight w:val="1497"/>
        </w:trPr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1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ноябрь</w:t>
            </w: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center" w:pos="865"/>
                <w:tab w:val="left" w:pos="4140"/>
              </w:tabs>
            </w:pPr>
            <w:r>
              <w:tab/>
            </w:r>
          </w:p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00125" cy="762000"/>
                  <wp:effectExtent l="19050" t="0" r="9525" b="0"/>
                  <wp:docPr id="30" name="Рисунок 30" descr="IMG_00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IMG_00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762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147BD8" w:rsidRDefault="00D36E42" w:rsidP="00AF69D2">
            <w:pPr>
              <w:ind w:firstLine="708"/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  <w:rPr>
                <w:b/>
                <w:sz w:val="28"/>
                <w:szCs w:val="28"/>
              </w:rPr>
            </w:pPr>
            <w:r w:rsidRPr="001244C5">
              <w:rPr>
                <w:b/>
                <w:sz w:val="28"/>
                <w:szCs w:val="28"/>
                <w:lang w:val="en-US"/>
              </w:rPr>
              <w:t>II</w:t>
            </w:r>
            <w:r w:rsidRPr="001244C5">
              <w:rPr>
                <w:b/>
                <w:sz w:val="28"/>
                <w:szCs w:val="28"/>
              </w:rPr>
              <w:t xml:space="preserve"> – четверть</w:t>
            </w:r>
          </w:p>
          <w:p w:rsidR="00D36E42" w:rsidRPr="001244C5" w:rsidRDefault="00D36E42" w:rsidP="00AF69D2">
            <w:pPr>
              <w:tabs>
                <w:tab w:val="left" w:pos="4140"/>
              </w:tabs>
              <w:jc w:val="center"/>
            </w:pPr>
            <w:r w:rsidRPr="001244C5">
              <w:t>Рисование с натуры комнатного растения в горшке</w:t>
            </w:r>
            <w:r>
              <w:t xml:space="preserve"> – карандаш, гуашь (выполняется два рисунка тоном и цветом). А 3</w:t>
            </w: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Pr="001244C5" w:rsidRDefault="00D36E42" w:rsidP="00AF69D2">
            <w:pPr>
              <w:jc w:val="center"/>
            </w:pPr>
            <w:r>
              <w:t>Тон, цвет, тень, блик.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3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декабрь</w:t>
            </w:r>
          </w:p>
        </w:tc>
        <w:tc>
          <w:tcPr>
            <w:tcW w:w="1946" w:type="dxa"/>
          </w:tcPr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42950" cy="885825"/>
                  <wp:effectExtent l="19050" t="0" r="0" b="0"/>
                  <wp:docPr id="31" name="Рисунок 31" descr="IMG_00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IMG_00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 l="1360" b="118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93134D" w:rsidRDefault="00D36E42" w:rsidP="00AF69D2">
            <w:pPr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по представлению на основе методической таблицы (чучело утки) карандаш. А 3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Тон, штрих, фактура перьев птицы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3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декабрь</w:t>
            </w:r>
          </w:p>
        </w:tc>
        <w:tc>
          <w:tcPr>
            <w:tcW w:w="1946" w:type="dxa"/>
          </w:tcPr>
          <w:p w:rsidR="00D36E42" w:rsidRDefault="00D36E42" w:rsidP="00AF69D2"/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90600" cy="819150"/>
                  <wp:effectExtent l="19050" t="0" r="0" b="0"/>
                  <wp:docPr id="32" name="Рисунок 32" descr="егг (2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егг (2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 r="90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93134D" w:rsidRDefault="00D36E42" w:rsidP="00AF69D2">
            <w:pPr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Иллюстрирование сказки А. С. Пушкина «Золотой петушок» - гуашь.</w:t>
            </w:r>
          </w:p>
          <w:p w:rsidR="00D36E42" w:rsidRPr="007572BF" w:rsidRDefault="00D36E42" w:rsidP="00AF69D2">
            <w:r>
              <w:t xml:space="preserve"> А 3</w:t>
            </w: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Декоративное рисование, сюжет, насыщенность, иллюстрация.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4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декабрь</w:t>
            </w: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Эскиз новогодней открытки – гуашь.</w:t>
            </w:r>
          </w:p>
          <w:p w:rsidR="00D36E42" w:rsidRPr="007572BF" w:rsidRDefault="00D36E42" w:rsidP="00AF69D2">
            <w:pPr>
              <w:ind w:firstLine="708"/>
            </w:pPr>
            <w:r>
              <w:t>А 4</w:t>
            </w: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Оформление, эскиз, выразительность, яркость.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1</w:t>
            </w:r>
          </w:p>
        </w:tc>
      </w:tr>
      <w:tr w:rsidR="00D36E42" w:rsidTr="00AF69D2">
        <w:trPr>
          <w:trHeight w:val="1154"/>
        </w:trPr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1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январь</w:t>
            </w:r>
          </w:p>
        </w:tc>
        <w:tc>
          <w:tcPr>
            <w:tcW w:w="1946" w:type="dxa"/>
          </w:tcPr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23925" cy="695325"/>
                  <wp:effectExtent l="19050" t="0" r="9525" b="0"/>
                  <wp:docPr id="33" name="Рисунок 33" descr="хапждадад 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хапждадад 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695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>
            <w:pPr>
              <w:ind w:firstLine="708"/>
            </w:pPr>
          </w:p>
          <w:p w:rsidR="00D36E42" w:rsidRPr="0093134D" w:rsidRDefault="00D36E42" w:rsidP="00AF69D2">
            <w:pPr>
              <w:ind w:firstLine="708"/>
              <w:jc w:val="center"/>
            </w:pPr>
          </w:p>
        </w:tc>
        <w:tc>
          <w:tcPr>
            <w:tcW w:w="4231" w:type="dxa"/>
          </w:tcPr>
          <w:p w:rsidR="00D36E42" w:rsidRPr="00B76402" w:rsidRDefault="00D36E42" w:rsidP="00AF69D2">
            <w:pPr>
              <w:tabs>
                <w:tab w:val="left" w:pos="4140"/>
              </w:tabs>
              <w:jc w:val="center"/>
              <w:rPr>
                <w:b/>
                <w:sz w:val="28"/>
                <w:szCs w:val="28"/>
              </w:rPr>
            </w:pPr>
            <w:r w:rsidRPr="00B76402">
              <w:rPr>
                <w:b/>
                <w:sz w:val="28"/>
                <w:szCs w:val="28"/>
                <w:lang w:val="en-US"/>
              </w:rPr>
              <w:t>III</w:t>
            </w:r>
            <w:r w:rsidRPr="0093134D">
              <w:rPr>
                <w:b/>
                <w:sz w:val="28"/>
                <w:szCs w:val="28"/>
              </w:rPr>
              <w:t xml:space="preserve"> – </w:t>
            </w:r>
            <w:r w:rsidRPr="00B76402">
              <w:rPr>
                <w:b/>
                <w:sz w:val="28"/>
                <w:szCs w:val="28"/>
              </w:rPr>
              <w:t>четверть</w:t>
            </w:r>
          </w:p>
          <w:p w:rsidR="00D36E42" w:rsidRPr="001244C5" w:rsidRDefault="00D36E42" w:rsidP="00AF69D2">
            <w:pPr>
              <w:tabs>
                <w:tab w:val="left" w:pos="4140"/>
              </w:tabs>
              <w:jc w:val="center"/>
            </w:pPr>
            <w:r>
              <w:t>Эскиз русского народного костюма и узора к нему. Выполнение на чёрном фоне, гуашь. А 3</w:t>
            </w: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Декоративное рисование, орнамент, ритм, сочетание.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lastRenderedPageBreak/>
              <w:t>2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январь</w:t>
            </w:r>
          </w:p>
        </w:tc>
        <w:tc>
          <w:tcPr>
            <w:tcW w:w="1946" w:type="dxa"/>
          </w:tcPr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33450" cy="704850"/>
                  <wp:effectExtent l="19050" t="0" r="0" b="0"/>
                  <wp:docPr id="34" name="Рисунок 34" descr="IMG_00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IMG_00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93134D" w:rsidRDefault="00D36E42" w:rsidP="00AF69D2">
            <w:pPr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с натуры или по представлению натюрморта из предметов с хохломской росписью, гуашь. А 3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Золотая хохлома, яркость, объём.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</w:tr>
      <w:tr w:rsidR="00D36E42" w:rsidTr="00AF69D2">
        <w:trPr>
          <w:trHeight w:val="980"/>
        </w:trPr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3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февраль</w:t>
            </w: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на тему: «Городской пейзаж», гуашь. А 3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Перспектива, плановость, воздушная среда.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4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февраль</w:t>
            </w:r>
          </w:p>
        </w:tc>
        <w:tc>
          <w:tcPr>
            <w:tcW w:w="1946" w:type="dxa"/>
          </w:tcPr>
          <w:p w:rsidR="00D36E42" w:rsidRDefault="00D36E42" w:rsidP="00AF69D2">
            <w:pPr>
              <w:jc w:val="center"/>
            </w:pPr>
          </w:p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90600" cy="762000"/>
                  <wp:effectExtent l="19050" t="0" r="0" b="0"/>
                  <wp:docPr id="35" name="Рисунок 35" descr="DSC004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SC004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762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9D36CE" w:rsidRDefault="00D36E42" w:rsidP="00AF69D2">
            <w:pPr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с натуры натюрморта (старинный кувшин, яблоко, драпировка), карандаш. А 3</w:t>
            </w:r>
          </w:p>
          <w:p w:rsidR="00D36E42" w:rsidRDefault="00D36E42" w:rsidP="00AF69D2">
            <w:pPr>
              <w:jc w:val="center"/>
            </w:pPr>
          </w:p>
          <w:p w:rsidR="00D36E42" w:rsidRPr="00322FAA" w:rsidRDefault="00D36E42" w:rsidP="00AF69D2">
            <w:pPr>
              <w:jc w:val="center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</w:pPr>
            <w:r>
              <w:t>Фактура, штрих, тон.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5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март</w:t>
            </w:r>
          </w:p>
        </w:tc>
        <w:tc>
          <w:tcPr>
            <w:tcW w:w="1946" w:type="dxa"/>
          </w:tcPr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90600" cy="752475"/>
                  <wp:effectExtent l="19050" t="0" r="0" b="0"/>
                  <wp:docPr id="36" name="Рисунок 36" descr="дибтаьрщаш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дибтаьрщаш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F04E2E" w:rsidRDefault="00D36E42" w:rsidP="00AF69D2">
            <w:pPr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по представлению фрагмента архитектурного ансамбля, карандаш, гуашь. А 3</w:t>
            </w: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Красота архитектуры, построение, цвет, тон.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</w:tr>
      <w:tr w:rsidR="00D36E42" w:rsidTr="00AF69D2">
        <w:trPr>
          <w:trHeight w:val="1005"/>
        </w:trPr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6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март</w:t>
            </w:r>
          </w:p>
        </w:tc>
        <w:tc>
          <w:tcPr>
            <w:tcW w:w="1946" w:type="dxa"/>
          </w:tcPr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57225" cy="847725"/>
                  <wp:effectExtent l="19050" t="0" r="9525" b="0"/>
                  <wp:docPr id="37" name="Рисунок 37" descr="P1000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P1000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E159A1" w:rsidRDefault="00D36E42" w:rsidP="00AF69D2">
            <w:pPr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с натуры керамического сосуда – птицы или зверя с фруктами и драпировками (гуашь). А 3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Блик, тень, цвет, объём.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</w:tr>
      <w:tr w:rsidR="00D36E42" w:rsidTr="00AF69D2">
        <w:trPr>
          <w:trHeight w:val="375"/>
        </w:trPr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7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март</w:t>
            </w: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71525" cy="685800"/>
                  <wp:effectExtent l="19050" t="0" r="9525" b="0"/>
                  <wp:docPr id="38" name="Рисунок 38" descr="P1000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P1000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 l="7236" r="10811" b="10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с натуры гипсового орнамента розетки – карандаш. А 3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Передача фактуры гипса.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1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апрель</w:t>
            </w: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  <w:rPr>
                <w:b/>
                <w:sz w:val="28"/>
                <w:szCs w:val="28"/>
              </w:rPr>
            </w:pPr>
            <w:r w:rsidRPr="004161A9">
              <w:rPr>
                <w:b/>
                <w:sz w:val="28"/>
                <w:szCs w:val="28"/>
                <w:lang w:val="en-US"/>
              </w:rPr>
              <w:t>IV</w:t>
            </w:r>
            <w:r w:rsidRPr="004161A9">
              <w:rPr>
                <w:b/>
                <w:sz w:val="28"/>
                <w:szCs w:val="28"/>
              </w:rPr>
              <w:t xml:space="preserve"> – четверть</w:t>
            </w:r>
          </w:p>
          <w:p w:rsidR="00D36E42" w:rsidRDefault="00D36E42" w:rsidP="00AF69D2">
            <w:pPr>
              <w:tabs>
                <w:tab w:val="left" w:pos="4140"/>
              </w:tabs>
              <w:rPr>
                <w:b/>
                <w:sz w:val="28"/>
                <w:szCs w:val="28"/>
              </w:rPr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с натуры натюрморта из столярных изделий (карандаш). А 3</w:t>
            </w:r>
          </w:p>
          <w:p w:rsidR="00D36E42" w:rsidRPr="00F04E2E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</w:pPr>
          </w:p>
          <w:p w:rsidR="00D36E42" w:rsidRDefault="00D36E42" w:rsidP="00AF69D2">
            <w:pPr>
              <w:tabs>
                <w:tab w:val="left" w:pos="4140"/>
              </w:tabs>
            </w:pPr>
            <w:r>
              <w:t>Тон, штрих, фон.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апрель</w:t>
            </w: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интерьера старинной бревенчатой русской избы (карандаш) А 3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Объём, штрих, тон.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 xml:space="preserve">3 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май</w:t>
            </w: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71525" cy="571500"/>
                  <wp:effectExtent l="19050" t="0" r="9525" b="0"/>
                  <wp:docPr id="39" name="Рисунок 39" descr="P1000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P1000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 l="12299" t="26193" r="16714" b="34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57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Шрифт, знакомство с плакатной тушью, начертание букв рубленым шрифтом. А 4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Шрифт.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4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май</w:t>
            </w: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85825" cy="647700"/>
                  <wp:effectExtent l="19050" t="0" r="9525" b="0"/>
                  <wp:docPr id="40" name="Рисунок 40" descr="д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дщ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на тему: «День победы, вечная память» гуашь. А 3</w:t>
            </w:r>
          </w:p>
          <w:p w:rsidR="00D36E42" w:rsidRDefault="00D36E42" w:rsidP="00AF69D2">
            <w:pPr>
              <w:ind w:firstLine="708"/>
            </w:pPr>
          </w:p>
          <w:p w:rsidR="00D36E42" w:rsidRPr="00322FAA" w:rsidRDefault="00D36E42" w:rsidP="00AF69D2">
            <w:pPr>
              <w:ind w:firstLine="708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Выразительность композиции.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5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май</w:t>
            </w:r>
          </w:p>
        </w:tc>
        <w:tc>
          <w:tcPr>
            <w:tcW w:w="1946" w:type="dxa"/>
          </w:tcPr>
          <w:p w:rsidR="00D36E42" w:rsidRDefault="00D36E42" w:rsidP="00AF69D2"/>
          <w:p w:rsidR="00D36E42" w:rsidRPr="004161A9" w:rsidRDefault="00D36E42" w:rsidP="00AF69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990600" cy="742950"/>
                  <wp:effectExtent l="19050" t="0" r="0" b="0"/>
                  <wp:docPr id="41" name="Рисунок 41" descr="IMG_00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IMG_00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lastRenderedPageBreak/>
              <w:t>Рисование по представлению весеннего пейзажа, гуашь. А 3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lastRenderedPageBreak/>
              <w:t>Пространство, плановость.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lastRenderedPageBreak/>
              <w:t>6</w:t>
            </w: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май</w:t>
            </w: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Рисование с натуры на пленэре. Выполнение зарисовок деревьев, кустарников (карандаш) А 4</w:t>
            </w:r>
          </w:p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Линия, пятно, тон.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00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1245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1946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423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</w:p>
        </w:tc>
        <w:tc>
          <w:tcPr>
            <w:tcW w:w="2011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Итого:</w:t>
            </w:r>
          </w:p>
        </w:tc>
        <w:tc>
          <w:tcPr>
            <w:tcW w:w="1207" w:type="dxa"/>
          </w:tcPr>
          <w:p w:rsidR="00D36E42" w:rsidRDefault="00D36E42" w:rsidP="00AF69D2">
            <w:pPr>
              <w:tabs>
                <w:tab w:val="left" w:pos="4140"/>
              </w:tabs>
              <w:jc w:val="center"/>
            </w:pPr>
            <w:r>
              <w:t>34</w:t>
            </w:r>
          </w:p>
        </w:tc>
      </w:tr>
    </w:tbl>
    <w:p w:rsidR="00D36E42" w:rsidRDefault="00D36E42" w:rsidP="00D36E42">
      <w:pPr>
        <w:tabs>
          <w:tab w:val="left" w:pos="4140"/>
        </w:tabs>
        <w:jc w:val="center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 xml:space="preserve">В плане дано 39 часов. Учитель может выбрать удобную для него тему. </w:t>
      </w:r>
    </w:p>
    <w:p w:rsidR="00D36E42" w:rsidRDefault="00D36E42" w:rsidP="00D36E42">
      <w:pPr>
        <w:rPr>
          <w:rFonts w:ascii="Calibri" w:eastAsia="Calibri" w:hAnsi="Calibri" w:cs="Times New Roman"/>
        </w:rPr>
      </w:pPr>
    </w:p>
    <w:p w:rsidR="00D36E42" w:rsidRPr="005745A2" w:rsidRDefault="00D36E42" w:rsidP="00D36E42">
      <w:pPr>
        <w:tabs>
          <w:tab w:val="left" w:pos="5700"/>
        </w:tabs>
        <w:jc w:val="center"/>
        <w:rPr>
          <w:rFonts w:ascii="Calibri" w:eastAsia="Calibri" w:hAnsi="Calibri" w:cs="Times New Roman"/>
        </w:rPr>
      </w:pPr>
      <w:r w:rsidRPr="005745A2">
        <w:rPr>
          <w:rFonts w:ascii="Calibri" w:eastAsia="Calibri" w:hAnsi="Calibri" w:cs="Times New Roman"/>
          <w:b/>
          <w:sz w:val="28"/>
          <w:szCs w:val="28"/>
        </w:rPr>
        <w:t xml:space="preserve">7 класс </w:t>
      </w:r>
      <w:r w:rsidRPr="005745A2">
        <w:rPr>
          <w:rFonts w:ascii="Calibri" w:eastAsia="Calibri" w:hAnsi="Calibri" w:cs="Times New Roman"/>
          <w:b/>
        </w:rPr>
        <w:t>– 1 час в неделю</w:t>
      </w:r>
    </w:p>
    <w:p w:rsidR="00D36E42" w:rsidRDefault="00D36E42" w:rsidP="00D36E42">
      <w:pPr>
        <w:tabs>
          <w:tab w:val="left" w:pos="5310"/>
        </w:tabs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ab/>
      </w:r>
    </w:p>
    <w:tbl>
      <w:tblPr>
        <w:tblStyle w:val="a3"/>
        <w:tblW w:w="11393" w:type="dxa"/>
        <w:tblInd w:w="-1332" w:type="dxa"/>
        <w:tblLook w:val="01E0"/>
      </w:tblPr>
      <w:tblGrid>
        <w:gridCol w:w="709"/>
        <w:gridCol w:w="1247"/>
        <w:gridCol w:w="2166"/>
        <w:gridCol w:w="4034"/>
        <w:gridCol w:w="1953"/>
        <w:gridCol w:w="1284"/>
      </w:tblGrid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№</w:t>
            </w: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  <w:proofErr w:type="spellStart"/>
            <w:proofErr w:type="gramStart"/>
            <w:r>
              <w:t>п</w:t>
            </w:r>
            <w:proofErr w:type="spellEnd"/>
            <w:proofErr w:type="gramEnd"/>
            <w:r>
              <w:t>/</w:t>
            </w:r>
            <w:proofErr w:type="spellStart"/>
            <w:r>
              <w:t>п</w:t>
            </w:r>
            <w:proofErr w:type="spellEnd"/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месяц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рисунки</w:t>
            </w: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тема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основные понятия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кол-во часов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1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сентябрь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66775" cy="657225"/>
                  <wp:effectExtent l="19050" t="0" r="9525" b="0"/>
                  <wp:docPr id="42" name="Рисунок 42" descr="P1000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P1000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657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BE024E" w:rsidRDefault="00D36E42" w:rsidP="00AF69D2">
            <w:pPr>
              <w:ind w:firstLine="708"/>
            </w:pPr>
          </w:p>
        </w:tc>
        <w:tc>
          <w:tcPr>
            <w:tcW w:w="4140" w:type="dxa"/>
          </w:tcPr>
          <w:p w:rsidR="00D36E42" w:rsidRPr="00D94B85" w:rsidRDefault="00D36E42" w:rsidP="00AF69D2">
            <w:pPr>
              <w:tabs>
                <w:tab w:val="left" w:pos="5310"/>
              </w:tabs>
              <w:jc w:val="center"/>
              <w:rPr>
                <w:b/>
                <w:sz w:val="28"/>
                <w:szCs w:val="28"/>
              </w:rPr>
            </w:pPr>
            <w:r w:rsidRPr="00D94B85">
              <w:rPr>
                <w:b/>
                <w:sz w:val="28"/>
                <w:szCs w:val="28"/>
                <w:lang w:val="en-US"/>
              </w:rPr>
              <w:t>I</w:t>
            </w:r>
            <w:r w:rsidRPr="00D94B85">
              <w:rPr>
                <w:b/>
                <w:sz w:val="28"/>
                <w:szCs w:val="28"/>
              </w:rPr>
              <w:t xml:space="preserve"> - четверть</w:t>
            </w:r>
          </w:p>
          <w:p w:rsidR="00D36E42" w:rsidRPr="00D94B85" w:rsidRDefault="00D36E42" w:rsidP="00AF69D2">
            <w:pPr>
              <w:tabs>
                <w:tab w:val="left" w:pos="5310"/>
              </w:tabs>
              <w:rPr>
                <w:b/>
                <w:sz w:val="28"/>
                <w:szCs w:val="28"/>
              </w:rPr>
            </w:pPr>
          </w:p>
          <w:p w:rsidR="00D36E42" w:rsidRDefault="00D36E42" w:rsidP="00AF69D2">
            <w:pPr>
              <w:tabs>
                <w:tab w:val="left" w:pos="5310"/>
              </w:tabs>
            </w:pPr>
            <w:r>
              <w:t>Рисование на тему: «Летом на берегу реки или впечатления о лете» - гуашь. А 3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  <w:r>
              <w:t>Плановость, сюжетная композиция.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сентябрь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 xml:space="preserve">Рисование с натуры или по представлению отдельных частей лица (глаза, нос, рот) – карандаш. </w:t>
            </w:r>
          </w:p>
          <w:p w:rsidR="00D36E42" w:rsidRDefault="00D36E42" w:rsidP="00AF69D2">
            <w:pPr>
              <w:tabs>
                <w:tab w:val="left" w:pos="5310"/>
              </w:tabs>
            </w:pPr>
            <w:r>
              <w:t>А 4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Пропорции лица.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3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сентябрь</w:t>
            </w:r>
          </w:p>
        </w:tc>
        <w:tc>
          <w:tcPr>
            <w:tcW w:w="1980" w:type="dxa"/>
          </w:tcPr>
          <w:p w:rsidR="00D36E42" w:rsidRPr="00BE024E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14375" cy="952500"/>
                  <wp:effectExtent l="19050" t="0" r="9525" b="0"/>
                  <wp:docPr id="43" name="Рисунок 43" descr="IMG_00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IMG_00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с натуры или по представлению портрета головы (гуашь, карандаш по выбору учащегося). А 3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 xml:space="preserve">Передача характера человека линией, цветом. 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4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октябрь</w:t>
            </w:r>
          </w:p>
        </w:tc>
        <w:tc>
          <w:tcPr>
            <w:tcW w:w="1980" w:type="dxa"/>
          </w:tcPr>
          <w:p w:rsidR="00D36E42" w:rsidRPr="00BE024E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71550" cy="714375"/>
                  <wp:effectExtent l="19050" t="0" r="0" b="0"/>
                  <wp:docPr id="44" name="Рисунок 44" descr="DSC004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SC004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714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Default="00D36E42" w:rsidP="00AF69D2"/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66775" cy="685800"/>
                  <wp:effectExtent l="19050" t="0" r="9525" b="0"/>
                  <wp:docPr id="45" name="Рисунок 45" descr="P10003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P10003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BE024E" w:rsidRDefault="00D36E42" w:rsidP="00AF69D2">
            <w:pPr>
              <w:ind w:firstLine="708"/>
              <w:jc w:val="center"/>
            </w:pP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с натуры натюрморта (часы, книги, драпировки и карандаши на тему школьного натюрморта) изображение в технике гризайль чёрная и белая краска. А 3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Тональные отношения чёрных и белых пятен, фактура, пропорции предметов.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5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октябрь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на тему: «В спортивном зале». Перспективное изображение помещения и сюжетная композиция людей – гуашь. А 3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Фронтальная перспектива, движение фигуры человека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6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октябрь</w:t>
            </w: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ноябрь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с натуры натюрморта на тему: «Спорт» изображение кубка и мяча с фоном драпировок - карандаш. А 3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Фактура, тон, фон, штрих.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1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ноябрь</w:t>
            </w:r>
          </w:p>
        </w:tc>
        <w:tc>
          <w:tcPr>
            <w:tcW w:w="1980" w:type="dxa"/>
          </w:tcPr>
          <w:p w:rsidR="00D36E42" w:rsidRPr="00BE024E" w:rsidRDefault="00D36E42" w:rsidP="00AF69D2">
            <w:r>
              <w:rPr>
                <w:noProof/>
              </w:rPr>
              <w:drawing>
                <wp:inline distT="0" distB="0" distL="0" distR="0">
                  <wp:extent cx="1219200" cy="685800"/>
                  <wp:effectExtent l="19050" t="0" r="0" b="0"/>
                  <wp:docPr id="46" name="Рисунок 46" descr="DSC006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DSC006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 t="8957" b="161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</w:tcPr>
          <w:p w:rsidR="00D36E42" w:rsidRPr="005745A2" w:rsidRDefault="00D36E42" w:rsidP="00AF69D2">
            <w:pPr>
              <w:tabs>
                <w:tab w:val="left" w:pos="5310"/>
              </w:tabs>
              <w:jc w:val="center"/>
              <w:rPr>
                <w:b/>
                <w:sz w:val="28"/>
                <w:szCs w:val="28"/>
              </w:rPr>
            </w:pPr>
            <w:r w:rsidRPr="005745A2">
              <w:rPr>
                <w:b/>
                <w:sz w:val="28"/>
                <w:szCs w:val="28"/>
                <w:lang w:val="en-US"/>
              </w:rPr>
              <w:t>II</w:t>
            </w:r>
            <w:r w:rsidRPr="005745A2">
              <w:rPr>
                <w:b/>
                <w:sz w:val="28"/>
                <w:szCs w:val="28"/>
              </w:rPr>
              <w:t xml:space="preserve"> - четверть</w:t>
            </w:r>
          </w:p>
          <w:p w:rsidR="00D36E42" w:rsidRDefault="00D36E42" w:rsidP="00AF69D2">
            <w:pPr>
              <w:tabs>
                <w:tab w:val="left" w:pos="1095"/>
              </w:tabs>
            </w:pPr>
            <w:r>
              <w:tab/>
            </w:r>
          </w:p>
          <w:p w:rsidR="00D36E42" w:rsidRPr="005745A2" w:rsidRDefault="00D36E42" w:rsidP="00AF69D2">
            <w:pPr>
              <w:tabs>
                <w:tab w:val="left" w:pos="1095"/>
              </w:tabs>
            </w:pPr>
            <w:r>
              <w:t>Рисование с натуры складок ткани – карандаш. А 3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  <w:r>
              <w:t>Передача фактуры мягких складок ткани.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ноябрь</w:t>
            </w:r>
          </w:p>
        </w:tc>
        <w:tc>
          <w:tcPr>
            <w:tcW w:w="1980" w:type="dxa"/>
          </w:tcPr>
          <w:p w:rsidR="00D36E42" w:rsidRPr="00BE024E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76325" cy="800100"/>
                  <wp:effectExtent l="19050" t="0" r="9525" b="0"/>
                  <wp:docPr id="47" name="Рисунок 47" descr="IMG_00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IMG_00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Выполнение эскиза фигуры лыжника на тему: «зимний спорт» - гуашь. А 3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Движение фигуры человека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3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ноябрь</w:t>
            </w:r>
          </w:p>
        </w:tc>
        <w:tc>
          <w:tcPr>
            <w:tcW w:w="1980" w:type="dxa"/>
          </w:tcPr>
          <w:p w:rsidR="00D36E42" w:rsidRDefault="00D36E42" w:rsidP="00AF69D2">
            <w:pPr>
              <w:jc w:val="center"/>
            </w:pPr>
          </w:p>
          <w:p w:rsidR="00D36E42" w:rsidRPr="00BE024E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219200" cy="904875"/>
                  <wp:effectExtent l="19050" t="0" r="0" b="0"/>
                  <wp:docPr id="48" name="Рисунок 48" descr="DSC004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DSC004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с натуры натюрморта: кувшин, поднос, овощи, драпировки – гуашь. А 3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Фактура, тень, свет, блик.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4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декабрь</w:t>
            </w:r>
          </w:p>
        </w:tc>
        <w:tc>
          <w:tcPr>
            <w:tcW w:w="1980" w:type="dxa"/>
          </w:tcPr>
          <w:p w:rsidR="00D36E42" w:rsidRDefault="00D36E42" w:rsidP="00AF69D2"/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95325" cy="933450"/>
                  <wp:effectExtent l="19050" t="0" r="9525" b="0"/>
                  <wp:docPr id="49" name="Рисунок 49" descr="P10000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P10000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E82D30" w:rsidRDefault="00D36E42" w:rsidP="00AF69D2">
            <w:pPr>
              <w:jc w:val="center"/>
            </w:pP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на тему: «Иллюстрирование любимого литературного героя» - карандаш, гуашь. А 3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Сюжет, замысел, композиция.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5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декабрь</w:t>
            </w:r>
          </w:p>
        </w:tc>
        <w:tc>
          <w:tcPr>
            <w:tcW w:w="1980" w:type="dxa"/>
          </w:tcPr>
          <w:p w:rsidR="00D36E42" w:rsidRDefault="00D36E42" w:rsidP="00AF69D2"/>
          <w:p w:rsidR="00D36E42" w:rsidRPr="00E82D30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62000" cy="1019175"/>
                  <wp:effectExtent l="19050" t="0" r="0" b="0"/>
                  <wp:docPr id="50" name="Рисунок 50" descr="P1000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P1000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по представлению. Новогодняя композиция (подсвечник и  свечи с пламенем огня, новогодние игрушки, подарки, веточка ёлки, мишура, драпировки) – гуашь. А 3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Декоративное рисование, яркость, блик.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1</w:t>
            </w: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/>
          <w:p w:rsidR="00D36E42" w:rsidRPr="005C4D1C" w:rsidRDefault="00D36E42" w:rsidP="00AF69D2">
            <w:pPr>
              <w:jc w:val="center"/>
            </w:pPr>
            <w:r>
              <w:t>январь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4140" w:type="dxa"/>
          </w:tcPr>
          <w:p w:rsidR="00D36E42" w:rsidRPr="005C4D1C" w:rsidRDefault="00D36E42" w:rsidP="00AF69D2">
            <w:pPr>
              <w:tabs>
                <w:tab w:val="left" w:pos="5310"/>
              </w:tabs>
              <w:jc w:val="center"/>
              <w:rPr>
                <w:b/>
                <w:sz w:val="28"/>
                <w:szCs w:val="28"/>
              </w:rPr>
            </w:pPr>
            <w:r w:rsidRPr="005C4D1C">
              <w:rPr>
                <w:b/>
                <w:sz w:val="28"/>
                <w:szCs w:val="28"/>
                <w:lang w:val="en-US"/>
              </w:rPr>
              <w:t>III</w:t>
            </w:r>
            <w:r w:rsidRPr="00D36E42">
              <w:rPr>
                <w:b/>
                <w:sz w:val="28"/>
                <w:szCs w:val="28"/>
              </w:rPr>
              <w:t xml:space="preserve"> – </w:t>
            </w:r>
            <w:r w:rsidRPr="005C4D1C">
              <w:rPr>
                <w:b/>
                <w:sz w:val="28"/>
                <w:szCs w:val="28"/>
              </w:rPr>
              <w:t>четверть</w:t>
            </w: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</w:p>
          <w:p w:rsidR="00D36E42" w:rsidRDefault="00D36E42" w:rsidP="00AF69D2">
            <w:r>
              <w:t>Эскиз плаката или стенгазеты. Оформление. Художественные средства по выбору учащихся. А 3</w:t>
            </w:r>
          </w:p>
          <w:p w:rsidR="00D36E42" w:rsidRPr="005C4D1C" w:rsidRDefault="00D36E42" w:rsidP="00AF69D2"/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  <w:r>
              <w:t>Оформление.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/>
          <w:p w:rsidR="00D36E42" w:rsidRPr="005C4D1C" w:rsidRDefault="00D36E42" w:rsidP="00AF69D2">
            <w:pPr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январь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66775" cy="1143000"/>
                  <wp:effectExtent l="19050" t="0" r="9525" b="0"/>
                  <wp:docPr id="51" name="Рисунок 51" descr="DSC005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DSC005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 l="5714" b="83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1143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6E42" w:rsidRPr="00FD5E20" w:rsidRDefault="00D36E42" w:rsidP="00AF69D2">
            <w:pPr>
              <w:jc w:val="center"/>
            </w:pP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натюрморта с натуры на тему: «Русский быт в прошлые века» (чугун, лапти, плошка, старинное полотенце, драпировки) – гуашь. А 3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Пропорции, фактура, цветовые отношения.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3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февраль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42950" cy="904875"/>
                  <wp:effectExtent l="19050" t="0" r="0" b="0"/>
                  <wp:docPr id="52" name="Рисунок 52" descr="P1000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P1000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 l="15834" t="5049" r="28232" b="50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Книга, слово и изображение. Искусство иллюстрации (изготовление эскиза книжки-малышки) Художественные средства по выбору учащихся.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Обложка, титул, страница, иллюстрация.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4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февраль</w:t>
            </w:r>
          </w:p>
        </w:tc>
        <w:tc>
          <w:tcPr>
            <w:tcW w:w="1980" w:type="dxa"/>
          </w:tcPr>
          <w:p w:rsidR="00D36E42" w:rsidRPr="00E82D30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90600" cy="762000"/>
                  <wp:effectExtent l="19050" t="0" r="0" b="0"/>
                  <wp:docPr id="53" name="Рисунок 53" descr="P1000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P1000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 l="4245" t="2698" r="6683" b="71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762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Перспективное изображение дороги, улицы – карандаш, гуашь. А 3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Перспектива.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5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февраль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 xml:space="preserve">Фронтальная перспектива комнаты – </w:t>
            </w:r>
            <w:r>
              <w:lastRenderedPageBreak/>
              <w:t>карандаш или гуашь. А 3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lastRenderedPageBreak/>
              <w:t xml:space="preserve">Фронтальная </w:t>
            </w:r>
            <w:r>
              <w:lastRenderedPageBreak/>
              <w:t>перспектива.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lastRenderedPageBreak/>
              <w:t>1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lastRenderedPageBreak/>
              <w:t>6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март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Угловая перспектива комнаты – карандаш или гуашь. А 3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Угловая перспектива.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7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март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с натуры гипсового орнамента, капители или лепнины, элементы которых применяются в архитектуре (карандаш). А 3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Передача фактуры гипса.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8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март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на тему: «Исторический сюжет (батальная композиция военных действий, старинный быт людей)» - карандаш, гуашь. А 3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Сюжет, содержание, колорит, исторический жанр.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1</w:t>
            </w: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  <w:p w:rsidR="00D36E42" w:rsidRPr="00111CCD" w:rsidRDefault="00D36E42" w:rsidP="00AF69D2">
            <w:pPr>
              <w:jc w:val="center"/>
            </w:pPr>
            <w:r>
              <w:t>апрель</w:t>
            </w:r>
          </w:p>
        </w:tc>
        <w:tc>
          <w:tcPr>
            <w:tcW w:w="1980" w:type="dxa"/>
          </w:tcPr>
          <w:p w:rsidR="00D36E42" w:rsidRPr="00E82D30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85800" cy="914400"/>
                  <wp:effectExtent l="19050" t="0" r="0" b="0"/>
                  <wp:docPr id="54" name="Рисунок 54" descr="P1000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P1000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</w:tcPr>
          <w:p w:rsidR="00D36E42" w:rsidRPr="00481CC5" w:rsidRDefault="00D36E42" w:rsidP="00AF69D2">
            <w:pPr>
              <w:tabs>
                <w:tab w:val="left" w:pos="5310"/>
              </w:tabs>
              <w:jc w:val="center"/>
              <w:rPr>
                <w:b/>
                <w:sz w:val="28"/>
                <w:szCs w:val="28"/>
              </w:rPr>
            </w:pPr>
            <w:r w:rsidRPr="00481CC5">
              <w:rPr>
                <w:b/>
                <w:sz w:val="28"/>
                <w:szCs w:val="28"/>
                <w:lang w:val="en-US"/>
              </w:rPr>
              <w:t>IV</w:t>
            </w:r>
            <w:r w:rsidRPr="00481CC5">
              <w:rPr>
                <w:b/>
                <w:sz w:val="28"/>
                <w:szCs w:val="28"/>
              </w:rPr>
              <w:t xml:space="preserve"> – четверть</w:t>
            </w:r>
          </w:p>
          <w:p w:rsidR="00D36E42" w:rsidRPr="00111CCD" w:rsidRDefault="00D36E42" w:rsidP="00AF69D2">
            <w:pPr>
              <w:tabs>
                <w:tab w:val="left" w:pos="5310"/>
              </w:tabs>
            </w:pPr>
            <w:r>
              <w:t>Рисование с натуры натюрморта из химических принадлежностей (колба, пробирка, стаканчик, чашечка и пестик, мензурка и так далее) – карандаш. А 3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  <w:r>
              <w:t>Объёмное решение натюрморта, фактура.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апрель</w:t>
            </w:r>
          </w:p>
        </w:tc>
        <w:tc>
          <w:tcPr>
            <w:tcW w:w="1980" w:type="dxa"/>
          </w:tcPr>
          <w:p w:rsidR="00D36E42" w:rsidRPr="00FD5E20" w:rsidRDefault="00D36E42" w:rsidP="00AF69D2">
            <w:r>
              <w:rPr>
                <w:noProof/>
              </w:rPr>
              <w:drawing>
                <wp:inline distT="0" distB="0" distL="0" distR="0">
                  <wp:extent cx="1143000" cy="952500"/>
                  <wp:effectExtent l="19050" t="0" r="0" b="0"/>
                  <wp:docPr id="55" name="Рисунок 55" descr="DSC006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DSC006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 l="13890" t="3769" r="8466" b="101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по представлению натюрморта из предметов химии: (колбы и пробирки, мензурки, пузырьки) или из предметов посуды (чайник, и стакан, бокал, кофейник или ваза) – плоскостное решение в  технике гризайль или гуашь. А 3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Плоскостное решение натюрморта.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3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май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с натуры или по представлению (по таблице) чемодана – карандаш. А 3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Перспектива, тон, собственная и падающая тень.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1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4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май</w:t>
            </w:r>
          </w:p>
        </w:tc>
        <w:tc>
          <w:tcPr>
            <w:tcW w:w="1980" w:type="dxa"/>
          </w:tcPr>
          <w:p w:rsidR="00D36E42" w:rsidRPr="00E82D30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123950" cy="838200"/>
                  <wp:effectExtent l="19050" t="0" r="0" b="0"/>
                  <wp:docPr id="56" name="Рисунок 56" descr="P1000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P1000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натюрморта по представлению (по таблице), посвящённого Дню победы – карандаш. А 3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Фактура, тональные отношения.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</w:tr>
      <w:tr w:rsidR="00D36E42" w:rsidTr="00AF69D2">
        <w:trPr>
          <w:trHeight w:val="855"/>
        </w:trPr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5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май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с натуры и по представлению технических деталей (по таблице) – карандаш. А 4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Технический рисунок.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1</w:t>
            </w:r>
          </w:p>
        </w:tc>
      </w:tr>
      <w:tr w:rsidR="00D36E42" w:rsidTr="00AF69D2">
        <w:trPr>
          <w:trHeight w:val="525"/>
        </w:trPr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6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май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57275" cy="542925"/>
                  <wp:effectExtent l="19050" t="0" r="9525" b="0"/>
                  <wp:docPr id="57" name="Рисунок 57" descr="P1000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P1000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 t="15802" r="2629" b="199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54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Декоративное рисование эскиза крышки шкатулки – гуашь. А 3.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Композиция, цвет, декор.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7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май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с натуры или по представлению пейзажа с фрагментом архитектуры – карандаш. А 4</w:t>
            </w:r>
          </w:p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Зарисовка, пленэр.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8</w:t>
            </w: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май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  <w:p w:rsidR="00D36E42" w:rsidRPr="00BC3D7F" w:rsidRDefault="00D36E42" w:rsidP="00AF69D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81050" cy="1038225"/>
                  <wp:effectExtent l="19050" t="0" r="0" b="0"/>
                  <wp:docPr id="58" name="Рисунок 58" descr="DSC005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DSC005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Рисование с натуры натюрморта из старинных предметов быта (крынка, половинка чёрного хлеба на кухонной доске с кухонным ножом и драпировками) – карандаш. А 3</w:t>
            </w: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Фактура предметов, тон, фон, тональные отношения, блик, тень.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2</w:t>
            </w:r>
          </w:p>
        </w:tc>
      </w:tr>
      <w:tr w:rsidR="00D36E42" w:rsidTr="00AF69D2">
        <w:tc>
          <w:tcPr>
            <w:tcW w:w="72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26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4140" w:type="dxa"/>
          </w:tcPr>
          <w:p w:rsidR="00D36E42" w:rsidRDefault="00D36E42" w:rsidP="00AF69D2">
            <w:pPr>
              <w:tabs>
                <w:tab w:val="left" w:pos="5310"/>
              </w:tabs>
            </w:pPr>
          </w:p>
        </w:tc>
        <w:tc>
          <w:tcPr>
            <w:tcW w:w="1980" w:type="dxa"/>
          </w:tcPr>
          <w:p w:rsidR="00D36E42" w:rsidRDefault="00D36E42" w:rsidP="00AF69D2">
            <w:pPr>
              <w:tabs>
                <w:tab w:val="left" w:pos="5310"/>
              </w:tabs>
            </w:pPr>
            <w:r>
              <w:t>Итого:</w:t>
            </w:r>
          </w:p>
        </w:tc>
        <w:tc>
          <w:tcPr>
            <w:tcW w:w="1313" w:type="dxa"/>
          </w:tcPr>
          <w:p w:rsidR="00D36E42" w:rsidRDefault="00D36E42" w:rsidP="00AF69D2">
            <w:pPr>
              <w:tabs>
                <w:tab w:val="left" w:pos="5310"/>
              </w:tabs>
              <w:jc w:val="center"/>
            </w:pPr>
            <w:r>
              <w:t>34</w:t>
            </w:r>
          </w:p>
        </w:tc>
      </w:tr>
    </w:tbl>
    <w:p w:rsidR="00D36E42" w:rsidRDefault="00D36E42" w:rsidP="00D36E42">
      <w:pPr>
        <w:tabs>
          <w:tab w:val="left" w:pos="5310"/>
        </w:tabs>
        <w:jc w:val="center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В плане дано 40 часов. Учитель может выбрать удобную для него тему.</w:t>
      </w:r>
    </w:p>
    <w:p w:rsidR="00D36E42" w:rsidRDefault="00D36E42" w:rsidP="00D36E42">
      <w:pPr>
        <w:tabs>
          <w:tab w:val="left" w:pos="5310"/>
        </w:tabs>
        <w:jc w:val="center"/>
        <w:rPr>
          <w:rFonts w:ascii="Calibri" w:eastAsia="Calibri" w:hAnsi="Calibri" w:cs="Times New Roman"/>
        </w:rPr>
      </w:pPr>
    </w:p>
    <w:p w:rsidR="00D36E42" w:rsidRDefault="00D36E42" w:rsidP="00D36E42">
      <w:pPr>
        <w:tabs>
          <w:tab w:val="left" w:pos="5700"/>
        </w:tabs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 xml:space="preserve">  В течение учебного года допускается на уроке изобразительного искусства заменять плановые темы, традиционными темами, посвящённые праздникам или темы конкурсных выставок: районных, областных, всероссийских.</w:t>
      </w:r>
    </w:p>
    <w:p w:rsidR="00D36E42" w:rsidRDefault="00D36E42" w:rsidP="00D36E42">
      <w:pPr>
        <w:tabs>
          <w:tab w:val="left" w:pos="5700"/>
        </w:tabs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 xml:space="preserve">  Традиционные темы:</w:t>
      </w:r>
    </w:p>
    <w:p w:rsidR="00D36E42" w:rsidRDefault="00D36E42" w:rsidP="00D36E42">
      <w:pPr>
        <w:tabs>
          <w:tab w:val="left" w:pos="5700"/>
        </w:tabs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- Уроки посвящённые, юбилеям поэтов и писателей  А. Пушкина, С. Есенина и т. д.</w:t>
      </w:r>
    </w:p>
    <w:p w:rsidR="00D36E42" w:rsidRDefault="00D36E42" w:rsidP="00D36E42">
      <w:pPr>
        <w:tabs>
          <w:tab w:val="left" w:pos="5700"/>
        </w:tabs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- Правила дорожного движения; «Пешеход, пассажир, водитель»</w:t>
      </w:r>
    </w:p>
    <w:p w:rsidR="00D36E42" w:rsidRDefault="00D36E42" w:rsidP="00D36E42">
      <w:pPr>
        <w:tabs>
          <w:tab w:val="left" w:pos="5700"/>
        </w:tabs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- По пожарной безопасности; «Служба пожарной охраны вчера, сегодня, завтра»</w:t>
      </w:r>
    </w:p>
    <w:p w:rsidR="00D36E42" w:rsidRDefault="00D36E42" w:rsidP="00D36E42">
      <w:pPr>
        <w:tabs>
          <w:tab w:val="left" w:pos="5700"/>
        </w:tabs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- Экологическая тема: «Зеркало природы»</w:t>
      </w:r>
    </w:p>
    <w:p w:rsidR="00D36E42" w:rsidRDefault="00D36E42" w:rsidP="00D36E42">
      <w:pPr>
        <w:tabs>
          <w:tab w:val="left" w:pos="5700"/>
        </w:tabs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- Творческая тема: «Юный иллюстратор»</w:t>
      </w:r>
    </w:p>
    <w:p w:rsidR="00D36E42" w:rsidRDefault="00D36E42" w:rsidP="00D36E42">
      <w:pPr>
        <w:tabs>
          <w:tab w:val="left" w:pos="5700"/>
        </w:tabs>
      </w:pPr>
      <w:r>
        <w:t>- Новогодние декоративные композиции</w:t>
      </w:r>
    </w:p>
    <w:p w:rsidR="00D36E42" w:rsidRDefault="00D36E42" w:rsidP="00D36E42">
      <w:pPr>
        <w:tabs>
          <w:tab w:val="left" w:pos="5700"/>
        </w:tabs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- «Слово доброе посеять»</w:t>
      </w:r>
    </w:p>
    <w:p w:rsidR="00D36E42" w:rsidRDefault="00D36E42" w:rsidP="00D36E42">
      <w:pPr>
        <w:tabs>
          <w:tab w:val="left" w:pos="5700"/>
        </w:tabs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 xml:space="preserve">  Домашней работой учащихся является свободные темы, темы конкурсных выставок или задания, где надо дорисовать классную работу. А также наблюдения за природой, её состоянием в разное время суток и года. Наблюдение за животным миром, окружающим нас: домашние животные, птицы, аквариумные рыбки и так далее.</w:t>
      </w:r>
    </w:p>
    <w:p w:rsidR="00D36E42" w:rsidRDefault="00D36E42" w:rsidP="00D36E42">
      <w:pPr>
        <w:tabs>
          <w:tab w:val="left" w:pos="5700"/>
        </w:tabs>
      </w:pPr>
      <w:r>
        <w:rPr>
          <w:rFonts w:ascii="Calibri" w:eastAsia="Calibri" w:hAnsi="Calibri" w:cs="Times New Roman"/>
        </w:rPr>
        <w:t xml:space="preserve">  В течение учебного года учащиеся на уроках изобразительного искусства посещают экскурсии в музее, выставки местных художников.</w:t>
      </w:r>
    </w:p>
    <w:p w:rsidR="00D36E42" w:rsidRPr="00D36E42" w:rsidRDefault="00086638" w:rsidP="00D36E42">
      <w:pPr>
        <w:tabs>
          <w:tab w:val="left" w:pos="5700"/>
        </w:tabs>
        <w:jc w:val="center"/>
      </w:pPr>
      <w:r w:rsidRPr="00086638">
        <w:rPr>
          <w:rFonts w:ascii="Times New Roman" w:eastAsia="Times New Roman" w:hAnsi="Times New Roman" w:cs="Times New Roman"/>
          <w:sz w:val="32"/>
          <w:szCs w:val="24"/>
          <w:lang w:eastAsia="ru-RU"/>
        </w:rPr>
        <w:br/>
      </w:r>
      <w:r w:rsidR="00D36E42" w:rsidRPr="00421E0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Список литературы </w:t>
      </w:r>
      <w:r w:rsidR="00D36E42"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Настоящее тематическое планирование ориентировано на </w:t>
      </w:r>
      <w:r w:rsidR="00D36E42" w:rsidRPr="00421E0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использование учебно-методических и дополнительных пособий: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Изобразительное искусство и художественный труд 1-9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кл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.: Программы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общеобразоват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. учреждений/под ред. Б.М.Неменского.-6-е изд.-М.:Просвещение,2010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Горяева Н. А., Островская О. В. Изобразительное искусство. Декоративно-прикладное искусство в жизни человека: Учебник для 5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кл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2008 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Неменская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Л. А. Изобразитель</w:t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ное искусство. Искусство в жизни человека: Учебник для 6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кл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. 2008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proofErr w:type="gram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Питерских</w:t>
      </w:r>
      <w:proofErr w:type="gram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А. С., Гуров Г. Е. Изобразительное искус</w:t>
      </w: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ство. Дизайн и архитектура в жизни человека: 7-8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кл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.: учеб. для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общеобразоват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учреждений</w:t>
      </w:r>
      <w:proofErr w:type="gram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.-</w:t>
      </w:r>
      <w:proofErr w:type="gram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.: Просвещение,2010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br/>
        <w:t>Энциклопедический словарь юного художника</w:t>
      </w:r>
      <w:proofErr w:type="gram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/ С</w:t>
      </w:r>
      <w:proofErr w:type="gram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ост. Н.И. Платонова, В.Д.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Синюков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.- М.: Педагогика,1992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Кузин, В. С. Основы обучения изобразительному искусству в школе: пособие для учителей. – 2-е изд., доп. и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перераб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/ В. С. Кузин. – М.: Просвещение, 1999; 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Кузин, В. С. Наброски и зарисовки / В. С. Кузин. – М., 1980;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Практический курс «Искусство рисования и живописи. Шаг за шагом». – М., 2006;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Алехин, А. Д. Изобразительное искусство. – М.: Просвещение, 1984.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Алехин. А. </w:t>
      </w:r>
      <w:proofErr w:type="gram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Д.</w:t>
      </w:r>
      <w:proofErr w:type="gram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Когда начинается художник. – М.: Просвещение, 1994.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Губницкий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С. С. Декоративно-оформительские работы. – М.: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Профиздат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, 1961.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Неменский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, Б. М. Искусство вокруг нас. – М.: Просвещение, 2003.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Неменский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, Б. М. Твоя мастерская. – М.: Просвещение, 2003.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Неменский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Б. М. </w:t>
      </w:r>
      <w:proofErr w:type="gram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</w:t>
      </w:r>
      <w:proofErr w:type="gram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художественный труд: 1–8 классы. – М.: Просвещение, 2003.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Колякина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В.И. Методика организации уроков коллективного творчества: Планы и сценарии уроков изобразительного искусства.- М.: ВЛАДОС, 2004 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Половников, А. О. Русь деревянная. – М.: Просвещение, 1998.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Ростовцев, Н. Н., Методика преподавания </w:t>
      </w:r>
      <w:proofErr w:type="gram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</w:t>
      </w:r>
      <w:proofErr w:type="gram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школе. М.: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Агар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, 1998.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Сокольникова, Н. М. Краткий словарь художественных терминов. – Обнинск: Титул, 1998.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Шоган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В. В. Технологии личностно ориентированного урока. – Воронеж: Учитель, 2003. 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Живопись. Композиция. Краткий словарь художественных терминов. – Обнинск: Титул, 1999.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Сокольникова, В. С., Кузин, В. С.,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Кубышкина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, Э. И. Изобразительное искусство: учебник для учащихся 5–8 классов: в 4 частях. Рисунок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Сокольникова, Н. М. Основы рисунка. Ч. 1. – Обнинск: Титул, 1998;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Сокольникова, Н. М. Основы композиции. Ч. 2. – Обнинск: Титул, 1998;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Сокольникова, Н. М. Основы живописи. Ч. 3. – Обнинск: Титул, 1998;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Фомина, Н. Н. </w:t>
      </w:r>
      <w:proofErr w:type="gram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</w:t>
      </w:r>
      <w:proofErr w:type="gram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художественный труд. 5–8 классы. – М.: Просвещение, 1995; </w:t>
      </w:r>
    </w:p>
    <w:p w:rsidR="00D36E42" w:rsidRPr="00421E0E" w:rsidRDefault="00D36E42" w:rsidP="00D36E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Дорожкин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Ю. Г. Хохломская роспись. – М.: </w:t>
      </w:r>
      <w:proofErr w:type="spellStart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Мозайский</w:t>
      </w:r>
      <w:proofErr w:type="spellEnd"/>
      <w:r w:rsidRPr="00421E0E">
        <w:rPr>
          <w:rFonts w:ascii="Times New Roman" w:eastAsia="Times New Roman" w:hAnsi="Times New Roman" w:cs="Times New Roman"/>
          <w:sz w:val="24"/>
          <w:szCs w:val="24"/>
          <w:lang w:eastAsia="ru-RU"/>
        </w:rPr>
        <w:t>, 1999,</w:t>
      </w:r>
    </w:p>
    <w:p w:rsidR="00D36E42" w:rsidRPr="00421E0E" w:rsidRDefault="00D36E42" w:rsidP="00D36E42">
      <w:pPr>
        <w:rPr>
          <w:sz w:val="28"/>
        </w:rPr>
      </w:pPr>
    </w:p>
    <w:p w:rsidR="00086638" w:rsidRPr="00086638" w:rsidRDefault="00086638" w:rsidP="0008663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9264AD" w:rsidRPr="009264AD" w:rsidRDefault="009264AD" w:rsidP="009264AD">
      <w:pPr>
        <w:jc w:val="center"/>
        <w:rPr>
          <w:rFonts w:ascii="Times New Roman" w:eastAsia="Times New Roman" w:hAnsi="Times New Roman" w:cs="Times New Roman"/>
          <w:b/>
          <w:bCs/>
          <w:i/>
          <w:iCs/>
          <w:sz w:val="36"/>
          <w:szCs w:val="24"/>
          <w:lang w:eastAsia="ru-RU"/>
        </w:rPr>
      </w:pPr>
      <w:r w:rsidRPr="009264AD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</w:p>
    <w:p w:rsidR="009264AD" w:rsidRPr="009264AD" w:rsidRDefault="009264AD" w:rsidP="009264AD">
      <w:pPr>
        <w:rPr>
          <w:rFonts w:ascii="Times New Roman" w:hAnsi="Times New Roman" w:cs="Times New Roman"/>
          <w:sz w:val="32"/>
        </w:rPr>
      </w:pPr>
    </w:p>
    <w:sectPr w:rsidR="009264AD" w:rsidRPr="009264AD" w:rsidSect="009B03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190DA1"/>
    <w:multiLevelType w:val="multilevel"/>
    <w:tmpl w:val="92880E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B277000"/>
    <w:multiLevelType w:val="multilevel"/>
    <w:tmpl w:val="012AFE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264AD"/>
    <w:rsid w:val="00086638"/>
    <w:rsid w:val="00237125"/>
    <w:rsid w:val="009264AD"/>
    <w:rsid w:val="009B036B"/>
    <w:rsid w:val="00D36E42"/>
    <w:rsid w:val="00FD31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036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  <w:unhideWhenUsed/>
  </w:style>
  <w:style w:type="table" w:styleId="a3">
    <w:name w:val="Table Grid"/>
    <w:basedOn w:val="a1"/>
    <w:rsid w:val="00D36E4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36E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36E4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63" Type="http://schemas.openxmlformats.org/officeDocument/2006/relationships/image" Target="media/image59.jpeg"/><Relationship Id="rId68" Type="http://schemas.openxmlformats.org/officeDocument/2006/relationships/theme" Target="theme/theme1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66" Type="http://schemas.openxmlformats.org/officeDocument/2006/relationships/image" Target="media/image62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jpeg"/><Relationship Id="rId61" Type="http://schemas.openxmlformats.org/officeDocument/2006/relationships/image" Target="media/image57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60" Type="http://schemas.openxmlformats.org/officeDocument/2006/relationships/image" Target="media/image56.jpeg"/><Relationship Id="rId65" Type="http://schemas.openxmlformats.org/officeDocument/2006/relationships/image" Target="media/image61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64" Type="http://schemas.openxmlformats.org/officeDocument/2006/relationships/image" Target="media/image60.jpeg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59" Type="http://schemas.openxmlformats.org/officeDocument/2006/relationships/image" Target="media/image55.jpeg"/><Relationship Id="rId67" Type="http://schemas.openxmlformats.org/officeDocument/2006/relationships/fontTable" Target="fontTable.xml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54" Type="http://schemas.openxmlformats.org/officeDocument/2006/relationships/image" Target="media/image50.jpeg"/><Relationship Id="rId62" Type="http://schemas.openxmlformats.org/officeDocument/2006/relationships/image" Target="media/image5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20</Pages>
  <Words>4089</Words>
  <Characters>23312</Characters>
  <Application>Microsoft Office Word</Application>
  <DocSecurity>0</DocSecurity>
  <Lines>194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</dc:creator>
  <cp:lastModifiedBy>Ольга</cp:lastModifiedBy>
  <cp:revision>2</cp:revision>
  <dcterms:created xsi:type="dcterms:W3CDTF">2013-12-12T19:00:00Z</dcterms:created>
  <dcterms:modified xsi:type="dcterms:W3CDTF">2013-12-12T19:44:00Z</dcterms:modified>
</cp:coreProperties>
</file>