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64" w:rsidRDefault="00655036" w:rsidP="003B56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036">
        <w:rPr>
          <w:rFonts w:ascii="Times New Roman" w:hAnsi="Times New Roman" w:cs="Times New Roman"/>
          <w:b/>
          <w:sz w:val="32"/>
          <w:szCs w:val="32"/>
        </w:rPr>
        <w:t>Физкультурное комплексное занятие с исполь</w:t>
      </w:r>
      <w:r>
        <w:rPr>
          <w:rFonts w:ascii="Times New Roman" w:hAnsi="Times New Roman" w:cs="Times New Roman"/>
          <w:b/>
          <w:sz w:val="32"/>
          <w:szCs w:val="32"/>
        </w:rPr>
        <w:t>зованием нетрадиционных методов</w:t>
      </w:r>
      <w:r w:rsidRPr="00655036">
        <w:rPr>
          <w:rFonts w:ascii="Times New Roman" w:hAnsi="Times New Roman" w:cs="Times New Roman"/>
          <w:b/>
          <w:sz w:val="32"/>
          <w:szCs w:val="32"/>
        </w:rPr>
        <w:t xml:space="preserve"> для подготовительной группы</w:t>
      </w:r>
    </w:p>
    <w:p w:rsidR="00655036" w:rsidRDefault="00655036" w:rsidP="003B56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5036" w:rsidRPr="003B565E" w:rsidRDefault="00655036" w:rsidP="003B56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6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5036" w:rsidRDefault="00655036" w:rsidP="003B56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быстро перестраиваться на месте и во время движения, равняться в колонне, шеренге, кругу. Перестраиваться в два, три звена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Продолжать учить детей ползанию на животе, чередуя руки и ноги. Продолжать учить прыжкам на двух ногах (в мешках) в ограниченном пространстве.</w:t>
      </w:r>
    </w:p>
    <w:p w:rsidR="00655036" w:rsidRDefault="00655036" w:rsidP="003B56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технику основных движений через подвижную игру, добиваясь естественности, легкости, точности, выразительности их выполнения.</w:t>
      </w:r>
    </w:p>
    <w:p w:rsidR="00655036" w:rsidRDefault="00655036" w:rsidP="003B56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ритмичность в выполнении упражнений (принцип аэробики).</w:t>
      </w:r>
    </w:p>
    <w:p w:rsidR="00655036" w:rsidRDefault="00655036" w:rsidP="003B56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умения детей в ловле мяча и бросания его разными способами (от груди, из-за головы, снизу). </w:t>
      </w:r>
    </w:p>
    <w:p w:rsidR="00655036" w:rsidRDefault="00655036" w:rsidP="003B56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движений детей и ориентировку в пространстве.</w:t>
      </w:r>
    </w:p>
    <w:p w:rsidR="00655036" w:rsidRDefault="00655036" w:rsidP="003B56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подвижной игре, желание заниматься физической культурой.</w:t>
      </w:r>
    </w:p>
    <w:p w:rsidR="00655036" w:rsidRDefault="00655036" w:rsidP="003B56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соблюдать заданный темп в ходьбе и беге.</w:t>
      </w:r>
    </w:p>
    <w:p w:rsidR="00655036" w:rsidRDefault="00655036" w:rsidP="003B56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у детей эмоциональный настрой, желание играть в эстафеты.</w:t>
      </w:r>
    </w:p>
    <w:p w:rsidR="00655036" w:rsidRDefault="00655036" w:rsidP="003B56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в подвижных играх.</w:t>
      </w:r>
    </w:p>
    <w:p w:rsidR="00655036" w:rsidRPr="003B565E" w:rsidRDefault="00655036" w:rsidP="003B56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65E">
        <w:rPr>
          <w:rFonts w:ascii="Times New Roman" w:hAnsi="Times New Roman" w:cs="Times New Roman"/>
          <w:b/>
          <w:sz w:val="28"/>
          <w:szCs w:val="28"/>
        </w:rPr>
        <w:t>Индивидуальная работа.</w:t>
      </w:r>
    </w:p>
    <w:p w:rsidR="00655036" w:rsidRDefault="00655036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5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повторение игр, основных движений, подбор музыкального сопровождения,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аэробики и разучивание песен.</w:t>
      </w:r>
    </w:p>
    <w:p w:rsidR="00655036" w:rsidRDefault="00655036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5E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Мяч, гимнастические палки, мешки для прыжков, обручи.</w:t>
      </w:r>
    </w:p>
    <w:p w:rsidR="00655036" w:rsidRDefault="00655036" w:rsidP="003B56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036" w:rsidRPr="003B565E" w:rsidRDefault="00655036" w:rsidP="003B56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65E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655036" w:rsidRPr="003B565E" w:rsidRDefault="00655036" w:rsidP="003B56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65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3B565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часть: Вводная</w:t>
      </w:r>
    </w:p>
    <w:p w:rsidR="00655036" w:rsidRDefault="00655036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строятся в колонну по одному. Построение, перестроение, выполнение команд воспитателя; расчет на первый, второй.</w:t>
      </w:r>
    </w:p>
    <w:p w:rsidR="00655036" w:rsidRDefault="00655036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построения идут по залу.</w:t>
      </w:r>
    </w:p>
    <w:p w:rsidR="00655036" w:rsidRDefault="00655036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– обычная, змейкой, с заданиями для рук и ног:</w:t>
      </w:r>
    </w:p>
    <w:p w:rsidR="00655036" w:rsidRDefault="00655036" w:rsidP="003B56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носках (зайчик);</w:t>
      </w:r>
    </w:p>
    <w:p w:rsidR="00655036" w:rsidRDefault="00655036" w:rsidP="003B56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высоким подниманием колен (петушок);</w:t>
      </w:r>
    </w:p>
    <w:p w:rsidR="00655036" w:rsidRDefault="00B241CA" w:rsidP="003B56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вывернутыми стопами вовнутрь (медведь);</w:t>
      </w:r>
    </w:p>
    <w:p w:rsidR="00B241CA" w:rsidRDefault="00B241CA" w:rsidP="003B56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Полуприсядя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(уточка);</w:t>
      </w:r>
    </w:p>
    <w:p w:rsidR="00B241CA" w:rsidRDefault="00B241CA" w:rsidP="003B56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широко расставленными руками и ногами (пингвин).</w:t>
      </w:r>
    </w:p>
    <w:p w:rsidR="00B241CA" w:rsidRDefault="00B241CA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– со сменой темпа музыки:</w:t>
      </w:r>
    </w:p>
    <w:p w:rsidR="00B241CA" w:rsidRDefault="00B241CA" w:rsidP="003B565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«Обычный»</w:t>
      </w:r>
    </w:p>
    <w:p w:rsidR="00B241CA" w:rsidRDefault="00B241CA" w:rsidP="003B565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«Спиной вперед»</w:t>
      </w:r>
    </w:p>
    <w:p w:rsidR="00B241CA" w:rsidRDefault="00B241CA" w:rsidP="003B565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«Обычный»</w:t>
      </w:r>
    </w:p>
    <w:p w:rsidR="00B241CA" w:rsidRDefault="00B241CA" w:rsidP="003B565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«Приставным шагом»</w:t>
      </w:r>
    </w:p>
    <w:p w:rsidR="00B241CA" w:rsidRDefault="00B241CA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Обычная ходьба и построение в три  звена.</w:t>
      </w:r>
    </w:p>
    <w:p w:rsidR="00B241CA" w:rsidRPr="003B565E" w:rsidRDefault="00B241CA" w:rsidP="003B56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65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3B565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часть: Основная</w:t>
      </w:r>
    </w:p>
    <w:p w:rsidR="00B241CA" w:rsidRDefault="00B241CA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ОРУ «Тренаж» (ритмическая гимнастика).</w:t>
      </w:r>
    </w:p>
    <w:p w:rsidR="00B241CA" w:rsidRDefault="00B241CA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 (ОВД):</w:t>
      </w:r>
    </w:p>
    <w:p w:rsidR="00B241CA" w:rsidRDefault="00B241CA" w:rsidP="003B565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«Чьё звено быстрее соберется»</w:t>
      </w:r>
    </w:p>
    <w:p w:rsidR="00B241CA" w:rsidRDefault="00B241CA" w:rsidP="003B56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на бег, ориентировку в пространстве, внимание, быстроту.</w:t>
      </w:r>
    </w:p>
    <w:p w:rsidR="00B241CA" w:rsidRDefault="00B241CA" w:rsidP="003B565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«Кого назвали, тот ловит мяч»</w:t>
      </w:r>
    </w:p>
    <w:p w:rsidR="00B241CA" w:rsidRDefault="00B241CA" w:rsidP="003B56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ловля и бросание мяча разными способами: из-за головы, от груди, снизу.</w:t>
      </w:r>
    </w:p>
    <w:p w:rsidR="00B241CA" w:rsidRDefault="00B241CA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два звена.</w:t>
      </w:r>
    </w:p>
    <w:p w:rsidR="00B241CA" w:rsidRDefault="00B241CA" w:rsidP="003B565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«прыжки в мешках»</w:t>
      </w:r>
    </w:p>
    <w:p w:rsidR="00B241CA" w:rsidRDefault="00B241CA" w:rsidP="003B56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в мешках до ориентира на двух ногах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41CA" w:rsidRDefault="00B241CA" w:rsidP="003B565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«Проползи  и не задень»</w:t>
      </w:r>
    </w:p>
    <w:p w:rsidR="00B241CA" w:rsidRDefault="00B241CA" w:rsidP="003B56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ползание по-пластунски, чередуя руки ноги.</w:t>
      </w:r>
    </w:p>
    <w:p w:rsidR="00B241CA" w:rsidRDefault="00B241CA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Наблюдать за тем, чтобы дети, проползая под гимнастической палкой, не задевали ее.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Команда – «Раз – два – три – ползи!»</w:t>
      </w:r>
    </w:p>
    <w:p w:rsidR="00B241CA" w:rsidRDefault="00B241CA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колонну по одному.</w:t>
      </w:r>
    </w:p>
    <w:p w:rsidR="00B241CA" w:rsidRDefault="00B241CA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Ходьба по залу.</w:t>
      </w:r>
    </w:p>
    <w:p w:rsidR="00B241CA" w:rsidRDefault="00B241CA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три звена.</w:t>
      </w:r>
    </w:p>
    <w:p w:rsidR="00B241CA" w:rsidRPr="003B565E" w:rsidRDefault="00B241CA" w:rsidP="003B56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65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III </w:t>
      </w:r>
      <w:r w:rsidRPr="003B565E">
        <w:rPr>
          <w:rFonts w:ascii="Times New Roman" w:hAnsi="Times New Roman" w:cs="Times New Roman"/>
          <w:b/>
          <w:sz w:val="28"/>
          <w:szCs w:val="28"/>
          <w:u w:val="single"/>
        </w:rPr>
        <w:t>часть: Заключительная</w:t>
      </w:r>
    </w:p>
    <w:p w:rsidR="00B241CA" w:rsidRDefault="00B241CA" w:rsidP="003B565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малой подвижности «Танцуй сидя»</w:t>
      </w:r>
    </w:p>
    <w:p w:rsidR="00B241CA" w:rsidRDefault="00B241CA" w:rsidP="003B565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Релаксация.</w:t>
      </w:r>
    </w:p>
    <w:p w:rsidR="00B241CA" w:rsidRDefault="00B241CA" w:rsidP="003B565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ходьба по залу</w:t>
      </w:r>
      <w:r w:rsidR="003B565E">
        <w:rPr>
          <w:rFonts w:ascii="Times New Roman" w:hAnsi="Times New Roman" w:cs="Times New Roman"/>
          <w:sz w:val="28"/>
          <w:szCs w:val="28"/>
        </w:rPr>
        <w:t>.</w:t>
      </w:r>
    </w:p>
    <w:p w:rsidR="003B565E" w:rsidRDefault="003B565E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колонну по одному.</w:t>
      </w:r>
    </w:p>
    <w:p w:rsidR="003B565E" w:rsidRPr="003B565E" w:rsidRDefault="003B565E" w:rsidP="003B56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65E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3B565E" w:rsidRDefault="003B565E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по двое.</w:t>
      </w:r>
    </w:p>
    <w:p w:rsidR="003B565E" w:rsidRPr="003B565E" w:rsidRDefault="003B565E" w:rsidP="003B56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B565E">
        <w:rPr>
          <w:rFonts w:ascii="Times New Roman" w:hAnsi="Times New Roman" w:cs="Times New Roman"/>
          <w:b/>
          <w:sz w:val="28"/>
          <w:szCs w:val="28"/>
          <w:u w:val="single"/>
        </w:rPr>
        <w:t>Речевка</w:t>
      </w:r>
      <w:proofErr w:type="spellEnd"/>
      <w:r w:rsidRPr="003B565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3B565E" w:rsidRDefault="003B565E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«Чтоб расти и закаляться</w:t>
      </w:r>
    </w:p>
    <w:p w:rsidR="003B565E" w:rsidRDefault="003B565E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 дням, а по часам, </w:t>
      </w:r>
    </w:p>
    <w:p w:rsidR="003B565E" w:rsidRDefault="003B565E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Физкультурой заниматься, </w:t>
      </w:r>
    </w:p>
    <w:p w:rsidR="003B565E" w:rsidRDefault="003B565E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надо нам!</w:t>
      </w:r>
    </w:p>
    <w:p w:rsidR="003B565E" w:rsidRDefault="003B565E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уже сегодня</w:t>
      </w:r>
    </w:p>
    <w:p w:rsidR="003B565E" w:rsidRDefault="003B565E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Сильнее, чем вчера,</w:t>
      </w:r>
    </w:p>
    <w:p w:rsidR="003B565E" w:rsidRDefault="003B565E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B565E" w:rsidRPr="003B565E" w:rsidRDefault="003B565E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B565E" w:rsidRDefault="003B565E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3B565E" w:rsidRDefault="003B565E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65E" w:rsidRPr="003B565E" w:rsidRDefault="003B565E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музыки дети парами уходят из зала.</w:t>
      </w:r>
    </w:p>
    <w:p w:rsidR="00B241CA" w:rsidRPr="00B241CA" w:rsidRDefault="00B241CA" w:rsidP="003B5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036" w:rsidRDefault="00655036" w:rsidP="003B565E">
      <w:pPr>
        <w:spacing w:after="0" w:line="360" w:lineRule="auto"/>
      </w:pPr>
    </w:p>
    <w:sectPr w:rsidR="00655036" w:rsidSect="006615A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6E71"/>
    <w:multiLevelType w:val="hybridMultilevel"/>
    <w:tmpl w:val="A5205FB2"/>
    <w:lvl w:ilvl="0" w:tplc="C068FF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7F128D"/>
    <w:multiLevelType w:val="hybridMultilevel"/>
    <w:tmpl w:val="7DFC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13132"/>
    <w:multiLevelType w:val="hybridMultilevel"/>
    <w:tmpl w:val="C66CD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32B0A"/>
    <w:multiLevelType w:val="hybridMultilevel"/>
    <w:tmpl w:val="A28EB47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51FC72F1"/>
    <w:multiLevelType w:val="hybridMultilevel"/>
    <w:tmpl w:val="EDC898C4"/>
    <w:lvl w:ilvl="0" w:tplc="069AA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D1736"/>
    <w:multiLevelType w:val="hybridMultilevel"/>
    <w:tmpl w:val="8126F5AE"/>
    <w:lvl w:ilvl="0" w:tplc="92A2CB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5036"/>
    <w:rsid w:val="00092564"/>
    <w:rsid w:val="00250077"/>
    <w:rsid w:val="00311285"/>
    <w:rsid w:val="003B565E"/>
    <w:rsid w:val="00655036"/>
    <w:rsid w:val="006615A2"/>
    <w:rsid w:val="0079723B"/>
    <w:rsid w:val="00804457"/>
    <w:rsid w:val="00A31E82"/>
    <w:rsid w:val="00A72F01"/>
    <w:rsid w:val="00B241CA"/>
    <w:rsid w:val="00D140D6"/>
    <w:rsid w:val="00DB71E0"/>
    <w:rsid w:val="00F1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2014-12-14T20:36:00Z</dcterms:created>
  <dcterms:modified xsi:type="dcterms:W3CDTF">2014-12-14T21:02:00Z</dcterms:modified>
</cp:coreProperties>
</file>