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P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A354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План кружковой работы</w:t>
      </w: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Физ. инструктора Галатовой Т.В</w:t>
      </w: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42" w:rsidRDefault="00DA354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0465" w:rsidRDefault="00240465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«Ледниковый период»</w:t>
      </w:r>
    </w:p>
    <w:p w:rsidR="00713E9C" w:rsidRDefault="00713E9C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Кружковая работа по обучению детей катанию на коньках.</w:t>
      </w:r>
    </w:p>
    <w:p w:rsidR="00713E9C" w:rsidRDefault="00713E9C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2702" w:rsidRPr="00D15097" w:rsidRDefault="00762702" w:rsidP="007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50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602C86" w:rsidRDefault="00762702" w:rsidP="00602C86">
      <w:pPr>
        <w:pStyle w:val="a3"/>
      </w:pPr>
      <w:r>
        <w:t xml:space="preserve">      </w:t>
      </w:r>
      <w:r w:rsidRPr="00602C86">
        <w:rPr>
          <w:b/>
        </w:rPr>
        <w:t>Катание на коньках</w:t>
      </w:r>
      <w:r w:rsidRPr="004F1C60">
        <w:t xml:space="preserve"> — это один из важнейших видов спортивных упражнений.</w:t>
      </w:r>
      <w:r w:rsidRPr="004F1C60">
        <w:br/>
        <w:t>Оно имеет циклический характер, т.е. многократную повторяемость одних и тех же движений в одной и той же последовательности и большую амплитуду этих движений.</w:t>
      </w:r>
      <w:r w:rsidRPr="004F1C60">
        <w:br/>
        <w:t>Катание на коньках принадлежит к числу естественных физических упражнений, близких по координации к движениям ходьбы и бега. Поэтому можно легко освоить данные упражнения, и они доступны для ребенка с разной физической подготовленностью.</w:t>
      </w:r>
      <w:r w:rsidRPr="004F1C60">
        <w:br/>
        <w:t>Катание на коньках — прекрасное упражнение для детей и взрослых — также является одним из любимых видов активного отдыха. Систематические занятия на коньках положительно влияют на организм ребенка и имеют огромное значение для оздоровительного, умственного, нравственного, эстетического и трудового воспитания.</w:t>
      </w:r>
      <w:r w:rsidRPr="004F1C60">
        <w:br/>
        <w:t>Во время катания на коньках можно быстро передвигаться на свежем воздухе. Это укрепляет здоровье, закаливает организм, развивает быстроту, силу, ловкость и выносливость. Ребенок обретает бодрость, легкость при скором передвижении, ему приятно дышать холодным свежим воздухом.</w:t>
      </w:r>
      <w:r w:rsidRPr="004F1C60">
        <w:br/>
      </w:r>
      <w:r w:rsidR="00602C86">
        <w:t>Таким образом, катание на коньках при целенаправленном руководстве со стороны физ. инструктора способствует развитию основных видов движений и может оказать всестороннее влияние на физическое развитие и физическую подготовленность детей.</w:t>
      </w:r>
    </w:p>
    <w:p w:rsidR="00602C86" w:rsidRDefault="00602C86" w:rsidP="00602C86">
      <w:pPr>
        <w:pStyle w:val="a3"/>
      </w:pPr>
      <w:r w:rsidRPr="00602C86">
        <w:rPr>
          <w:b/>
        </w:rPr>
        <w:t>Цель:</w:t>
      </w:r>
      <w:r>
        <w:t xml:space="preserve"> – обучение детей простому катанию на коньках.</w:t>
      </w:r>
    </w:p>
    <w:p w:rsidR="00602C86" w:rsidRDefault="00820554" w:rsidP="00602C86">
      <w:pPr>
        <w:pStyle w:val="a3"/>
      </w:pPr>
      <w:r>
        <w:t>Обучение катанию на коньках осуществляется с помощью двух периодов: подготовительный период и основной.</w:t>
      </w:r>
    </w:p>
    <w:p w:rsidR="00D845DE" w:rsidRDefault="00820554" w:rsidP="00D84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подготовительном периоде решаются следующие за</w:t>
      </w:r>
      <w:r w:rsidR="00D8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дачи:</w:t>
      </w:r>
    </w:p>
    <w:p w:rsidR="00820554" w:rsidRPr="00D845DE" w:rsidRDefault="00D845DE" w:rsidP="00D84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5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20554"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у детей интерес и желание кататься на коньках;</w:t>
      </w:r>
    </w:p>
    <w:p w:rsidR="00D845DE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0554"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общую физическую подготовку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D845DE" w:rsidRDefault="00820554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D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первоначальные двигательные представления о технике катания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коньках;</w:t>
      </w:r>
    </w:p>
    <w:p w:rsidR="00820554" w:rsidRPr="00962E74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55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20554"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ыработать навыки быстрого самообслуживания, необходимые для подготовки к </w:t>
      </w:r>
      <w:r w:rsidR="0082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0554"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занятию и после его окончания;</w:t>
      </w:r>
    </w:p>
    <w:p w:rsidR="00820554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5.У</w:t>
      </w:r>
      <w:r w:rsidR="00820554"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своить способы самостраховки при падении.</w:t>
      </w:r>
    </w:p>
    <w:p w:rsidR="00D845DE" w:rsidRPr="00D845DE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период обучения решаются следующие задачи:</w:t>
      </w:r>
    </w:p>
    <w:p w:rsidR="00D845DE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</w:t>
      </w: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новых двигательных навыков катания на коньках и закрепление движений, уже имеющихся после подготовительного периода обучения. </w:t>
      </w:r>
    </w:p>
    <w:p w:rsidR="00D845DE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</w:t>
      </w: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обучение технике отталкивания на одном, поочередно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вух коньках в катании по прямой.</w:t>
      </w:r>
    </w:p>
    <w:p w:rsidR="00D845DE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Учить катанию по кругу. П</w:t>
      </w: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риучать сочетать отталкивание со скольжением на одном, на другом коньке, на двух вместе, соблюдая при этом 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посадку и постановку коньков.</w:t>
      </w:r>
    </w:p>
    <w:p w:rsidR="00D845DE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</w:t>
      </w: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поворотам и торможению.</w:t>
      </w:r>
    </w:p>
    <w:p w:rsidR="000E534E" w:rsidRPr="00B40556" w:rsidRDefault="00B40556" w:rsidP="00B4055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556">
        <w:rPr>
          <w:rFonts w:ascii="Times New Roman" w:hAnsi="Times New Roman" w:cs="Times New Roman"/>
          <w:b/>
          <w:sz w:val="32"/>
          <w:szCs w:val="32"/>
        </w:rPr>
        <w:t>Методика обучения детей старшего дошкольного возраста катанию на коньках</w:t>
      </w:r>
    </w:p>
    <w:tbl>
      <w:tblPr>
        <w:tblStyle w:val="a4"/>
        <w:tblW w:w="0" w:type="auto"/>
        <w:tblLook w:val="04A0"/>
      </w:tblPr>
      <w:tblGrid>
        <w:gridCol w:w="1867"/>
        <w:gridCol w:w="1898"/>
        <w:gridCol w:w="1902"/>
        <w:gridCol w:w="1904"/>
        <w:gridCol w:w="2000"/>
      </w:tblGrid>
      <w:tr w:rsidR="00E1407A" w:rsidTr="00E1407A">
        <w:tc>
          <w:tcPr>
            <w:tcW w:w="1890" w:type="dxa"/>
          </w:tcPr>
          <w:p w:rsidR="00B40556" w:rsidRDefault="00B40556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06" w:type="dxa"/>
          </w:tcPr>
          <w:p w:rsidR="00B40556" w:rsidRDefault="00B40556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физического развития детей</w:t>
            </w:r>
          </w:p>
        </w:tc>
        <w:tc>
          <w:tcPr>
            <w:tcW w:w="1908" w:type="dxa"/>
          </w:tcPr>
          <w:p w:rsidR="00B40556" w:rsidRDefault="00B40556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(по М.А. Васильевой)</w:t>
            </w:r>
          </w:p>
        </w:tc>
        <w:tc>
          <w:tcPr>
            <w:tcW w:w="1909" w:type="dxa"/>
          </w:tcPr>
          <w:p w:rsidR="00B40556" w:rsidRDefault="00B40556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</w:t>
            </w:r>
          </w:p>
        </w:tc>
        <w:tc>
          <w:tcPr>
            <w:tcW w:w="1958" w:type="dxa"/>
          </w:tcPr>
          <w:p w:rsidR="00B40556" w:rsidRDefault="00B40556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выбора методов</w:t>
            </w:r>
          </w:p>
        </w:tc>
      </w:tr>
      <w:tr w:rsidR="00E1407A" w:rsidTr="00E1407A">
        <w:tc>
          <w:tcPr>
            <w:tcW w:w="1890" w:type="dxa"/>
          </w:tcPr>
          <w:p w:rsidR="00E1407A" w:rsidRPr="00E1407A" w:rsidRDefault="00E1407A" w:rsidP="00B405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906" w:type="dxa"/>
          </w:tcPr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свойственны смелость, наличие устойчивого интереса к спортивным упражнениям</w:t>
            </w:r>
          </w:p>
        </w:tc>
        <w:tc>
          <w:tcPr>
            <w:tcW w:w="1908" w:type="dxa"/>
            <w:vMerge w:val="restart"/>
          </w:tcPr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равновесие на коньках. Принимать правильное исходное положение. Скользить на двух ногах с разбега, выполнять повороты, скольжения, торможения, отталкиваться на правой и левой ноге и др.</w:t>
            </w:r>
          </w:p>
        </w:tc>
        <w:tc>
          <w:tcPr>
            <w:tcW w:w="1909" w:type="dxa"/>
          </w:tcPr>
          <w:p w:rsidR="00E1407A" w:rsidRDefault="00E1407A" w:rsidP="00E32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Практико-словесный</w:t>
            </w:r>
          </w:p>
          <w:p w:rsidR="00E1407A" w:rsidRDefault="00E1407A" w:rsidP="00E32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образца;</w:t>
            </w:r>
          </w:p>
          <w:p w:rsidR="00E1407A" w:rsidRDefault="00E1407A" w:rsidP="00E32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действия;</w:t>
            </w:r>
          </w:p>
          <w:p w:rsidR="00E1407A" w:rsidRDefault="00E1407A" w:rsidP="00E32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 с объяснением</w:t>
            </w:r>
          </w:p>
          <w:p w:rsidR="00E1407A" w:rsidRDefault="00E1407A" w:rsidP="00E32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-поощрения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из книг;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-фотографии;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-оборудование.</w:t>
            </w:r>
          </w:p>
        </w:tc>
        <w:tc>
          <w:tcPr>
            <w:tcW w:w="1958" w:type="dxa"/>
          </w:tcPr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в комплексе.</w:t>
            </w:r>
          </w:p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терпение и терпимость.</w:t>
            </w:r>
          </w:p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воспитания следует применять тактично.</w:t>
            </w:r>
          </w:p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Преобладающим должны быть практические методы</w:t>
            </w:r>
          </w:p>
        </w:tc>
      </w:tr>
      <w:tr w:rsidR="00E1407A" w:rsidTr="00E1407A">
        <w:tc>
          <w:tcPr>
            <w:tcW w:w="1890" w:type="dxa"/>
          </w:tcPr>
          <w:p w:rsidR="00E1407A" w:rsidRPr="00E1407A" w:rsidRDefault="00E1407A" w:rsidP="00B405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06" w:type="dxa"/>
          </w:tcPr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характерна способность управлять своими движениями.</w:t>
            </w:r>
          </w:p>
        </w:tc>
        <w:tc>
          <w:tcPr>
            <w:tcW w:w="1908" w:type="dxa"/>
            <w:vMerge/>
          </w:tcPr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 практический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хорошо катающегося ребёнка;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-указания;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-поощрения.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-иллюстрации из книг;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-фотографии;</w:t>
            </w:r>
          </w:p>
          <w:p w:rsidR="00E1407A" w:rsidRDefault="00E1407A" w:rsidP="00E14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-оборудование.</w:t>
            </w:r>
          </w:p>
        </w:tc>
        <w:tc>
          <w:tcPr>
            <w:tcW w:w="1958" w:type="dxa"/>
          </w:tcPr>
          <w:p w:rsidR="00E1407A" w:rsidRDefault="00E1407A" w:rsidP="00B40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должен быть заранее подготовленным. Метод не должен применяться однотипно ко всем детям, в любой ситуации.</w:t>
            </w:r>
          </w:p>
        </w:tc>
      </w:tr>
    </w:tbl>
    <w:p w:rsidR="000E534E" w:rsidRPr="00962E74" w:rsidRDefault="000E534E" w:rsidP="00B4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DE" w:rsidRPr="00962E74" w:rsidRDefault="00D845DE" w:rsidP="00D8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554" w:rsidRPr="00E00273" w:rsidRDefault="006A39B7" w:rsidP="00E00273">
      <w:pPr>
        <w:pStyle w:val="a3"/>
        <w:jc w:val="center"/>
        <w:rPr>
          <w:b/>
          <w:sz w:val="32"/>
          <w:szCs w:val="32"/>
        </w:rPr>
      </w:pPr>
      <w:r w:rsidRPr="00E00273">
        <w:rPr>
          <w:b/>
          <w:sz w:val="32"/>
          <w:szCs w:val="32"/>
        </w:rPr>
        <w:t>Игры и игровые упражнения для детей с</w:t>
      </w:r>
      <w:r w:rsidR="00E00273" w:rsidRPr="00E00273">
        <w:rPr>
          <w:b/>
          <w:sz w:val="32"/>
          <w:szCs w:val="32"/>
        </w:rPr>
        <w:t>таршего дошкольного возраста на льду</w:t>
      </w:r>
      <w:r w:rsidR="00820554" w:rsidRPr="00E00273">
        <w:rPr>
          <w:b/>
          <w:sz w:val="32"/>
          <w:szCs w:val="32"/>
        </w:rPr>
        <w:br/>
      </w:r>
    </w:p>
    <w:p w:rsidR="00820554" w:rsidRDefault="00E00273" w:rsidP="00602C86">
      <w:pPr>
        <w:pStyle w:val="a3"/>
        <w:rPr>
          <w:b/>
        </w:rPr>
      </w:pPr>
      <w:r w:rsidRPr="00E00273">
        <w:rPr>
          <w:b/>
        </w:rPr>
        <w:t>Игра «Воротца»</w:t>
      </w:r>
    </w:p>
    <w:p w:rsidR="00E00273" w:rsidRDefault="00E00273" w:rsidP="00602C86">
      <w:pPr>
        <w:pStyle w:val="a3"/>
      </w:pPr>
      <w:r>
        <w:t>Играющие делятся на 2 команды. Одна команда выстраивается в шеренгу на расстоянии 5-8м. от стартовой линии. Дети держаться за руки, образуя воротца. Остальные размешаются- каждый против своих воротцев - и начинают разбег. Около воротцев ребёнок приседает, выносит руки вперёд и проезжает между ними, стараясь не задеть. Выигрывает тот, кто правильно выполнил задание. Затем дети меняются местами.</w:t>
      </w:r>
    </w:p>
    <w:p w:rsidR="00E00273" w:rsidRPr="00D15097" w:rsidRDefault="00E00273" w:rsidP="00602C86">
      <w:pPr>
        <w:pStyle w:val="a3"/>
        <w:rPr>
          <w:b/>
        </w:rPr>
      </w:pPr>
      <w:r w:rsidRPr="00D15097">
        <w:rPr>
          <w:b/>
        </w:rPr>
        <w:t>Игра «Фонарики»</w:t>
      </w:r>
    </w:p>
    <w:p w:rsidR="00E00273" w:rsidRDefault="00E00273" w:rsidP="00602C86">
      <w:pPr>
        <w:pStyle w:val="a3"/>
      </w:pPr>
      <w:r>
        <w:t>Играющие строятся в шеренгу по 3-5 человек. На расстоянии 3-4 м. от стартовой черты слева и справа от ребят стоят подставки</w:t>
      </w:r>
      <w:r w:rsidR="00626961">
        <w:t xml:space="preserve"> с флажками. До этого места дети разбегаются, затем переходят на двухопорное скольжение (до 1-1,5м.), после чего объезжают -5 снежков, разложенных на льду. Около каждого снежка нужно развести носки коньков, пятки соединить, после чего носки свести, пятки развести и опять повторить то же самое движение- «фонариком».</w:t>
      </w:r>
    </w:p>
    <w:p w:rsidR="00626961" w:rsidRDefault="00626961" w:rsidP="00602C86">
      <w:pPr>
        <w:pStyle w:val="a3"/>
      </w:pPr>
      <w:r>
        <w:t>Расстояние между снежками постепенно увеличивают ( от 0,5м. до 1м.).В последствии дети сразу после разбега переходят на подобное скольжение.</w:t>
      </w:r>
    </w:p>
    <w:p w:rsidR="00626961" w:rsidRPr="00E00273" w:rsidRDefault="00626961" w:rsidP="00602C86">
      <w:pPr>
        <w:pStyle w:val="a3"/>
      </w:pPr>
      <w:r>
        <w:t>Вариант: на отрезке 10-15 м. дети выполняют без зрительных ориентиров</w:t>
      </w:r>
      <w:r w:rsidR="00D15097">
        <w:t xml:space="preserve"> произвольное количество движений «фонариком». Выигрывает тот, кто сделает больше движений.</w:t>
      </w:r>
    </w:p>
    <w:p w:rsidR="00762702" w:rsidRDefault="00D15097" w:rsidP="00762702">
      <w:pPr>
        <w:pStyle w:val="a3"/>
        <w:rPr>
          <w:b/>
        </w:rPr>
      </w:pPr>
      <w:r w:rsidRPr="00D15097">
        <w:rPr>
          <w:b/>
        </w:rPr>
        <w:t>Игра «Цапля»</w:t>
      </w:r>
    </w:p>
    <w:p w:rsidR="00D15097" w:rsidRDefault="00D15097" w:rsidP="00762702">
      <w:pPr>
        <w:pStyle w:val="a3"/>
      </w:pPr>
      <w:r>
        <w:t>Играющие стоят в шеренге. По сигналу воспитателя дети начинают разбег, отталкиваясь одной ногой до круга, нарисованного на льду. Затем они переходят на одноопорное скольжение, выносят вперёд толчковую ногу.</w:t>
      </w:r>
    </w:p>
    <w:p w:rsidR="00D15097" w:rsidRPr="00D15097" w:rsidRDefault="00D15097" w:rsidP="00762702">
      <w:pPr>
        <w:pStyle w:val="a3"/>
        <w:rPr>
          <w:b/>
        </w:rPr>
      </w:pPr>
      <w:r w:rsidRPr="00D15097">
        <w:rPr>
          <w:b/>
        </w:rPr>
        <w:t>Игра «Пистолетик»</w:t>
      </w:r>
    </w:p>
    <w:p w:rsidR="00D15097" w:rsidRDefault="00D15097" w:rsidP="00762702">
      <w:pPr>
        <w:pStyle w:val="a3"/>
      </w:pPr>
      <w:r>
        <w:t>Дети выстраиваются в шеренгу по 4-5 человек. По сигналу воспитателя разбегаются на расстояние 3-4 м. и около черты, нарисованной на льду, приседают, вытянув вперёд одну ногу.</w:t>
      </w:r>
    </w:p>
    <w:p w:rsidR="00D15097" w:rsidRDefault="00D15097" w:rsidP="00762702">
      <w:pPr>
        <w:pStyle w:val="a3"/>
        <w:rPr>
          <w:b/>
        </w:rPr>
      </w:pPr>
      <w:r w:rsidRPr="00D15097">
        <w:rPr>
          <w:b/>
        </w:rPr>
        <w:t>Игра «Космонавты»</w:t>
      </w:r>
    </w:p>
    <w:p w:rsidR="00C02E43" w:rsidRDefault="00C02E43" w:rsidP="00762702">
      <w:pPr>
        <w:pStyle w:val="a3"/>
      </w:pPr>
      <w:r w:rsidRPr="00C02E43">
        <w:t>Дети</w:t>
      </w:r>
      <w:r>
        <w:t xml:space="preserve"> распределяются на четыре команды по 5-6 человек, определяют в углах катка свой космодром (ставят в снежный вал флажки определённого цвета). Затем все собираются в </w:t>
      </w:r>
      <w:r>
        <w:lastRenderedPageBreak/>
        <w:t>большой круг в середине катка. На слова воспитателя: «Ждут нас быстрые ракеты для прогулок на планетах. На какую захотим, на такую полетим. Но в игре один секрет- опоздавшим места нет!»- дети скользят по кругу, отталкиваясь одной ногой. После слов «места нет» каждая команда космонавтов спешит на свой космодром. Играющие встают друг за другом за командиром и скользят за ним в разных направлениях катка. Кто опоздал на космодром, остаётся в центре катка и ждёт возвращения своих товарищей. Затем игра начинается снова. Дети сами дают названия своим кораблям.</w:t>
      </w:r>
    </w:p>
    <w:p w:rsidR="00C02E43" w:rsidRPr="002E43BC" w:rsidRDefault="00C02E43" w:rsidP="00762702">
      <w:pPr>
        <w:pStyle w:val="a3"/>
        <w:rPr>
          <w:b/>
        </w:rPr>
      </w:pPr>
      <w:r w:rsidRPr="002E43BC">
        <w:rPr>
          <w:b/>
        </w:rPr>
        <w:t>Игра «Догони ласточку»</w:t>
      </w:r>
    </w:p>
    <w:p w:rsidR="00C02E43" w:rsidRDefault="00C02E43" w:rsidP="00762702">
      <w:pPr>
        <w:pStyle w:val="a3"/>
      </w:pPr>
      <w:r>
        <w:t>Из числа играющих выбирается один ребёнок- ласточка, который становится на расстоянии 4-5 шагов от остальных детей. По сигналу «ласточка улетает» ребёнок убегает, а все дети догоняют его. Тот, кому удаётся коснуться ласточки</w:t>
      </w:r>
      <w:r w:rsidR="002E43BC">
        <w:t xml:space="preserve"> (осалить её), становится ею. После небольшого перерыва (отдыха детей) игра повторяется.</w:t>
      </w:r>
    </w:p>
    <w:p w:rsidR="002E43BC" w:rsidRDefault="002E43BC" w:rsidP="00762702">
      <w:pPr>
        <w:pStyle w:val="a3"/>
      </w:pPr>
      <w:r>
        <w:t>Вариант: все играющие стоят в шеренге, воспитатель поочерёдно берёт за руку каждого ребёнка и как бы выкатывает его в центр катка. Ребёнок при этом делает фигуру «ласточка». Выигрывает тот, кто красиво, плавно скользит по льду.</w:t>
      </w:r>
    </w:p>
    <w:p w:rsidR="002E43BC" w:rsidRDefault="002E43BC" w:rsidP="00762702">
      <w:pPr>
        <w:pStyle w:val="a3"/>
        <w:rPr>
          <w:b/>
        </w:rPr>
      </w:pPr>
      <w:r w:rsidRPr="002E43BC">
        <w:rPr>
          <w:b/>
        </w:rPr>
        <w:t>Игра «Салочки»</w:t>
      </w:r>
    </w:p>
    <w:p w:rsidR="002263FD" w:rsidRDefault="002263FD" w:rsidP="00762702">
      <w:pPr>
        <w:pStyle w:val="a3"/>
      </w:pPr>
      <w:r w:rsidRPr="002263FD">
        <w:t>Из числа</w:t>
      </w:r>
      <w:r>
        <w:t xml:space="preserve"> играющих выбирается водящий, им может быть ребёнок, который хорошо катается. Остальные дети произвольно располагаются по всему катку. По сигналу воспитателя все разбегаются по всему катку, а водящий салит детей (дотрагиваясь рукой). Те, кого осалил водящий, отходят в сторону до окончания игры.</w:t>
      </w:r>
    </w:p>
    <w:p w:rsidR="002263FD" w:rsidRDefault="002263FD" w:rsidP="00762702">
      <w:pPr>
        <w:pStyle w:val="a3"/>
      </w:pPr>
      <w:r>
        <w:t>Вариант: дети играют так же, но водящий не имеет права салить тех, кто присел.</w:t>
      </w:r>
    </w:p>
    <w:p w:rsidR="002263FD" w:rsidRDefault="002263FD" w:rsidP="00762702">
      <w:pPr>
        <w:pStyle w:val="a3"/>
        <w:rPr>
          <w:b/>
        </w:rPr>
      </w:pPr>
      <w:r w:rsidRPr="002263FD">
        <w:rPr>
          <w:b/>
        </w:rPr>
        <w:t>Игра «Ледяные домики»</w:t>
      </w:r>
    </w:p>
    <w:p w:rsidR="00DA1E00" w:rsidRDefault="002263FD" w:rsidP="00762702">
      <w:pPr>
        <w:pStyle w:val="a3"/>
      </w:pPr>
      <w:r>
        <w:t>Играющие (до 5-6 человек) выбирают водящего. Затем становятся на равном друг от друга расстоянии по краям круга, нарисованного на льду. Каждый чертит вокруг себя (концом конька) кружок- ледяной домик- и становится лицом к центру круга. Во</w:t>
      </w:r>
      <w:r w:rsidR="00DA1E00">
        <w:t>дящий с лентой в руках медленно катается сзади детей, стоящих в домиках. Затем он кладёт ленту на плечо кому- либо из играющих и убегает, стараясь быстро обежать круг и занять свободное место. Тот, кому положили ленту, берёт её, быстро поворачивается и пытается догнать водящего. Водящим становится тот, кто остаётся без домика, если догонявшему удается настичь водящего и коснуться его, он снова занимает свой домик.</w:t>
      </w:r>
    </w:p>
    <w:p w:rsidR="002263FD" w:rsidRDefault="00DA1E00" w:rsidP="00762702">
      <w:pPr>
        <w:pStyle w:val="a3"/>
        <w:rPr>
          <w:b/>
        </w:rPr>
      </w:pPr>
      <w:r w:rsidRPr="00DA1E00">
        <w:rPr>
          <w:b/>
        </w:rPr>
        <w:t>Игра «Не поднимай ног»</w:t>
      </w:r>
    </w:p>
    <w:p w:rsidR="00DA1E00" w:rsidRPr="00BB76CB" w:rsidRDefault="00BB76CB" w:rsidP="00762702">
      <w:pPr>
        <w:pStyle w:val="a3"/>
      </w:pPr>
      <w:r w:rsidRPr="00BB76CB">
        <w:t>Играющие выстраиваются в шеренгу и по сигналу двигаются вперёд на противоположную сторону катка, не поднимая ног ото льда при скольжении. Побеждает тот, кто пройдёт дистанцию (не более 12-15м.) быстрее других. Поступательное движение вперёд достигается путём переноса тяжести тела с одной ноги на другую.</w:t>
      </w:r>
    </w:p>
    <w:p w:rsidR="00C02E43" w:rsidRPr="00BB76CB" w:rsidRDefault="00C02E43" w:rsidP="00762702">
      <w:pPr>
        <w:pStyle w:val="a3"/>
      </w:pPr>
    </w:p>
    <w:p w:rsidR="00762702" w:rsidRPr="004F1C60" w:rsidRDefault="00762702" w:rsidP="0076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E2" w:rsidRDefault="00783CE2"/>
    <w:p w:rsidR="006401AA" w:rsidRDefault="006401AA"/>
    <w:p w:rsidR="006401AA" w:rsidRDefault="006401AA"/>
    <w:p w:rsidR="006401AA" w:rsidRDefault="006401AA"/>
    <w:p w:rsidR="006401AA" w:rsidRDefault="006401AA"/>
    <w:p w:rsidR="006401AA" w:rsidRDefault="006401AA"/>
    <w:p w:rsidR="006401AA" w:rsidRPr="006401AA" w:rsidRDefault="006401AA" w:rsidP="006401AA">
      <w:pPr>
        <w:pStyle w:val="1"/>
        <w:jc w:val="center"/>
        <w:rPr>
          <w:sz w:val="32"/>
          <w:szCs w:val="32"/>
        </w:rPr>
      </w:pPr>
      <w:r w:rsidRPr="006401AA">
        <w:rPr>
          <w:sz w:val="32"/>
          <w:szCs w:val="32"/>
        </w:rPr>
        <w:t>ТЕМАТИЧЕСКОЕ  ПЛАНИРОВАНИЕ</w:t>
      </w:r>
    </w:p>
    <w:tbl>
      <w:tblPr>
        <w:tblStyle w:val="a4"/>
        <w:tblW w:w="0" w:type="auto"/>
        <w:tblLook w:val="04A0"/>
      </w:tblPr>
      <w:tblGrid>
        <w:gridCol w:w="1016"/>
        <w:gridCol w:w="6463"/>
        <w:gridCol w:w="1560"/>
      </w:tblGrid>
      <w:tr w:rsidR="00713E9C" w:rsidRPr="00576E3B" w:rsidTr="00713E9C">
        <w:tc>
          <w:tcPr>
            <w:tcW w:w="1016" w:type="dxa"/>
          </w:tcPr>
          <w:p w:rsidR="00713E9C" w:rsidRPr="00576E3B" w:rsidRDefault="00713E9C" w:rsidP="00E6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3B">
              <w:rPr>
                <w:rFonts w:ascii="Times New Roman" w:hAnsi="Times New Roman" w:cs="Times New Roman"/>
                <w:b/>
                <w:sz w:val="24"/>
                <w:szCs w:val="24"/>
              </w:rPr>
              <w:t>Номер НОД</w:t>
            </w:r>
          </w:p>
        </w:tc>
        <w:tc>
          <w:tcPr>
            <w:tcW w:w="6463" w:type="dxa"/>
            <w:tcBorders>
              <w:right w:val="single" w:sz="4" w:space="0" w:color="auto"/>
            </w:tcBorders>
          </w:tcPr>
          <w:p w:rsidR="00713E9C" w:rsidRPr="00576E3B" w:rsidRDefault="00713E9C" w:rsidP="00E62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3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3E9C" w:rsidRPr="00576E3B" w:rsidRDefault="00713E9C" w:rsidP="00E62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E3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713E9C" w:rsidTr="00713E9C">
        <w:tc>
          <w:tcPr>
            <w:tcW w:w="1016" w:type="dxa"/>
          </w:tcPr>
          <w:p w:rsidR="00713E9C" w:rsidRPr="0028048B" w:rsidRDefault="00713E9C">
            <w:pPr>
              <w:rPr>
                <w:rFonts w:ascii="Times New Roman" w:hAnsi="Times New Roman" w:cs="Times New Roman"/>
              </w:rPr>
            </w:pPr>
            <w:r>
              <w:t>1.</w:t>
            </w:r>
          </w:p>
        </w:tc>
        <w:tc>
          <w:tcPr>
            <w:tcW w:w="6463" w:type="dxa"/>
          </w:tcPr>
          <w:p w:rsidR="00713E9C" w:rsidRPr="00AC3205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уверенно стоять на льду. Закреплять умение отталкиваться правой и левой ногой.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AC3205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713E9C" w:rsidRPr="00AC3205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05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ходьбы на коньках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Приучать к более длительному скольжению на одном коньке.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AC3205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713E9C" w:rsidRPr="00AC3205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скольжения на одном коньке и энергичного отталкивания другим коньком в катании друг за другом; разучить технику разбега из 2-3 шагов с переходом на двухопорное скольжение.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AC3205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3" w:type="dxa"/>
          </w:tcPr>
          <w:p w:rsidR="00713E9C" w:rsidRPr="00AC3205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отталкиваться одной ногой и выполнять более длинный шаг. Учить детей преодолевать дистанцию 10м. с помощью толчков без перехода на двухопорное скольжение.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5213E2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3" w:type="dxa"/>
          </w:tcPr>
          <w:p w:rsidR="00713E9C" w:rsidRPr="005213E2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E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скольжения друг за другом и в парах. Приучать к быстрой смене движений. Довести до сознания детей, что длительное скольжение зависит от энергичных толчков.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5213E2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3" w:type="dxa"/>
          </w:tcPr>
          <w:p w:rsidR="00713E9C" w:rsidRPr="005213E2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E2">
              <w:rPr>
                <w:rFonts w:ascii="Times New Roman" w:hAnsi="Times New Roman" w:cs="Times New Roman"/>
                <w:sz w:val="24"/>
                <w:szCs w:val="24"/>
              </w:rPr>
              <w:t>Закреплять навык катания друг за другом. Приучать детей сохранять интервал друг между другом, кататься, не перегоняя друг друга, быстро переходить с одного движения на другое. Учить выполнять поворот на лево и на право без отрыва ног ото льда.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9B7081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3" w:type="dxa"/>
          </w:tcPr>
          <w:p w:rsidR="00713E9C" w:rsidRPr="009B7081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81">
              <w:rPr>
                <w:rFonts w:ascii="Times New Roman" w:hAnsi="Times New Roman" w:cs="Times New Roman"/>
                <w:sz w:val="24"/>
                <w:szCs w:val="24"/>
              </w:rPr>
              <w:t>Учить детей при катании делать длинный шаг, перенося при этом тяжесть тела на опорную ногу и сохраняя наклон туловища. Закрепить умение делать поворот после скольжения, наклоняя при этом коньки и туловище в сторону поворота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9B7081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3" w:type="dxa"/>
          </w:tcPr>
          <w:p w:rsidR="00713E9C" w:rsidRPr="009B7081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8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катания с сохранением длительного скольжения на одном коньке после толчка. Закреплять навыки поворота без отрыва коньков ото льда в условиях специального задания и игровой ситуации.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9B7081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63" w:type="dxa"/>
          </w:tcPr>
          <w:p w:rsidR="00713E9C" w:rsidRPr="009B7081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81">
              <w:rPr>
                <w:rFonts w:ascii="Times New Roman" w:hAnsi="Times New Roman" w:cs="Times New Roman"/>
                <w:sz w:val="24"/>
                <w:szCs w:val="24"/>
              </w:rPr>
              <w:t>Приучать детей при катании врассыпную использовать приобретённые умения в поворотах, в быстром переходе в указанное воспитателем построение. Учить бегать по кругу.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9B7081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63" w:type="dxa"/>
          </w:tcPr>
          <w:p w:rsidR="00713E9C" w:rsidRPr="009B7081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81">
              <w:rPr>
                <w:rFonts w:ascii="Times New Roman" w:hAnsi="Times New Roman" w:cs="Times New Roman"/>
                <w:sz w:val="24"/>
                <w:szCs w:val="24"/>
              </w:rPr>
              <w:t>Учить управлять коньками и туловищем при выполнении конкретных двигательных заданий. Совершенствовать навык катания в одном темпе; закреплять навык катания по прямой с помощью толчков.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2022CF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63" w:type="dxa"/>
          </w:tcPr>
          <w:p w:rsidR="00713E9C" w:rsidRPr="002022CF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C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по кругу. Учить при скольжении по прямой и по кругу выполнять не высокий прыжок, при этом хорошо группироваться: сгибать колени, наклоняя </w:t>
            </w:r>
            <w:r w:rsidRPr="0020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туловище в сторону круга.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736043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63" w:type="dxa"/>
          </w:tcPr>
          <w:p w:rsidR="00713E9C" w:rsidRPr="00736043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3">
              <w:rPr>
                <w:rFonts w:ascii="Times New Roman" w:hAnsi="Times New Roman" w:cs="Times New Roman"/>
                <w:sz w:val="24"/>
                <w:szCs w:val="24"/>
              </w:rPr>
              <w:t>Учить детей после разбега приостанавливать коньки разными способами- «полуплугом» и «плугом». Упражнять в умении управлять коньками при огибании ориентиров, при катании друг за другом в разных направлениях.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736043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63" w:type="dxa"/>
          </w:tcPr>
          <w:p w:rsidR="00713E9C" w:rsidRPr="00736043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3">
              <w:rPr>
                <w:rFonts w:ascii="Times New Roman" w:hAnsi="Times New Roman" w:cs="Times New Roman"/>
                <w:sz w:val="24"/>
                <w:szCs w:val="24"/>
              </w:rPr>
              <w:t>Упражнять в умении тормозить, выбирать способ торможения в зависимости от разбега. Учить скользить после разбега, соединяя носки коньков вместе и разводя в стороны.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736043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463" w:type="dxa"/>
          </w:tcPr>
          <w:p w:rsidR="00713E9C" w:rsidRPr="00736043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скольжения на одном коньке. Приучать выполнять скольжение с изменением направления коньков в любой части катка. Закреплять умение переносить тяжесть тела с одной ноги на другую.</w:t>
            </w:r>
          </w:p>
        </w:tc>
        <w:tc>
          <w:tcPr>
            <w:tcW w:w="1560" w:type="dxa"/>
          </w:tcPr>
          <w:p w:rsidR="00713E9C" w:rsidRDefault="00713E9C"/>
        </w:tc>
      </w:tr>
      <w:tr w:rsidR="00713E9C" w:rsidTr="00713E9C">
        <w:tc>
          <w:tcPr>
            <w:tcW w:w="1016" w:type="dxa"/>
          </w:tcPr>
          <w:p w:rsidR="00713E9C" w:rsidRPr="00736043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63" w:type="dxa"/>
          </w:tcPr>
          <w:p w:rsidR="00713E9C" w:rsidRPr="00736043" w:rsidRDefault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43">
              <w:rPr>
                <w:rFonts w:ascii="Times New Roman" w:hAnsi="Times New Roman" w:cs="Times New Roman"/>
                <w:sz w:val="24"/>
                <w:szCs w:val="24"/>
              </w:rPr>
              <w:t>Формировать координированные движения рук и ног в катании на коньках. Учить выполнять более длинные шаги с сохранением правильной посадки. Развивать скорость бега на коньках.</w:t>
            </w:r>
          </w:p>
        </w:tc>
        <w:tc>
          <w:tcPr>
            <w:tcW w:w="1560" w:type="dxa"/>
          </w:tcPr>
          <w:p w:rsidR="00713E9C" w:rsidRDefault="00713E9C"/>
        </w:tc>
      </w:tr>
    </w:tbl>
    <w:p w:rsidR="00952930" w:rsidRDefault="00952930" w:rsidP="009529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930" w:rsidRDefault="00952930" w:rsidP="009529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930" w:rsidRDefault="00952930" w:rsidP="009529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930" w:rsidRPr="00962E74" w:rsidRDefault="00952930" w:rsidP="0095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952930" w:rsidRPr="00962E74" w:rsidRDefault="00952930" w:rsidP="009529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Л.Н.Пустынникова,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Коньки в детском саду", М., 1988</w:t>
      </w: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52930" w:rsidRPr="00962E74" w:rsidRDefault="00952930" w:rsidP="009529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Д.В.Хухлаева, "Методика физического воспитания в дошкольных учреждениях", М., 1984</w:t>
      </w:r>
    </w:p>
    <w:p w:rsidR="00952930" w:rsidRPr="00962E74" w:rsidRDefault="00952930" w:rsidP="009529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OCR Detskiysad.Ru </w:t>
      </w:r>
    </w:p>
    <w:p w:rsidR="00952930" w:rsidRDefault="00952930" w:rsidP="00952930"/>
    <w:p w:rsidR="006401AA" w:rsidRDefault="006401AA"/>
    <w:sectPr w:rsidR="006401AA" w:rsidSect="0078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1F4C"/>
    <w:multiLevelType w:val="multilevel"/>
    <w:tmpl w:val="CF46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0BB9"/>
    <w:multiLevelType w:val="multilevel"/>
    <w:tmpl w:val="B552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F0C0A"/>
    <w:multiLevelType w:val="multilevel"/>
    <w:tmpl w:val="0E6A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62702"/>
    <w:rsid w:val="000333B4"/>
    <w:rsid w:val="000C3F94"/>
    <w:rsid w:val="000E534E"/>
    <w:rsid w:val="001B1B5C"/>
    <w:rsid w:val="002022CF"/>
    <w:rsid w:val="002263FD"/>
    <w:rsid w:val="00240465"/>
    <w:rsid w:val="00270B75"/>
    <w:rsid w:val="0028048B"/>
    <w:rsid w:val="002E43BC"/>
    <w:rsid w:val="00321236"/>
    <w:rsid w:val="00344082"/>
    <w:rsid w:val="0044409A"/>
    <w:rsid w:val="005213E2"/>
    <w:rsid w:val="00602C86"/>
    <w:rsid w:val="00626961"/>
    <w:rsid w:val="006401AA"/>
    <w:rsid w:val="006A39B7"/>
    <w:rsid w:val="00713E9C"/>
    <w:rsid w:val="00736043"/>
    <w:rsid w:val="00762702"/>
    <w:rsid w:val="00783CE2"/>
    <w:rsid w:val="007B0EE2"/>
    <w:rsid w:val="007E7F85"/>
    <w:rsid w:val="00820554"/>
    <w:rsid w:val="00952930"/>
    <w:rsid w:val="009B7081"/>
    <w:rsid w:val="00A46C3C"/>
    <w:rsid w:val="00AC3205"/>
    <w:rsid w:val="00B40556"/>
    <w:rsid w:val="00BB76CB"/>
    <w:rsid w:val="00C02E43"/>
    <w:rsid w:val="00D15097"/>
    <w:rsid w:val="00D845DE"/>
    <w:rsid w:val="00DA1E00"/>
    <w:rsid w:val="00DA3542"/>
    <w:rsid w:val="00E00273"/>
    <w:rsid w:val="00E05E4B"/>
    <w:rsid w:val="00E1407A"/>
    <w:rsid w:val="00E32430"/>
    <w:rsid w:val="00E75824"/>
    <w:rsid w:val="00F4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02"/>
  </w:style>
  <w:style w:type="paragraph" w:styleId="1">
    <w:name w:val="heading 1"/>
    <w:basedOn w:val="a"/>
    <w:link w:val="10"/>
    <w:uiPriority w:val="9"/>
    <w:qFormat/>
    <w:rsid w:val="00820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4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1B98-8AB0-4777-863A-4B5CD935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2013-11-18T15:38:00Z</cp:lastPrinted>
  <dcterms:created xsi:type="dcterms:W3CDTF">2013-10-14T07:29:00Z</dcterms:created>
  <dcterms:modified xsi:type="dcterms:W3CDTF">2014-04-30T06:28:00Z</dcterms:modified>
</cp:coreProperties>
</file>