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20" w:rsidRPr="00251513" w:rsidRDefault="00564520" w:rsidP="00564520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eastAsia="ru-RU"/>
        </w:rPr>
      </w:pPr>
      <w:r w:rsidRPr="0025151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eastAsia="ru-RU"/>
        </w:rPr>
        <w:t>О том, как уничтожить детскую любознательность...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проще простого! Пару раз не ответить. Пару раз отмахнуться («Я занят, подожди, потом, не сейчас, в другой раз, не знаю…»). Пару раз посмеяться над сказанной ребёнком нелепостью. Пару раз на вопрос «почему?» ответить «по </w:t>
      </w:r>
      <w:proofErr w:type="spellStart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качану</w:t>
      </w:r>
      <w:proofErr w:type="spellEnd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!», ещё лучше «по </w:t>
      </w:r>
      <w:proofErr w:type="spellStart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качану</w:t>
      </w:r>
      <w:proofErr w:type="spellEnd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капусте!». А самым подходящим ответом станет веское «Почему? Потому что!». Только не удивляйтесь, если чуть позже тоже получите «по </w:t>
      </w:r>
      <w:proofErr w:type="spellStart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качану</w:t>
      </w:r>
      <w:proofErr w:type="spellEnd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ответ на какой-нибудь свой вопрос</w:t>
      </w:r>
      <w:proofErr w:type="gramStart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получая ответы на вопросы, ребёнок рано или поздно вообще перестанет их задавать. Любознательность — норма для ребёнка, признак его одарённости. И если он задаёт вопросы — это очень хорошо! Гораздо хуже, если не задаёт! И как бы не было вам тяжело, как бы не измучил вас маленький почемучка своими «что» да «как», наберитесь терпения и удовлетворяйте его любознательность всеми возможными способами. А то может получиться, как в истории о мальчике Игоре из рассказа В. Вересаева. Игорь изводил всех вопросом «почему?» Знакомый профессор посоветовал родителям: «Когда надоест, отвечайте ему: «Потому что перпендикуляр!» Увидите, очень быстро отвыкнет». Родители так и поступили: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Почему?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 что нельзя на стол лазить.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нельзя на стол лазить?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 что ты ногами его пачкаешь.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ногами пачкаешь?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и веско: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 что перпендикуляр!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Игорь замолчал. Широко раскрыл глаза.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Пек…пёр…</w:t>
      </w:r>
      <w:proofErr w:type="spellStart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куляр</w:t>
      </w:r>
      <w:proofErr w:type="spellEnd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П-е-р-п-е-н-д-и-к-у-л-я-р! Понял? Ступай!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несколько дней наступила непредвиденная реакция (хотя, на мой взгляд, вполне закономерная). На все затруднительные вопросы мальчик стал отвечать: «Потому что перпендикуляр!» А что, зачем искать ответы, докапываться до истины, если все можно упростить, сделать «перпендикулярным»?</w:t>
      </w:r>
    </w:p>
    <w:p w:rsidR="00564520" w:rsidRPr="00251513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получается? Сначала детскую любознательность должным образом не удовлетворяют, а позже, в школе, напротив, начинают отвечать на вопросы, которых ребёнок не задавал, вкладывать в него готовые знания. И дети перестают задавать вопросы. Совсем. Просто смысла в этом не видят…</w:t>
      </w:r>
    </w:p>
    <w:p w:rsidR="009C1BB9" w:rsidRPr="00564520" w:rsidRDefault="00564520" w:rsidP="0056452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потому ли возраст почемучек нередко заканчивается у наших малышей </w:t>
      </w:r>
      <w:proofErr w:type="gramStart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</w:t>
      </w:r>
      <w:proofErr w:type="gramEnd"/>
      <w:r w:rsidRPr="00251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школьного обучения? Не потому ли современных подростков мало что интересует? Ответы без вопросов губят любознательность. Вопрос и поиски ответа на него куда важнее самого ответа! Вдумайтесь в это…</w:t>
      </w:r>
      <w:bookmarkStart w:id="0" w:name="_GoBack"/>
      <w:bookmarkEnd w:id="0"/>
    </w:p>
    <w:sectPr w:rsidR="009C1BB9" w:rsidRPr="0056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20"/>
    <w:rsid w:val="00077E1B"/>
    <w:rsid w:val="00564520"/>
    <w:rsid w:val="00C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irina1</dc:creator>
  <cp:lastModifiedBy>irina1</cp:lastModifiedBy>
  <cp:revision>1</cp:revision>
  <dcterms:created xsi:type="dcterms:W3CDTF">2015-01-24T18:41:00Z</dcterms:created>
  <dcterms:modified xsi:type="dcterms:W3CDTF">2015-01-24T18:46:00Z</dcterms:modified>
</cp:coreProperties>
</file>