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9E" w:rsidRPr="00DF04C4" w:rsidRDefault="00DF04C4" w:rsidP="0035589E">
      <w:pPr>
        <w:ind w:right="850"/>
        <w:jc w:val="center"/>
        <w:rPr>
          <w:rFonts w:ascii="Times New Roman" w:hAnsi="Times New Roman" w:cs="Times New Roman"/>
          <w:sz w:val="28"/>
          <w:szCs w:val="28"/>
        </w:rPr>
      </w:pPr>
      <w:r w:rsidRPr="00DF04C4">
        <w:rPr>
          <w:rFonts w:ascii="Times New Roman" w:hAnsi="Times New Roman" w:cs="Times New Roman"/>
          <w:sz w:val="28"/>
          <w:szCs w:val="28"/>
        </w:rPr>
        <w:t>МБДОУ ДСКВ №46 «Кот в сапогах»</w:t>
      </w:r>
    </w:p>
    <w:p w:rsidR="0035589E" w:rsidRPr="00DF04C4" w:rsidRDefault="0035589E" w:rsidP="0035589E">
      <w:pPr>
        <w:ind w:right="850"/>
        <w:jc w:val="center"/>
        <w:rPr>
          <w:rFonts w:ascii="Times New Roman" w:hAnsi="Times New Roman" w:cs="Times New Roman"/>
          <w:sz w:val="48"/>
          <w:szCs w:val="28"/>
        </w:rPr>
      </w:pPr>
    </w:p>
    <w:p w:rsidR="0035589E" w:rsidRPr="00DF04C4" w:rsidRDefault="0035589E" w:rsidP="0035589E">
      <w:pPr>
        <w:ind w:right="850"/>
        <w:jc w:val="left"/>
        <w:rPr>
          <w:rFonts w:ascii="Times New Roman" w:hAnsi="Times New Roman" w:cs="Times New Roman"/>
          <w:sz w:val="48"/>
          <w:szCs w:val="28"/>
        </w:rPr>
      </w:pPr>
    </w:p>
    <w:p w:rsidR="00002095" w:rsidRPr="00DF04C4" w:rsidRDefault="00002095" w:rsidP="00002095">
      <w:pPr>
        <w:ind w:right="850"/>
        <w:jc w:val="center"/>
        <w:rPr>
          <w:rFonts w:ascii="Times New Roman" w:hAnsi="Times New Roman" w:cs="Times New Roman"/>
          <w:b/>
          <w:sz w:val="36"/>
          <w:szCs w:val="28"/>
        </w:rPr>
      </w:pPr>
    </w:p>
    <w:p w:rsidR="00002095" w:rsidRDefault="00002095" w:rsidP="00002095">
      <w:pPr>
        <w:ind w:right="850"/>
        <w:jc w:val="center"/>
        <w:rPr>
          <w:rFonts w:ascii="Times New Roman" w:hAnsi="Times New Roman" w:cs="Times New Roman"/>
          <w:b/>
          <w:sz w:val="36"/>
          <w:szCs w:val="28"/>
        </w:rPr>
      </w:pPr>
    </w:p>
    <w:p w:rsidR="00DF04C4" w:rsidRDefault="00DF04C4" w:rsidP="00002095">
      <w:pPr>
        <w:ind w:right="850"/>
        <w:jc w:val="center"/>
        <w:rPr>
          <w:rFonts w:ascii="Times New Roman" w:hAnsi="Times New Roman" w:cs="Times New Roman"/>
          <w:b/>
          <w:sz w:val="36"/>
          <w:szCs w:val="28"/>
        </w:rPr>
      </w:pPr>
    </w:p>
    <w:p w:rsidR="00DF04C4" w:rsidRDefault="00DF04C4" w:rsidP="00002095">
      <w:pPr>
        <w:ind w:right="850"/>
        <w:jc w:val="center"/>
        <w:rPr>
          <w:rFonts w:ascii="Times New Roman" w:hAnsi="Times New Roman" w:cs="Times New Roman"/>
          <w:b/>
          <w:sz w:val="36"/>
          <w:szCs w:val="28"/>
        </w:rPr>
      </w:pPr>
    </w:p>
    <w:p w:rsidR="00DF04C4" w:rsidRPr="00DF04C4" w:rsidRDefault="00DF04C4" w:rsidP="00002095">
      <w:pPr>
        <w:ind w:right="850"/>
        <w:jc w:val="center"/>
        <w:rPr>
          <w:rFonts w:ascii="Times New Roman" w:hAnsi="Times New Roman" w:cs="Times New Roman"/>
          <w:b/>
          <w:sz w:val="36"/>
          <w:szCs w:val="28"/>
        </w:rPr>
      </w:pPr>
    </w:p>
    <w:p w:rsidR="0035589E" w:rsidRPr="00DF04C4" w:rsidRDefault="0035589E" w:rsidP="00002095">
      <w:pPr>
        <w:ind w:right="850"/>
        <w:jc w:val="center"/>
        <w:rPr>
          <w:rFonts w:ascii="Times New Roman" w:hAnsi="Times New Roman" w:cs="Times New Roman"/>
          <w:sz w:val="40"/>
          <w:szCs w:val="40"/>
        </w:rPr>
      </w:pPr>
      <w:r w:rsidRPr="00DF04C4">
        <w:rPr>
          <w:rFonts w:ascii="Times New Roman" w:hAnsi="Times New Roman" w:cs="Times New Roman"/>
          <w:b/>
          <w:sz w:val="36"/>
          <w:szCs w:val="28"/>
        </w:rPr>
        <w:t>Тема</w:t>
      </w:r>
      <w:r w:rsidRPr="00DF04C4">
        <w:rPr>
          <w:rFonts w:ascii="Times New Roman" w:hAnsi="Times New Roman" w:cs="Times New Roman"/>
          <w:b/>
          <w:sz w:val="40"/>
          <w:szCs w:val="40"/>
        </w:rPr>
        <w:t>:</w:t>
      </w:r>
      <w:r w:rsidRPr="00DF04C4">
        <w:rPr>
          <w:rFonts w:ascii="Times New Roman" w:hAnsi="Times New Roman" w:cs="Times New Roman"/>
          <w:sz w:val="40"/>
          <w:szCs w:val="40"/>
        </w:rPr>
        <w:t xml:space="preserve"> «Развитие познавательной активности  </w:t>
      </w:r>
      <w:r w:rsidR="00002095" w:rsidRPr="00DF04C4">
        <w:rPr>
          <w:rFonts w:ascii="Times New Roman" w:hAnsi="Times New Roman" w:cs="Times New Roman"/>
          <w:sz w:val="40"/>
          <w:szCs w:val="40"/>
        </w:rPr>
        <w:t xml:space="preserve"> </w:t>
      </w:r>
      <w:r w:rsidRPr="00DF04C4">
        <w:rPr>
          <w:rFonts w:ascii="Times New Roman" w:hAnsi="Times New Roman" w:cs="Times New Roman"/>
          <w:sz w:val="40"/>
          <w:szCs w:val="40"/>
        </w:rPr>
        <w:t>дошкольников посредством дидактических игр мате</w:t>
      </w:r>
      <w:r w:rsidR="0084182E" w:rsidRPr="00DF04C4">
        <w:rPr>
          <w:rFonts w:ascii="Times New Roman" w:hAnsi="Times New Roman" w:cs="Times New Roman"/>
          <w:sz w:val="40"/>
          <w:szCs w:val="40"/>
        </w:rPr>
        <w:t xml:space="preserve">матического содержания, и   </w:t>
      </w:r>
      <w:r w:rsidRPr="00DF04C4">
        <w:rPr>
          <w:rFonts w:ascii="Times New Roman" w:hAnsi="Times New Roman" w:cs="Times New Roman"/>
          <w:sz w:val="40"/>
          <w:szCs w:val="40"/>
        </w:rPr>
        <w:t>универсального дидактического материала»</w:t>
      </w:r>
    </w:p>
    <w:p w:rsidR="00DF04C4" w:rsidRDefault="00DF04C4" w:rsidP="00DF04C4">
      <w:pPr>
        <w:ind w:right="850"/>
        <w:jc w:val="center"/>
        <w:rPr>
          <w:rFonts w:ascii="Times New Roman" w:hAnsi="Times New Roman" w:cs="Times New Roman"/>
          <w:b/>
          <w:sz w:val="36"/>
          <w:szCs w:val="28"/>
        </w:rPr>
      </w:pPr>
    </w:p>
    <w:p w:rsidR="00DF04C4" w:rsidRDefault="00DF04C4" w:rsidP="00DF04C4">
      <w:pPr>
        <w:ind w:right="850"/>
        <w:jc w:val="center"/>
        <w:rPr>
          <w:rFonts w:ascii="Times New Roman" w:hAnsi="Times New Roman" w:cs="Times New Roman"/>
          <w:b/>
          <w:sz w:val="36"/>
          <w:szCs w:val="28"/>
        </w:rPr>
      </w:pPr>
      <w:r>
        <w:rPr>
          <w:rFonts w:ascii="Times New Roman" w:hAnsi="Times New Roman" w:cs="Times New Roman"/>
          <w:b/>
          <w:sz w:val="36"/>
          <w:szCs w:val="28"/>
        </w:rPr>
        <w:t>(</w:t>
      </w:r>
      <w:r>
        <w:rPr>
          <w:rFonts w:ascii="Times New Roman" w:hAnsi="Times New Roman" w:cs="Times New Roman"/>
          <w:b/>
          <w:sz w:val="36"/>
          <w:szCs w:val="28"/>
        </w:rPr>
        <w:t>Представление педагогического опыта по самообразованию</w:t>
      </w:r>
      <w:r>
        <w:rPr>
          <w:rFonts w:ascii="Times New Roman" w:hAnsi="Times New Roman" w:cs="Times New Roman"/>
          <w:b/>
          <w:sz w:val="36"/>
          <w:szCs w:val="28"/>
        </w:rPr>
        <w:t>)</w:t>
      </w:r>
    </w:p>
    <w:p w:rsidR="0035589E" w:rsidRPr="00DF04C4" w:rsidRDefault="0035589E" w:rsidP="00002095">
      <w:pPr>
        <w:ind w:right="850"/>
        <w:jc w:val="center"/>
        <w:rPr>
          <w:rFonts w:ascii="Times New Roman" w:hAnsi="Times New Roman" w:cs="Times New Roman"/>
          <w:sz w:val="48"/>
          <w:szCs w:val="28"/>
        </w:rPr>
      </w:pPr>
    </w:p>
    <w:p w:rsidR="007F64EE" w:rsidRPr="00DF04C4" w:rsidRDefault="007F64EE" w:rsidP="0035589E">
      <w:pPr>
        <w:ind w:right="850"/>
        <w:jc w:val="left"/>
        <w:rPr>
          <w:rFonts w:ascii="Times New Roman" w:hAnsi="Times New Roman" w:cs="Times New Roman"/>
          <w:sz w:val="32"/>
          <w:szCs w:val="28"/>
        </w:rPr>
      </w:pPr>
    </w:p>
    <w:p w:rsidR="000C5BEB" w:rsidRPr="00DF04C4" w:rsidRDefault="000C5BEB" w:rsidP="0035589E">
      <w:pPr>
        <w:ind w:right="850"/>
        <w:jc w:val="left"/>
        <w:rPr>
          <w:rFonts w:ascii="Times New Roman" w:hAnsi="Times New Roman" w:cs="Times New Roman"/>
          <w:sz w:val="32"/>
          <w:szCs w:val="28"/>
        </w:rPr>
      </w:pPr>
    </w:p>
    <w:p w:rsidR="000C5BEB" w:rsidRPr="00DF04C4" w:rsidRDefault="000C5BEB" w:rsidP="0035589E">
      <w:pPr>
        <w:ind w:right="850"/>
        <w:jc w:val="left"/>
        <w:rPr>
          <w:rFonts w:ascii="Times New Roman" w:hAnsi="Times New Roman" w:cs="Times New Roman"/>
          <w:sz w:val="32"/>
          <w:szCs w:val="28"/>
        </w:rPr>
      </w:pPr>
    </w:p>
    <w:p w:rsidR="000C5BEB" w:rsidRDefault="000C5BEB" w:rsidP="0035589E">
      <w:pPr>
        <w:ind w:right="850"/>
        <w:jc w:val="left"/>
        <w:rPr>
          <w:rFonts w:ascii="Times New Roman" w:hAnsi="Times New Roman" w:cs="Times New Roman"/>
          <w:sz w:val="32"/>
          <w:szCs w:val="28"/>
        </w:rPr>
      </w:pPr>
    </w:p>
    <w:p w:rsidR="00DF04C4" w:rsidRDefault="00DF04C4" w:rsidP="0035589E">
      <w:pPr>
        <w:ind w:right="850"/>
        <w:jc w:val="left"/>
        <w:rPr>
          <w:rFonts w:ascii="Times New Roman" w:hAnsi="Times New Roman" w:cs="Times New Roman"/>
          <w:sz w:val="32"/>
          <w:szCs w:val="28"/>
        </w:rPr>
      </w:pPr>
    </w:p>
    <w:p w:rsidR="00DF04C4" w:rsidRDefault="00DF04C4" w:rsidP="0035589E">
      <w:pPr>
        <w:ind w:right="850"/>
        <w:jc w:val="left"/>
        <w:rPr>
          <w:rFonts w:ascii="Times New Roman" w:hAnsi="Times New Roman" w:cs="Times New Roman"/>
          <w:sz w:val="32"/>
          <w:szCs w:val="28"/>
        </w:rPr>
      </w:pPr>
    </w:p>
    <w:p w:rsidR="00DF04C4" w:rsidRPr="00DF04C4" w:rsidRDefault="00DF04C4" w:rsidP="0035589E">
      <w:pPr>
        <w:ind w:right="850"/>
        <w:jc w:val="left"/>
        <w:rPr>
          <w:rFonts w:ascii="Times New Roman" w:hAnsi="Times New Roman" w:cs="Times New Roman"/>
          <w:sz w:val="32"/>
          <w:szCs w:val="28"/>
        </w:rPr>
      </w:pPr>
    </w:p>
    <w:p w:rsidR="00DF04C4" w:rsidRPr="00DF04C4" w:rsidRDefault="00DF04C4" w:rsidP="00DF04C4">
      <w:pPr>
        <w:ind w:left="6237" w:right="850"/>
        <w:jc w:val="left"/>
        <w:rPr>
          <w:rFonts w:ascii="Times New Roman" w:hAnsi="Times New Roman" w:cs="Times New Roman"/>
          <w:b/>
          <w:sz w:val="28"/>
          <w:szCs w:val="28"/>
        </w:rPr>
      </w:pPr>
      <w:r w:rsidRPr="00DF04C4">
        <w:rPr>
          <w:rFonts w:ascii="Times New Roman" w:hAnsi="Times New Roman" w:cs="Times New Roman"/>
          <w:b/>
          <w:sz w:val="28"/>
          <w:szCs w:val="28"/>
        </w:rPr>
        <w:t>Выполнила:</w:t>
      </w:r>
    </w:p>
    <w:p w:rsidR="000C5BEB" w:rsidRPr="00DF04C4" w:rsidRDefault="00DF04C4" w:rsidP="00DF04C4">
      <w:pPr>
        <w:ind w:left="6237" w:right="-1"/>
        <w:jc w:val="left"/>
        <w:rPr>
          <w:rFonts w:ascii="Times New Roman" w:hAnsi="Times New Roman" w:cs="Times New Roman"/>
          <w:sz w:val="28"/>
          <w:szCs w:val="28"/>
        </w:rPr>
      </w:pPr>
      <w:r w:rsidRPr="00DF04C4">
        <w:rPr>
          <w:rFonts w:ascii="Times New Roman" w:hAnsi="Times New Roman" w:cs="Times New Roman"/>
          <w:sz w:val="28"/>
          <w:szCs w:val="28"/>
        </w:rPr>
        <w:t>в</w:t>
      </w:r>
      <w:r w:rsidR="000C5BEB" w:rsidRPr="00DF04C4">
        <w:rPr>
          <w:rFonts w:ascii="Times New Roman" w:hAnsi="Times New Roman" w:cs="Times New Roman"/>
          <w:sz w:val="28"/>
          <w:szCs w:val="28"/>
        </w:rPr>
        <w:t>оспитатель</w:t>
      </w:r>
      <w:r w:rsidRPr="00DF04C4">
        <w:rPr>
          <w:rFonts w:ascii="Times New Roman" w:hAnsi="Times New Roman" w:cs="Times New Roman"/>
          <w:sz w:val="28"/>
          <w:szCs w:val="28"/>
        </w:rPr>
        <w:t xml:space="preserve"> первой квалификационной категории</w:t>
      </w:r>
    </w:p>
    <w:p w:rsidR="00FE7F2A" w:rsidRPr="00DF04C4" w:rsidRDefault="00DF04C4" w:rsidP="00DF04C4">
      <w:pPr>
        <w:ind w:left="6237" w:right="850"/>
        <w:jc w:val="left"/>
        <w:rPr>
          <w:rFonts w:ascii="Times New Roman" w:hAnsi="Times New Roman" w:cs="Times New Roman"/>
          <w:sz w:val="28"/>
          <w:szCs w:val="28"/>
        </w:rPr>
      </w:pPr>
      <w:r w:rsidRPr="00DF04C4">
        <w:rPr>
          <w:rFonts w:ascii="Times New Roman" w:hAnsi="Times New Roman" w:cs="Times New Roman"/>
          <w:sz w:val="28"/>
          <w:szCs w:val="28"/>
        </w:rPr>
        <w:t>Фомина Елена Анатольевна</w:t>
      </w:r>
    </w:p>
    <w:p w:rsidR="00FE7F2A" w:rsidRPr="00DF04C4" w:rsidRDefault="00FE7F2A" w:rsidP="00FE7F2A">
      <w:pPr>
        <w:ind w:right="850"/>
        <w:jc w:val="center"/>
        <w:rPr>
          <w:rFonts w:ascii="Times New Roman" w:hAnsi="Times New Roman" w:cs="Times New Roman"/>
          <w:sz w:val="28"/>
          <w:szCs w:val="28"/>
        </w:rPr>
      </w:pPr>
    </w:p>
    <w:p w:rsidR="00DF04C4" w:rsidRDefault="00DF04C4" w:rsidP="00DF04C4">
      <w:pPr>
        <w:ind w:right="850"/>
        <w:rPr>
          <w:rFonts w:ascii="Times New Roman" w:hAnsi="Times New Roman" w:cs="Times New Roman"/>
          <w:sz w:val="48"/>
          <w:szCs w:val="28"/>
        </w:rPr>
      </w:pPr>
    </w:p>
    <w:p w:rsidR="00DF04C4" w:rsidRDefault="00DF04C4" w:rsidP="00DF04C4">
      <w:pPr>
        <w:ind w:right="850"/>
        <w:rPr>
          <w:rFonts w:ascii="Times New Roman" w:hAnsi="Times New Roman" w:cs="Times New Roman"/>
          <w:sz w:val="48"/>
          <w:szCs w:val="28"/>
        </w:rPr>
      </w:pPr>
    </w:p>
    <w:p w:rsidR="00DF04C4" w:rsidRPr="00DF04C4" w:rsidRDefault="00DF04C4" w:rsidP="00FE7F2A">
      <w:pPr>
        <w:ind w:right="850"/>
        <w:jc w:val="center"/>
        <w:rPr>
          <w:rFonts w:ascii="Times New Roman" w:hAnsi="Times New Roman" w:cs="Times New Roman"/>
          <w:sz w:val="48"/>
          <w:szCs w:val="28"/>
        </w:rPr>
      </w:pPr>
    </w:p>
    <w:p w:rsidR="00FE7F2A" w:rsidRPr="00DF04C4" w:rsidRDefault="009B759E" w:rsidP="00FE7F2A">
      <w:pPr>
        <w:ind w:left="-709" w:right="850"/>
        <w:jc w:val="center"/>
        <w:rPr>
          <w:rFonts w:ascii="Times New Roman" w:hAnsi="Times New Roman" w:cs="Times New Roman"/>
          <w:b/>
          <w:sz w:val="28"/>
          <w:szCs w:val="32"/>
        </w:rPr>
      </w:pPr>
      <w:r w:rsidRPr="00DF04C4">
        <w:rPr>
          <w:rFonts w:ascii="Times New Roman" w:hAnsi="Times New Roman" w:cs="Times New Roman"/>
          <w:b/>
          <w:sz w:val="28"/>
          <w:szCs w:val="32"/>
        </w:rPr>
        <w:t xml:space="preserve">            </w:t>
      </w:r>
    </w:p>
    <w:p w:rsidR="004B0589" w:rsidRPr="00DF04C4" w:rsidRDefault="009B759E" w:rsidP="00DF04C4">
      <w:pPr>
        <w:ind w:right="850"/>
        <w:jc w:val="center"/>
        <w:rPr>
          <w:rFonts w:ascii="Times New Roman" w:hAnsi="Times New Roman" w:cs="Times New Roman"/>
          <w:b/>
          <w:sz w:val="28"/>
          <w:szCs w:val="32"/>
        </w:rPr>
      </w:pPr>
      <w:r w:rsidRPr="00DF04C4">
        <w:rPr>
          <w:rFonts w:ascii="Times New Roman" w:hAnsi="Times New Roman" w:cs="Times New Roman"/>
          <w:b/>
          <w:sz w:val="28"/>
          <w:szCs w:val="32"/>
        </w:rPr>
        <w:t xml:space="preserve">         </w:t>
      </w:r>
      <w:r w:rsidR="00DF04C4">
        <w:rPr>
          <w:rFonts w:ascii="Times New Roman" w:hAnsi="Times New Roman" w:cs="Times New Roman"/>
          <w:b/>
          <w:sz w:val="28"/>
          <w:szCs w:val="32"/>
        </w:rPr>
        <w:t>г.</w:t>
      </w:r>
      <w:r w:rsidR="00FE7F2A" w:rsidRPr="00DF04C4">
        <w:rPr>
          <w:rFonts w:ascii="Times New Roman" w:hAnsi="Times New Roman" w:cs="Times New Roman"/>
          <w:b/>
          <w:sz w:val="28"/>
          <w:szCs w:val="32"/>
        </w:rPr>
        <w:t xml:space="preserve"> Нижневартовск</w:t>
      </w:r>
    </w:p>
    <w:p w:rsidR="006C30EE" w:rsidRPr="00DF04C4" w:rsidRDefault="004B0589" w:rsidP="004B0589">
      <w:pPr>
        <w:rPr>
          <w:rFonts w:ascii="Times New Roman" w:hAnsi="Times New Roman" w:cs="Times New Roman"/>
          <w:b/>
          <w:sz w:val="28"/>
          <w:szCs w:val="28"/>
        </w:rPr>
      </w:pPr>
      <w:r w:rsidRPr="00DF04C4">
        <w:rPr>
          <w:rFonts w:ascii="Times New Roman" w:hAnsi="Times New Roman" w:cs="Times New Roman"/>
          <w:b/>
          <w:sz w:val="28"/>
          <w:szCs w:val="28"/>
        </w:rPr>
        <w:lastRenderedPageBreak/>
        <w:t xml:space="preserve">                                                         Введение</w:t>
      </w:r>
    </w:p>
    <w:p w:rsidR="00F521C3" w:rsidRPr="00DF04C4" w:rsidRDefault="00F521C3" w:rsidP="0073277A">
      <w:pPr>
        <w:ind w:firstLine="284"/>
        <w:contextualSpacing/>
        <w:rPr>
          <w:rFonts w:ascii="Times New Roman" w:hAnsi="Times New Roman" w:cs="Times New Roman"/>
          <w:sz w:val="28"/>
          <w:szCs w:val="28"/>
        </w:rPr>
      </w:pPr>
    </w:p>
    <w:p w:rsidR="00F521C3" w:rsidRPr="00DF04C4" w:rsidRDefault="00F521C3"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«Каждый дошкольник – маленький исследователь, с радостью и удивлением открывающий для себя окружающий мир. Главная задача педагогов – помочь ему сохранить и развить стремление к познанию удовлетворить детскую потребность в активной деятельности, дать «пищу» уму ребенка»</w:t>
      </w:r>
      <w:r w:rsidR="00135DF7" w:rsidRPr="00DF04C4">
        <w:rPr>
          <w:rFonts w:ascii="Times New Roman" w:hAnsi="Times New Roman" w:cs="Times New Roman"/>
          <w:sz w:val="28"/>
          <w:szCs w:val="28"/>
        </w:rPr>
        <w:t>.</w:t>
      </w:r>
    </w:p>
    <w:p w:rsidR="00135DF7" w:rsidRPr="00DF04C4" w:rsidRDefault="00135DF7"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Проблема развития познавательной активности всегда была и остается одной из актуальных в дошкольной педагогике.</w:t>
      </w:r>
    </w:p>
    <w:p w:rsidR="0073277A" w:rsidRPr="00DF04C4" w:rsidRDefault="00135DF7"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Познавательная активность, или любознательность, - это стремление получить знания о явлениях окружающего мира. Я присоединяюсь к мнению ученых, изучавших познавательную активность, умственные способности детей, действительно, работа по развитию познавательных способностей ведет к развитию всех психологических процессов, в частности мышления. Наиболее благоприятный период развития ребенка – дошкольный</w:t>
      </w:r>
      <w:r w:rsidR="0073277A" w:rsidRPr="00DF04C4">
        <w:rPr>
          <w:rFonts w:ascii="Times New Roman" w:hAnsi="Times New Roman" w:cs="Times New Roman"/>
          <w:sz w:val="28"/>
          <w:szCs w:val="28"/>
        </w:rPr>
        <w:t xml:space="preserve">. Именно в этом возрасте закладывается фундамент представлений и понятий, который существенно влияет на </w:t>
      </w:r>
      <w:proofErr w:type="gramStart"/>
      <w:r w:rsidR="0073277A" w:rsidRPr="00DF04C4">
        <w:rPr>
          <w:rFonts w:ascii="Times New Roman" w:hAnsi="Times New Roman" w:cs="Times New Roman"/>
          <w:sz w:val="28"/>
          <w:szCs w:val="28"/>
        </w:rPr>
        <w:t>умственное</w:t>
      </w:r>
      <w:proofErr w:type="gramEnd"/>
      <w:r w:rsidR="0073277A" w:rsidRPr="00DF04C4">
        <w:rPr>
          <w:rFonts w:ascii="Times New Roman" w:hAnsi="Times New Roman" w:cs="Times New Roman"/>
          <w:sz w:val="28"/>
          <w:szCs w:val="28"/>
        </w:rPr>
        <w:t xml:space="preserve"> развитие ребенка в последующем.</w:t>
      </w:r>
      <w:r w:rsidRPr="00DF04C4">
        <w:rPr>
          <w:rFonts w:ascii="Times New Roman" w:hAnsi="Times New Roman" w:cs="Times New Roman"/>
          <w:sz w:val="28"/>
          <w:szCs w:val="28"/>
        </w:rPr>
        <w:t xml:space="preserve"> </w:t>
      </w:r>
    </w:p>
    <w:p w:rsidR="004B0C4A" w:rsidRPr="00DF04C4" w:rsidRDefault="00CD4337" w:rsidP="00DF04C4">
      <w:pPr>
        <w:spacing w:line="276" w:lineRule="auto"/>
        <w:ind w:firstLine="284"/>
        <w:contextualSpacing/>
        <w:rPr>
          <w:rFonts w:ascii="Times New Roman" w:hAnsi="Times New Roman" w:cs="Times New Roman"/>
          <w:sz w:val="28"/>
          <w:szCs w:val="28"/>
        </w:rPr>
      </w:pPr>
      <w:proofErr w:type="gramStart"/>
      <w:r w:rsidRPr="00DF04C4">
        <w:rPr>
          <w:rFonts w:ascii="Times New Roman" w:hAnsi="Times New Roman" w:cs="Times New Roman"/>
          <w:sz w:val="28"/>
          <w:szCs w:val="28"/>
        </w:rPr>
        <w:t>Дети, независимо от возраста, включаются в решение простых творческих задач: отыскать, отгадать, раскрыть секрет, составить, видоизменить, установить соответствие, смоделировать, сгруппировать, выразить математические отношения и зависимости любым доступным  способом.</w:t>
      </w:r>
      <w:proofErr w:type="gramEnd"/>
      <w:r w:rsidRPr="00DF04C4">
        <w:rPr>
          <w:rFonts w:ascii="Times New Roman" w:hAnsi="Times New Roman" w:cs="Times New Roman"/>
          <w:sz w:val="28"/>
          <w:szCs w:val="28"/>
        </w:rPr>
        <w:t xml:space="preserve"> У</w:t>
      </w:r>
      <w:r w:rsidR="004B0C4A" w:rsidRPr="00DF04C4">
        <w:rPr>
          <w:rFonts w:ascii="Times New Roman" w:hAnsi="Times New Roman" w:cs="Times New Roman"/>
          <w:sz w:val="28"/>
          <w:szCs w:val="28"/>
        </w:rPr>
        <w:t xml:space="preserve"> детей вырабатывается способность самим находить ответ на неизменный вопрос: «как?» Одним из важных направлений в решении данной проблемы, выступает создание условий, обеспечивающих полноценное умственное развитие детей, связанное с формированием устойчивых познавательных интересов, умений и навыков мыслительной деятельности, качеств ума, творческой инициативы и самостоятельности.</w:t>
      </w:r>
    </w:p>
    <w:p w:rsidR="00F020F9" w:rsidRPr="00DF04C4" w:rsidRDefault="004B0C4A"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Как уже известно, и, на мой взгляд, справедливо отмечено: средство всестороннего развития и воспитания личности ребенка, выступает игра, которая является ведущей в деятельности дош</w:t>
      </w:r>
      <w:r w:rsidR="00F020F9" w:rsidRPr="00DF04C4">
        <w:rPr>
          <w:rFonts w:ascii="Times New Roman" w:hAnsi="Times New Roman" w:cs="Times New Roman"/>
          <w:sz w:val="28"/>
          <w:szCs w:val="28"/>
        </w:rPr>
        <w:t>кольника. Содержание дидактических игр формирует правильное отношение к явлениям общественной жизни, природе, предметам окружающего мира, систематизирует и углубляет знания детей, а главное развивает познавательную активность.</w:t>
      </w:r>
    </w:p>
    <w:p w:rsidR="00F020F9" w:rsidRPr="00DF04C4" w:rsidRDefault="00F020F9"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С помощью дидактических игр педагог приучает детей самостоятельно мыслить, использовать полученные знания в различных условиях в соответствии с поставленной задачей. Многие дидактические игры ставят перед детьми задачу рационально использовать имеющиеся знания в мыслительных операциях: находить характерные признаки и явления окружающего мира; сравнивать, группировать, классифицировать предметы по определенным признакам, делать </w:t>
      </w:r>
      <w:r w:rsidRPr="00DF04C4">
        <w:rPr>
          <w:rFonts w:ascii="Times New Roman" w:hAnsi="Times New Roman" w:cs="Times New Roman"/>
          <w:sz w:val="28"/>
          <w:szCs w:val="28"/>
        </w:rPr>
        <w:lastRenderedPageBreak/>
        <w:t>прави</w:t>
      </w:r>
      <w:r w:rsidR="0052001D" w:rsidRPr="00DF04C4">
        <w:rPr>
          <w:rFonts w:ascii="Times New Roman" w:hAnsi="Times New Roman" w:cs="Times New Roman"/>
          <w:sz w:val="28"/>
          <w:szCs w:val="28"/>
        </w:rPr>
        <w:t xml:space="preserve">льные </w:t>
      </w:r>
      <w:r w:rsidRPr="00DF04C4">
        <w:rPr>
          <w:rFonts w:ascii="Times New Roman" w:hAnsi="Times New Roman" w:cs="Times New Roman"/>
          <w:sz w:val="28"/>
          <w:szCs w:val="28"/>
        </w:rPr>
        <w:t>выводы,</w:t>
      </w:r>
      <w:r w:rsidR="00C1793D" w:rsidRPr="00DF04C4">
        <w:rPr>
          <w:rFonts w:ascii="Times New Roman" w:hAnsi="Times New Roman" w:cs="Times New Roman"/>
          <w:sz w:val="28"/>
          <w:szCs w:val="28"/>
        </w:rPr>
        <w:t xml:space="preserve"> </w:t>
      </w:r>
      <w:r w:rsidRPr="00DF04C4">
        <w:rPr>
          <w:rFonts w:ascii="Times New Roman" w:hAnsi="Times New Roman" w:cs="Times New Roman"/>
          <w:sz w:val="28"/>
          <w:szCs w:val="28"/>
        </w:rPr>
        <w:t>обобщения. Дидактические игры развивают сенсорные способности, речь детей.</w:t>
      </w:r>
    </w:p>
    <w:p w:rsidR="009D383C" w:rsidRPr="00DF04C4" w:rsidRDefault="00FB1DE5" w:rsidP="00DF04C4">
      <w:pPr>
        <w:spacing w:line="276" w:lineRule="auto"/>
        <w:contextualSpacing/>
        <w:rPr>
          <w:rFonts w:ascii="Times New Roman" w:hAnsi="Times New Roman" w:cs="Times New Roman"/>
          <w:sz w:val="28"/>
          <w:szCs w:val="28"/>
        </w:rPr>
      </w:pPr>
      <w:r w:rsidRPr="00DF04C4">
        <w:rPr>
          <w:rFonts w:ascii="Times New Roman" w:hAnsi="Times New Roman" w:cs="Times New Roman"/>
          <w:sz w:val="28"/>
          <w:szCs w:val="28"/>
        </w:rPr>
        <w:t xml:space="preserve">   </w:t>
      </w:r>
      <w:r w:rsidR="00F020F9" w:rsidRPr="00DF04C4">
        <w:rPr>
          <w:rFonts w:ascii="Times New Roman" w:hAnsi="Times New Roman" w:cs="Times New Roman"/>
          <w:sz w:val="28"/>
          <w:szCs w:val="28"/>
        </w:rPr>
        <w:t xml:space="preserve">Огромное значение для развития познавательной активности имеет уникальный по своим возможностям </w:t>
      </w:r>
      <w:r w:rsidR="009D383C" w:rsidRPr="00DF04C4">
        <w:rPr>
          <w:rFonts w:ascii="Times New Roman" w:hAnsi="Times New Roman" w:cs="Times New Roman"/>
          <w:sz w:val="28"/>
          <w:szCs w:val="28"/>
        </w:rPr>
        <w:t>дидактический материал – логические блоки Дьенеша и палочки Кюизенера, а также система по развитию логико-математических представлений и умений, основанная на использовании дидактических игр и упражнений с этим материалом с целью развития познавательной активности, у детей начиная уже с 3-5 лет.</w:t>
      </w:r>
    </w:p>
    <w:p w:rsidR="009D383C" w:rsidRPr="00DF04C4" w:rsidRDefault="009D383C"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Ранее, работая с детьми старшего дошкольного возраста по данной теме, я добилась положительных результатов, но считаю, что заниматься проблемой развития познавательной активности необходимо уже со второй младшей гру</w:t>
      </w:r>
      <w:r w:rsidR="005F0E1C" w:rsidRPr="00DF04C4">
        <w:rPr>
          <w:rFonts w:ascii="Times New Roman" w:hAnsi="Times New Roman" w:cs="Times New Roman"/>
          <w:sz w:val="28"/>
          <w:szCs w:val="28"/>
        </w:rPr>
        <w:t>ппы.</w:t>
      </w:r>
    </w:p>
    <w:p w:rsidR="005F0E1C" w:rsidRPr="00DF04C4" w:rsidRDefault="005F0E1C"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В настоящее время необходим широкий подход к проблеме, потому, что усвоение математических знаний на различных этапах дошкольного обучения вызывает существенные затруднения у многих детей.</w:t>
      </w:r>
    </w:p>
    <w:p w:rsidR="009B759E" w:rsidRPr="00DF04C4" w:rsidRDefault="005F0E1C"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На мой </w:t>
      </w:r>
      <w:proofErr w:type="gramStart"/>
      <w:r w:rsidRPr="00DF04C4">
        <w:rPr>
          <w:rFonts w:ascii="Times New Roman" w:hAnsi="Times New Roman" w:cs="Times New Roman"/>
          <w:sz w:val="28"/>
          <w:szCs w:val="28"/>
        </w:rPr>
        <w:t>взгляд</w:t>
      </w:r>
      <w:proofErr w:type="gramEnd"/>
      <w:r w:rsidRPr="00DF04C4">
        <w:rPr>
          <w:rFonts w:ascii="Times New Roman" w:hAnsi="Times New Roman" w:cs="Times New Roman"/>
          <w:sz w:val="28"/>
          <w:szCs w:val="28"/>
        </w:rPr>
        <w:t xml:space="preserve"> я достаточно обоснованно написала причины, по которым приняла решение заниматься проблемой развития познавательной активности по средством дидактических игр математического содержания, а также универсального дидактического материала. Далее более подробно хочу остановиться на основных аспектах раскрывающих мою систему работы по данной проблеме, применение которых способствовало развитию познавательной активности у детей младшего и старшего дошкольного возраста.</w:t>
      </w:r>
      <w:r w:rsidR="009B759E" w:rsidRPr="00DF04C4">
        <w:rPr>
          <w:rFonts w:ascii="Times New Roman" w:hAnsi="Times New Roman" w:cs="Times New Roman"/>
          <w:sz w:val="28"/>
          <w:szCs w:val="28"/>
        </w:rPr>
        <w:t xml:space="preserve"> </w:t>
      </w:r>
    </w:p>
    <w:p w:rsidR="009B759E" w:rsidRPr="00DF04C4" w:rsidRDefault="009B759E"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И так, выбранная тема является актуальной на современном этапе и имеет большое значение для развития всесторонне развитой личности дошкольника.</w:t>
      </w:r>
      <w:r w:rsidR="005F0E1C" w:rsidRPr="00DF04C4">
        <w:rPr>
          <w:rFonts w:ascii="Times New Roman" w:hAnsi="Times New Roman" w:cs="Times New Roman"/>
          <w:sz w:val="28"/>
          <w:szCs w:val="28"/>
        </w:rPr>
        <w:t xml:space="preserve"> </w:t>
      </w:r>
    </w:p>
    <w:p w:rsidR="00DF04C4" w:rsidRPr="00DF04C4" w:rsidRDefault="00DF04C4" w:rsidP="00DF04C4">
      <w:pPr>
        <w:spacing w:line="276" w:lineRule="auto"/>
        <w:contextualSpacing/>
        <w:rPr>
          <w:rFonts w:ascii="Times New Roman" w:hAnsi="Times New Roman" w:cs="Times New Roman"/>
          <w:sz w:val="28"/>
          <w:szCs w:val="28"/>
        </w:rPr>
      </w:pPr>
    </w:p>
    <w:p w:rsidR="00E538F1" w:rsidRPr="001D3143" w:rsidRDefault="00C1793D" w:rsidP="001D3143">
      <w:pPr>
        <w:spacing w:line="276" w:lineRule="auto"/>
        <w:contextualSpacing/>
        <w:jc w:val="center"/>
        <w:rPr>
          <w:rFonts w:ascii="Times New Roman" w:hAnsi="Times New Roman" w:cs="Times New Roman"/>
          <w:sz w:val="28"/>
          <w:szCs w:val="28"/>
        </w:rPr>
      </w:pPr>
      <w:r w:rsidRPr="00DF04C4">
        <w:rPr>
          <w:rFonts w:ascii="Times New Roman" w:hAnsi="Times New Roman" w:cs="Times New Roman"/>
          <w:b/>
          <w:sz w:val="28"/>
          <w:szCs w:val="28"/>
        </w:rPr>
        <w:t>Познавательная активность дошкольников, и ее развитие.</w:t>
      </w:r>
    </w:p>
    <w:p w:rsidR="00E538F1" w:rsidRPr="00DF04C4" w:rsidRDefault="00E538F1"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Формирование познавательных процессов, системы умственных действий тесно связано как с содержанием знаний, так и со способами их освоения.</w:t>
      </w:r>
    </w:p>
    <w:p w:rsidR="00BD6088" w:rsidRPr="00DF04C4" w:rsidRDefault="00BD608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Основной особенностью умственной деятельностью детей дошкольного возраста является ведущая роль в ней сенсорных процессов. На основе ощущений и восприятий идет формирование содержание знаний, представлений, имеющих при всей обобщенности ярко выраженный образный и, следовательно, сенсорный характер.</w:t>
      </w:r>
    </w:p>
    <w:p w:rsidR="00BD6088" w:rsidRPr="00DF04C4" w:rsidRDefault="00BD608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Основные формы мышления, функционирующие в дошкольном возрасте – это наглядно-действенное и наглядно-образное мышление. Благодаря мышлению ребенок постигает внутренние, скрытые свойства, связи между предметами и явлениями. К концу дошкольного возраста все большее место и, все большую роль начинает играть словесно-логическое мышление.</w:t>
      </w:r>
    </w:p>
    <w:p w:rsidR="00BD6088" w:rsidRPr="00DF04C4" w:rsidRDefault="00BD608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lastRenderedPageBreak/>
        <w:t xml:space="preserve">Вторая особенность умственной деятельности дошкольника </w:t>
      </w:r>
      <w:r w:rsidR="00F94F8F" w:rsidRPr="00DF04C4">
        <w:rPr>
          <w:rFonts w:ascii="Times New Roman" w:hAnsi="Times New Roman" w:cs="Times New Roman"/>
          <w:sz w:val="28"/>
          <w:szCs w:val="28"/>
        </w:rPr>
        <w:t>всевозрастающая произвольность познавательных процессов:</w:t>
      </w:r>
      <w:r w:rsidR="001D3143">
        <w:rPr>
          <w:rFonts w:ascii="Times New Roman" w:hAnsi="Times New Roman" w:cs="Times New Roman"/>
          <w:sz w:val="28"/>
          <w:szCs w:val="28"/>
        </w:rPr>
        <w:t xml:space="preserve"> </w:t>
      </w:r>
      <w:r w:rsidR="00F94F8F" w:rsidRPr="00DF04C4">
        <w:rPr>
          <w:rFonts w:ascii="Times New Roman" w:hAnsi="Times New Roman" w:cs="Times New Roman"/>
          <w:sz w:val="28"/>
          <w:szCs w:val="28"/>
        </w:rPr>
        <w:t>развитие произвольного воспроизведения в деятельности памяти, целенаправленного внимания, восприятия с перерастанием его в деятельность наблюдения.</w:t>
      </w:r>
    </w:p>
    <w:p w:rsidR="00F94F8F" w:rsidRPr="00DF04C4" w:rsidRDefault="00F94F8F"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Третья особенность – постоянное изменение мотивов умственной деятельности. В младшем дошкольном возрасте основные мотивы умственной деятельности связаны с игровыми интересами ребенка, с результатами продуктивной деятельности. Постепенно к старшему дошкольному возрасту начинают формироваться познавательные интересы как мотивы умственной деятельности.</w:t>
      </w:r>
    </w:p>
    <w:p w:rsidR="00CC5CA0" w:rsidRPr="00DF04C4" w:rsidRDefault="00F94F8F"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Для полноценного умственного развития важны не только своевременное формирование познавательных процессов, но и их произвольность. </w:t>
      </w:r>
      <w:proofErr w:type="gramStart"/>
      <w:r w:rsidRPr="00DF04C4">
        <w:rPr>
          <w:rFonts w:ascii="Times New Roman" w:hAnsi="Times New Roman" w:cs="Times New Roman"/>
          <w:sz w:val="28"/>
          <w:szCs w:val="28"/>
        </w:rPr>
        <w:t>Мыслительная</w:t>
      </w:r>
      <w:proofErr w:type="gramEnd"/>
      <w:r w:rsidRPr="00DF04C4">
        <w:rPr>
          <w:rFonts w:ascii="Times New Roman" w:hAnsi="Times New Roman" w:cs="Times New Roman"/>
          <w:sz w:val="28"/>
          <w:szCs w:val="28"/>
        </w:rPr>
        <w:t xml:space="preserve"> деятельность невозможна без речи. Овладевая речью, ребенок овладевает и знаниями о предметах, признаках, действиях и </w:t>
      </w:r>
      <w:r w:rsidR="00CC5CA0" w:rsidRPr="00DF04C4">
        <w:rPr>
          <w:rFonts w:ascii="Times New Roman" w:hAnsi="Times New Roman" w:cs="Times New Roman"/>
          <w:sz w:val="28"/>
          <w:szCs w:val="28"/>
        </w:rPr>
        <w:t>отношениях  запечатленными в соответствующих словах.</w:t>
      </w:r>
    </w:p>
    <w:p w:rsidR="00CC5CA0" w:rsidRPr="00DF04C4" w:rsidRDefault="00CC5CA0"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При этом он не только приобретает знания, но и учится мыслить, поскольку думать – это значит говорить про себя или вслух, а говорить – значит думать.</w:t>
      </w:r>
    </w:p>
    <w:p w:rsidR="00DF00E8" w:rsidRPr="00DF04C4" w:rsidRDefault="00CC5CA0"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После того как ребенок овладевает речью, окружающий мир для него как бы удваивается. </w:t>
      </w:r>
      <w:proofErr w:type="gramStart"/>
      <w:r w:rsidRPr="00DF04C4">
        <w:rPr>
          <w:rFonts w:ascii="Times New Roman" w:hAnsi="Times New Roman" w:cs="Times New Roman"/>
          <w:sz w:val="28"/>
          <w:szCs w:val="28"/>
        </w:rPr>
        <w:t>Он начинает иметь дело не только с теми предметами, которые непосредственно видит, которыми манипулирует, но и с теми, которые в данный момент отсутствуют или которых вообще не было в его личном опыте.</w:t>
      </w:r>
      <w:proofErr w:type="gramEnd"/>
    </w:p>
    <w:p w:rsidR="00DF00E8" w:rsidRPr="00DF04C4" w:rsidRDefault="00DF00E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Таким образом, слово удваивает мир и позволяет ребенку</w:t>
      </w:r>
      <w:r w:rsidR="00CC5CA0" w:rsidRPr="00DF04C4">
        <w:rPr>
          <w:rFonts w:ascii="Times New Roman" w:hAnsi="Times New Roman" w:cs="Times New Roman"/>
          <w:sz w:val="28"/>
          <w:szCs w:val="28"/>
        </w:rPr>
        <w:t xml:space="preserve"> </w:t>
      </w:r>
      <w:r w:rsidRPr="00DF04C4">
        <w:rPr>
          <w:rFonts w:ascii="Times New Roman" w:hAnsi="Times New Roman" w:cs="Times New Roman"/>
          <w:sz w:val="28"/>
          <w:szCs w:val="28"/>
        </w:rPr>
        <w:t>мысленно оперировать предметами даже в их отсутствие. Это расширяет границы его познавательной деятельности: он может пользоваться опосредованными средствами расширения своего кругозора.</w:t>
      </w:r>
    </w:p>
    <w:p w:rsidR="00DF00E8" w:rsidRPr="00DF04C4" w:rsidRDefault="00DF00E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Дети – пытливые исследователи окружающего мира. Эта особенность заложена в них от рождения. </w:t>
      </w:r>
      <w:proofErr w:type="gramStart"/>
      <w:r w:rsidRPr="00DF04C4">
        <w:rPr>
          <w:rFonts w:ascii="Times New Roman" w:hAnsi="Times New Roman" w:cs="Times New Roman"/>
          <w:sz w:val="28"/>
          <w:szCs w:val="28"/>
        </w:rPr>
        <w:t>Предметная</w:t>
      </w:r>
      <w:proofErr w:type="gramEnd"/>
      <w:r w:rsidRPr="00DF04C4">
        <w:rPr>
          <w:rFonts w:ascii="Times New Roman" w:hAnsi="Times New Roman" w:cs="Times New Roman"/>
          <w:sz w:val="28"/>
          <w:szCs w:val="28"/>
        </w:rPr>
        <w:t xml:space="preserve"> «исследовательская» деятельность, свойственная ребенку раннего возраста, развивает и закрепляет познавательное отношение к окружающему миру. </w:t>
      </w:r>
      <w:proofErr w:type="gramStart"/>
      <w:r w:rsidRPr="00DF04C4">
        <w:rPr>
          <w:rFonts w:ascii="Times New Roman" w:hAnsi="Times New Roman" w:cs="Times New Roman"/>
          <w:sz w:val="28"/>
          <w:szCs w:val="28"/>
        </w:rPr>
        <w:t>После овладения детьми речью их познавательная деятельность поднимается на новую качественную ступень.</w:t>
      </w:r>
      <w:proofErr w:type="gramEnd"/>
      <w:r w:rsidRPr="00DF04C4">
        <w:rPr>
          <w:rFonts w:ascii="Times New Roman" w:hAnsi="Times New Roman" w:cs="Times New Roman"/>
          <w:sz w:val="28"/>
          <w:szCs w:val="28"/>
        </w:rPr>
        <w:t xml:space="preserve"> С помощью речи обобщаются знания детей, формируется способность к аналитико-синтетической деятельности не только на основе непосредственного восприятия предметов, но и на базе представлений.</w:t>
      </w:r>
    </w:p>
    <w:p w:rsidR="00DF00E8" w:rsidRPr="00DF04C4" w:rsidRDefault="00DF00E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Меняется характер общения ребенка с взрослыми: значительное место начинают занимат</w:t>
      </w:r>
      <w:r w:rsidR="009352AA" w:rsidRPr="00DF04C4">
        <w:rPr>
          <w:rFonts w:ascii="Times New Roman" w:hAnsi="Times New Roman" w:cs="Times New Roman"/>
          <w:sz w:val="28"/>
          <w:szCs w:val="28"/>
        </w:rPr>
        <w:t>ь личностные и познавательные ко</w:t>
      </w:r>
      <w:r w:rsidRPr="00DF04C4">
        <w:rPr>
          <w:rFonts w:ascii="Times New Roman" w:hAnsi="Times New Roman" w:cs="Times New Roman"/>
          <w:sz w:val="28"/>
          <w:szCs w:val="28"/>
        </w:rPr>
        <w:t>нтакты.</w:t>
      </w:r>
    </w:p>
    <w:p w:rsidR="009352AA" w:rsidRPr="00DF04C4" w:rsidRDefault="00DF00E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Издавна вопросы ребенка считались основной </w:t>
      </w:r>
      <w:r w:rsidR="009352AA" w:rsidRPr="00DF04C4">
        <w:rPr>
          <w:rFonts w:ascii="Times New Roman" w:hAnsi="Times New Roman" w:cs="Times New Roman"/>
          <w:sz w:val="28"/>
          <w:szCs w:val="28"/>
        </w:rPr>
        <w:t xml:space="preserve">формой проявления любознательности, познавательных интересов. Вопросы возникают у ребенка при непосредственном ознакомлении с какими-либо предметами и явлениями, в </w:t>
      </w:r>
      <w:r w:rsidR="009352AA" w:rsidRPr="00DF04C4">
        <w:rPr>
          <w:rFonts w:ascii="Times New Roman" w:hAnsi="Times New Roman" w:cs="Times New Roman"/>
          <w:sz w:val="28"/>
          <w:szCs w:val="28"/>
        </w:rPr>
        <w:lastRenderedPageBreak/>
        <w:t>общении с взрослыми и сверстниками, часто бывает результатом его собственных рассуждений.</w:t>
      </w:r>
    </w:p>
    <w:p w:rsidR="00174D81" w:rsidRPr="00DF04C4" w:rsidRDefault="009352AA"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Содержание детских вопросов </w:t>
      </w:r>
      <w:proofErr w:type="gramStart"/>
      <w:r w:rsidRPr="00DF04C4">
        <w:rPr>
          <w:rFonts w:ascii="Times New Roman" w:hAnsi="Times New Roman" w:cs="Times New Roman"/>
          <w:sz w:val="28"/>
          <w:szCs w:val="28"/>
        </w:rPr>
        <w:t>разнообразны</w:t>
      </w:r>
      <w:proofErr w:type="gramEnd"/>
      <w:r w:rsidRPr="00DF04C4">
        <w:rPr>
          <w:rFonts w:ascii="Times New Roman" w:hAnsi="Times New Roman" w:cs="Times New Roman"/>
          <w:sz w:val="28"/>
          <w:szCs w:val="28"/>
        </w:rPr>
        <w:t xml:space="preserve">. По свидетельству психологов, нет ни одной области знаний, которой бы ни </w:t>
      </w:r>
      <w:proofErr w:type="gramStart"/>
      <w:r w:rsidRPr="00DF04C4">
        <w:rPr>
          <w:rFonts w:ascii="Times New Roman" w:hAnsi="Times New Roman" w:cs="Times New Roman"/>
          <w:sz w:val="28"/>
          <w:szCs w:val="28"/>
        </w:rPr>
        <w:t>касались вопросы</w:t>
      </w:r>
      <w:proofErr w:type="gramEnd"/>
      <w:r w:rsidRPr="00DF04C4">
        <w:rPr>
          <w:rFonts w:ascii="Times New Roman" w:hAnsi="Times New Roman" w:cs="Times New Roman"/>
          <w:sz w:val="28"/>
          <w:szCs w:val="28"/>
        </w:rPr>
        <w:t xml:space="preserve"> детей. Дети спрашивают об окружающих их предметах, далеких планетах и космосе, происхождении человека и всего живого на Земле, войне, нормах и правилах поведения, смысле и значении отдельных слов</w:t>
      </w:r>
      <w:r w:rsidR="00174D81" w:rsidRPr="00DF04C4">
        <w:rPr>
          <w:rFonts w:ascii="Times New Roman" w:hAnsi="Times New Roman" w:cs="Times New Roman"/>
          <w:sz w:val="28"/>
          <w:szCs w:val="28"/>
        </w:rPr>
        <w:t xml:space="preserve"> и многом другом. Интерес ребенка к тем или иным явлениям жизни в мире взрослого стимулирует его вопрос. </w:t>
      </w:r>
    </w:p>
    <w:p w:rsidR="00174D81" w:rsidRPr="00DF04C4" w:rsidRDefault="00174D81"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С течением времени вопросы меняются по форме. Детей 2-3 лет интересуют названия предметов, их свойства и качества.</w:t>
      </w:r>
    </w:p>
    <w:p w:rsidR="00174D81" w:rsidRPr="00DF04C4" w:rsidRDefault="00174D81"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Детям </w:t>
      </w:r>
      <w:proofErr w:type="gramStart"/>
      <w:r w:rsidRPr="00DF04C4">
        <w:rPr>
          <w:rFonts w:ascii="Times New Roman" w:hAnsi="Times New Roman" w:cs="Times New Roman"/>
          <w:sz w:val="28"/>
          <w:szCs w:val="28"/>
        </w:rPr>
        <w:t>более старшего</w:t>
      </w:r>
      <w:proofErr w:type="gramEnd"/>
      <w:r w:rsidRPr="00DF04C4">
        <w:rPr>
          <w:rFonts w:ascii="Times New Roman" w:hAnsi="Times New Roman" w:cs="Times New Roman"/>
          <w:sz w:val="28"/>
          <w:szCs w:val="28"/>
        </w:rPr>
        <w:t xml:space="preserve"> возраста 4-4,5 года свойственна активная мыслительная переработка впечатлений об окружающем. Их вопросы направлены на уяснение связей, отношений между предметами и явлениями действительности: На систематизацию представлений, на нахождение аналогии, общего и различного.</w:t>
      </w:r>
    </w:p>
    <w:p w:rsidR="00FC7DB2" w:rsidRPr="00DF04C4" w:rsidRDefault="00174D81" w:rsidP="00DF04C4">
      <w:pPr>
        <w:spacing w:line="276" w:lineRule="auto"/>
        <w:ind w:firstLine="284"/>
        <w:contextualSpacing/>
        <w:rPr>
          <w:rFonts w:ascii="Times New Roman" w:hAnsi="Times New Roman" w:cs="Times New Roman"/>
          <w:sz w:val="28"/>
          <w:szCs w:val="28"/>
        </w:rPr>
      </w:pPr>
      <w:proofErr w:type="gramStart"/>
      <w:r w:rsidRPr="00DF04C4">
        <w:rPr>
          <w:rFonts w:ascii="Times New Roman" w:hAnsi="Times New Roman" w:cs="Times New Roman"/>
          <w:sz w:val="28"/>
          <w:szCs w:val="28"/>
        </w:rPr>
        <w:t>Успешная</w:t>
      </w:r>
      <w:proofErr w:type="gramEnd"/>
      <w:r w:rsidRPr="00DF04C4">
        <w:rPr>
          <w:rFonts w:ascii="Times New Roman" w:hAnsi="Times New Roman" w:cs="Times New Roman"/>
          <w:sz w:val="28"/>
          <w:szCs w:val="28"/>
        </w:rPr>
        <w:t xml:space="preserve"> деятельность ребенка является </w:t>
      </w:r>
      <w:r w:rsidR="00FC7DB2" w:rsidRPr="00DF04C4">
        <w:rPr>
          <w:rFonts w:ascii="Times New Roman" w:hAnsi="Times New Roman" w:cs="Times New Roman"/>
          <w:sz w:val="28"/>
          <w:szCs w:val="28"/>
        </w:rPr>
        <w:t xml:space="preserve">стимулом развития познавательных интересов. </w:t>
      </w:r>
    </w:p>
    <w:p w:rsidR="00FC7DB2" w:rsidRPr="00DF04C4" w:rsidRDefault="00FC7DB2"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Обладая огромной побудительной силой, любознательностью познавательный интерес заставляет детей активно </w:t>
      </w:r>
      <w:proofErr w:type="gramStart"/>
      <w:r w:rsidRPr="00DF04C4">
        <w:rPr>
          <w:rFonts w:ascii="Times New Roman" w:hAnsi="Times New Roman" w:cs="Times New Roman"/>
          <w:sz w:val="28"/>
          <w:szCs w:val="28"/>
        </w:rPr>
        <w:t>стремиться к познанию искать</w:t>
      </w:r>
      <w:proofErr w:type="gramEnd"/>
      <w:r w:rsidRPr="00DF04C4">
        <w:rPr>
          <w:rFonts w:ascii="Times New Roman" w:hAnsi="Times New Roman" w:cs="Times New Roman"/>
          <w:sz w:val="28"/>
          <w:szCs w:val="28"/>
        </w:rPr>
        <w:t xml:space="preserve"> способы удовлетворения жажды знаний. </w:t>
      </w:r>
    </w:p>
    <w:p w:rsidR="00B44E90" w:rsidRPr="00DF04C4" w:rsidRDefault="00FC7DB2"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Таким образом, условия развития познавательной активности, подъем на более высокий уровень – это практика и успешные исследовательские действия ребенка.</w:t>
      </w:r>
    </w:p>
    <w:p w:rsidR="00B44E90" w:rsidRPr="00DF04C4" w:rsidRDefault="00B44E90" w:rsidP="00DF04C4">
      <w:pPr>
        <w:spacing w:line="276" w:lineRule="auto"/>
        <w:ind w:firstLine="284"/>
        <w:contextualSpacing/>
        <w:jc w:val="center"/>
        <w:rPr>
          <w:rFonts w:ascii="Times New Roman" w:hAnsi="Times New Roman" w:cs="Times New Roman"/>
          <w:b/>
          <w:sz w:val="28"/>
          <w:szCs w:val="28"/>
        </w:rPr>
      </w:pPr>
    </w:p>
    <w:p w:rsidR="00FC7DB2" w:rsidRPr="00DF04C4" w:rsidRDefault="00FC7DB2" w:rsidP="001D3143">
      <w:pPr>
        <w:spacing w:line="276" w:lineRule="auto"/>
        <w:ind w:firstLine="284"/>
        <w:contextualSpacing/>
        <w:jc w:val="center"/>
        <w:rPr>
          <w:rFonts w:ascii="Times New Roman" w:hAnsi="Times New Roman" w:cs="Times New Roman"/>
          <w:b/>
          <w:sz w:val="28"/>
          <w:szCs w:val="28"/>
        </w:rPr>
      </w:pPr>
      <w:r w:rsidRPr="00DF04C4">
        <w:rPr>
          <w:rFonts w:ascii="Times New Roman" w:hAnsi="Times New Roman" w:cs="Times New Roman"/>
          <w:b/>
          <w:sz w:val="28"/>
          <w:szCs w:val="28"/>
        </w:rPr>
        <w:t>Роль дидактической игры в развитии детей дошкольного возраста</w:t>
      </w:r>
    </w:p>
    <w:p w:rsidR="002D546B" w:rsidRPr="00DF04C4" w:rsidRDefault="002D546B"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Удовлетворить детскую любознательность, вовлечь ребенка в активное усвоение окружающего мира, помочь ему овладеть способами познания связей между предметами и явлениями позволит игра. </w:t>
      </w:r>
    </w:p>
    <w:p w:rsidR="002D546B" w:rsidRPr="00DF04C4" w:rsidRDefault="002D546B"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Потребность в игре и желание играть у дошкольников необходимо использовать и направлять в целях решения определенных образовательных задач. Игнорирование этих потребностей в образовательной работе означало бы игнорирование особенностей развития ребенка дошкольного возраста.</w:t>
      </w:r>
    </w:p>
    <w:p w:rsidR="00387AC2" w:rsidRPr="00DF04C4" w:rsidRDefault="002D546B"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Игра имеет важнейшее значение в жизни маленького ребенка. Дидактические игры способствуют упражнению детей в применении знаний</w:t>
      </w:r>
      <w:r w:rsidR="00387AC2" w:rsidRPr="00DF04C4">
        <w:rPr>
          <w:rFonts w:ascii="Times New Roman" w:hAnsi="Times New Roman" w:cs="Times New Roman"/>
          <w:sz w:val="28"/>
          <w:szCs w:val="28"/>
        </w:rPr>
        <w:t xml:space="preserve">, более глубокому их усвоению. В процессе игр идет совершенствование психологических познавательных процессов. </w:t>
      </w:r>
    </w:p>
    <w:p w:rsidR="00387AC2" w:rsidRPr="00DF04C4" w:rsidRDefault="00387AC2"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В игре удается привлечь внимание детей к таким предметам, которые в обычных не игровых условиях их не интересуют и на которых сосредоточить внимание не удается. Дидактическая игра дает возможность решать различные </w:t>
      </w:r>
      <w:r w:rsidRPr="00DF04C4">
        <w:rPr>
          <w:rFonts w:ascii="Times New Roman" w:hAnsi="Times New Roman" w:cs="Times New Roman"/>
          <w:sz w:val="28"/>
          <w:szCs w:val="28"/>
        </w:rPr>
        <w:lastRenderedPageBreak/>
        <w:t>педагогические задачи в игровой форме, наиболее доступной и привлекательной для детей. Ребенок незаметно для себя выполняет большое число упражнений, действий, тренируется в счете, сравнивает множества, группирует, и т.п.</w:t>
      </w:r>
    </w:p>
    <w:p w:rsidR="003F0D58" w:rsidRPr="00DF04C4" w:rsidRDefault="00387AC2"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Дидактическая игра позволяет </w:t>
      </w:r>
      <w:r w:rsidR="003F0D58" w:rsidRPr="00DF04C4">
        <w:rPr>
          <w:rFonts w:ascii="Times New Roman" w:hAnsi="Times New Roman" w:cs="Times New Roman"/>
          <w:sz w:val="28"/>
          <w:szCs w:val="28"/>
        </w:rPr>
        <w:t xml:space="preserve">индивидуализировать работу, давать задания, посильные каждому ребенку, с учетом его умственных и психофизических возможностей и максимально развивать способности каждого ребенка. Внимание ребенка приковано к игре, к выполнению игровых задач, а между тем он преодолевает трудности математического характера, переносит имеющиеся знания в новую для него обстановку. </w:t>
      </w:r>
    </w:p>
    <w:p w:rsidR="003F0D58" w:rsidRPr="00DF04C4" w:rsidRDefault="003F0D5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Таким образом, дидактические игры позволяют обеспечить нужное количество повторений на разнообразном материале, постоянно поддерживая, сохраняя положительное отношение к математическому заданию, которое заложено в содержании игры.</w:t>
      </w:r>
    </w:p>
    <w:p w:rsidR="003A3606" w:rsidRPr="00DF04C4" w:rsidRDefault="003F0D5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Внимание ребенка приковано к игре, к выполнению игровых задач, а между тем он преодолева</w:t>
      </w:r>
      <w:r w:rsidR="003A3606" w:rsidRPr="00DF04C4">
        <w:rPr>
          <w:rFonts w:ascii="Times New Roman" w:hAnsi="Times New Roman" w:cs="Times New Roman"/>
          <w:sz w:val="28"/>
          <w:szCs w:val="28"/>
        </w:rPr>
        <w:t>ет трудности</w:t>
      </w:r>
      <w:r w:rsidRPr="00DF04C4">
        <w:rPr>
          <w:rFonts w:ascii="Times New Roman" w:hAnsi="Times New Roman" w:cs="Times New Roman"/>
          <w:sz w:val="28"/>
          <w:szCs w:val="28"/>
        </w:rPr>
        <w:t xml:space="preserve"> математического </w:t>
      </w:r>
      <w:r w:rsidR="003A3606" w:rsidRPr="00DF04C4">
        <w:rPr>
          <w:rFonts w:ascii="Times New Roman" w:hAnsi="Times New Roman" w:cs="Times New Roman"/>
          <w:sz w:val="28"/>
          <w:szCs w:val="28"/>
        </w:rPr>
        <w:t xml:space="preserve">характера, переносит имеющиеся знания в новую для него обстановку. </w:t>
      </w:r>
    </w:p>
    <w:p w:rsidR="003A3606" w:rsidRPr="00DF04C4" w:rsidRDefault="003A3606"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Дидактическая игра будит детское воображение, создает приподнятое настроение, так как она доступна и понятна ребенку. Положительные эмоции, возникающие во время игры, активизируют его деятельность, обеспечивают решение задач, которые связаны с развитием внимания, памяти и формированием способности сравнивать, сопоставлять, делать выводы, обобщения.</w:t>
      </w:r>
    </w:p>
    <w:p w:rsidR="00522608" w:rsidRPr="00DF04C4" w:rsidRDefault="003A3606"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В играх, особенно коллективных, формируются и качества</w:t>
      </w:r>
      <w:r w:rsidR="00522608" w:rsidRPr="00DF04C4">
        <w:rPr>
          <w:rFonts w:ascii="Times New Roman" w:hAnsi="Times New Roman" w:cs="Times New Roman"/>
          <w:sz w:val="28"/>
          <w:szCs w:val="28"/>
        </w:rPr>
        <w:t xml:space="preserve"> личности детей. Они учатся учитывать интересы друг друга, сдерживать свои желания у них развивается чувство ответственности, воспитываются воля и характер. Дидактическая игра с ее обучающей задачей, облеченной в игровую занимательную форму, привлекала к себе внимание видных зарубежных, русских педагогов еще на заре зарождения теории и практики обучения и воспитания детей дошкольного возраста. </w:t>
      </w:r>
    </w:p>
    <w:p w:rsidR="009053C8" w:rsidRPr="00DF04C4" w:rsidRDefault="0052260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Так, Мария </w:t>
      </w:r>
      <w:proofErr w:type="spellStart"/>
      <w:r w:rsidRPr="00DF04C4">
        <w:rPr>
          <w:rFonts w:ascii="Times New Roman" w:hAnsi="Times New Roman" w:cs="Times New Roman"/>
          <w:sz w:val="28"/>
          <w:szCs w:val="28"/>
        </w:rPr>
        <w:t>Монтессори</w:t>
      </w:r>
      <w:proofErr w:type="spellEnd"/>
      <w:r w:rsidRPr="00DF04C4">
        <w:rPr>
          <w:rFonts w:ascii="Times New Roman" w:hAnsi="Times New Roman" w:cs="Times New Roman"/>
          <w:sz w:val="28"/>
          <w:szCs w:val="28"/>
        </w:rPr>
        <w:t xml:space="preserve">, </w:t>
      </w:r>
      <w:proofErr w:type="spellStart"/>
      <w:r w:rsidRPr="00DF04C4">
        <w:rPr>
          <w:rFonts w:ascii="Times New Roman" w:hAnsi="Times New Roman" w:cs="Times New Roman"/>
          <w:sz w:val="28"/>
          <w:szCs w:val="28"/>
        </w:rPr>
        <w:t>Блехер</w:t>
      </w:r>
      <w:proofErr w:type="spellEnd"/>
      <w:r w:rsidRPr="00DF04C4">
        <w:rPr>
          <w:rFonts w:ascii="Times New Roman" w:hAnsi="Times New Roman" w:cs="Times New Roman"/>
          <w:sz w:val="28"/>
          <w:szCs w:val="28"/>
        </w:rPr>
        <w:t xml:space="preserve"> Ф.Н., Сорокина А.И. и многие другие широко использовали игры и подчеркивали их огромную роль в воспитании и обучении детей. Я присоединяюсь к их мнению и смотрю на игру не как на развлечение или забаву, </w:t>
      </w:r>
      <w:r w:rsidR="009053C8" w:rsidRPr="00DF04C4">
        <w:rPr>
          <w:rFonts w:ascii="Times New Roman" w:hAnsi="Times New Roman" w:cs="Times New Roman"/>
          <w:sz w:val="28"/>
          <w:szCs w:val="28"/>
        </w:rPr>
        <w:t>а вижу в ней большой труд детей, требуется напряжения всех духовных и физических сил, вижу в игре истину физического и психического развития ребенка, могущественный фактор способствующий развитию и упражнению всех детских способностей.</w:t>
      </w:r>
    </w:p>
    <w:p w:rsidR="00C13531" w:rsidRPr="00DF04C4" w:rsidRDefault="009053C8"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Игры служат подготовительной ступенью к развитию интеллектуальной деятельности, оказывают благотворное влияние в первую очередь на развитие внешних чувств: зрения, мышечного чувства, мелкой моторики. В игре все </w:t>
      </w:r>
      <w:r w:rsidRPr="00DF04C4">
        <w:rPr>
          <w:rFonts w:ascii="Times New Roman" w:hAnsi="Times New Roman" w:cs="Times New Roman"/>
          <w:sz w:val="28"/>
          <w:szCs w:val="28"/>
        </w:rPr>
        <w:lastRenderedPageBreak/>
        <w:t xml:space="preserve">внешние чувства упражняются, а, </w:t>
      </w:r>
      <w:r w:rsidR="001D3143" w:rsidRPr="00DF04C4">
        <w:rPr>
          <w:rFonts w:ascii="Times New Roman" w:hAnsi="Times New Roman" w:cs="Times New Roman"/>
          <w:sz w:val="28"/>
          <w:szCs w:val="28"/>
        </w:rPr>
        <w:t>следовательно,</w:t>
      </w:r>
      <w:r w:rsidRPr="00DF04C4">
        <w:rPr>
          <w:rFonts w:ascii="Times New Roman" w:hAnsi="Times New Roman" w:cs="Times New Roman"/>
          <w:sz w:val="28"/>
          <w:szCs w:val="28"/>
        </w:rPr>
        <w:t xml:space="preserve"> действует на детей развивающе. Через игру дети получают развитие интеллектуальных процессов, как память, мышление, воображение. Эти </w:t>
      </w:r>
      <w:r w:rsidR="00C13531" w:rsidRPr="00DF04C4">
        <w:rPr>
          <w:rFonts w:ascii="Times New Roman" w:hAnsi="Times New Roman" w:cs="Times New Roman"/>
          <w:sz w:val="28"/>
          <w:szCs w:val="28"/>
        </w:rPr>
        <w:t>высшие чувства находят в играх благодатную почву для своего развития.</w:t>
      </w:r>
    </w:p>
    <w:p w:rsidR="00A21989" w:rsidRPr="00DF04C4" w:rsidRDefault="00A21989"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Особо популярным в связи с реорганизацией всей системы образования в нашей стране, стали развивающие игры, когда игра вновь стала рассматриваться в качестве одного из важнейших средств обучения, развития, воспитания ребенка. В педагогике стала приоритетной идея развивающего обучения, основанная на психологических исследованиях В.В. Давыдова, </w:t>
      </w:r>
      <w:proofErr w:type="spellStart"/>
      <w:r w:rsidRPr="00DF04C4">
        <w:rPr>
          <w:rFonts w:ascii="Times New Roman" w:hAnsi="Times New Roman" w:cs="Times New Roman"/>
          <w:sz w:val="28"/>
          <w:szCs w:val="28"/>
        </w:rPr>
        <w:t>Занкова</w:t>
      </w:r>
      <w:proofErr w:type="spellEnd"/>
      <w:r w:rsidRPr="00DF04C4">
        <w:rPr>
          <w:rFonts w:ascii="Times New Roman" w:hAnsi="Times New Roman" w:cs="Times New Roman"/>
          <w:sz w:val="28"/>
          <w:szCs w:val="28"/>
        </w:rPr>
        <w:t xml:space="preserve"> и других. В развивающих играх скрыта возможность самостоятельно находить ответы на многие вопросы: в чем гармония сочетания фигур, как обеспечить трансформацию цветов и форм одновременно, изменить форму игрового устройства, а также реализуется потребность дошкольника в творческих проявлениях.</w:t>
      </w:r>
    </w:p>
    <w:p w:rsidR="000258D2" w:rsidRPr="00DF04C4" w:rsidRDefault="00A21989"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Освоение разнообразных развивающих игр возможно на разных уровнях </w:t>
      </w:r>
      <w:r w:rsidR="000258D2" w:rsidRPr="00DF04C4">
        <w:rPr>
          <w:rFonts w:ascii="Times New Roman" w:hAnsi="Times New Roman" w:cs="Times New Roman"/>
          <w:sz w:val="28"/>
          <w:szCs w:val="28"/>
        </w:rPr>
        <w:t xml:space="preserve">детской активности и самостоятельности. Поэтому они незаменимы в процессе развития и воспитания ребенка, учитывающем индивидуальный темп овладения им средствами и способами познания. Все развивающие игры </w:t>
      </w:r>
      <w:proofErr w:type="spellStart"/>
      <w:r w:rsidR="000258D2" w:rsidRPr="00DF04C4">
        <w:rPr>
          <w:rFonts w:ascii="Times New Roman" w:hAnsi="Times New Roman" w:cs="Times New Roman"/>
          <w:sz w:val="28"/>
          <w:szCs w:val="28"/>
        </w:rPr>
        <w:t>многовариативны</w:t>
      </w:r>
      <w:proofErr w:type="spellEnd"/>
      <w:r w:rsidR="000258D2" w:rsidRPr="00DF04C4">
        <w:rPr>
          <w:rFonts w:ascii="Times New Roman" w:hAnsi="Times New Roman" w:cs="Times New Roman"/>
          <w:sz w:val="28"/>
          <w:szCs w:val="28"/>
        </w:rPr>
        <w:t>, подходы к их решению многообразны, неиссякаемы, поэтому у каждого есть возможность проявить в игре особенности своей личности.</w:t>
      </w:r>
    </w:p>
    <w:p w:rsidR="000258D2" w:rsidRPr="00DF04C4" w:rsidRDefault="000258D2"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В моей работе дидактическая игра это способ обогащения знаний детей, расширения их кругозора, уточнения понятий, т.е., расширяя сферу игры, ребенок расширяет и сферу своего мышления, открывает новые свойства вещей и черпает более точные понятия.</w:t>
      </w:r>
    </w:p>
    <w:p w:rsidR="007F70D7" w:rsidRPr="00DF04C4" w:rsidRDefault="000258D2" w:rsidP="00DF04C4">
      <w:pPr>
        <w:spacing w:line="276" w:lineRule="auto"/>
        <w:ind w:firstLine="284"/>
        <w:contextualSpacing/>
        <w:rPr>
          <w:rFonts w:ascii="Times New Roman" w:hAnsi="Times New Roman" w:cs="Times New Roman"/>
          <w:sz w:val="28"/>
          <w:szCs w:val="28"/>
        </w:rPr>
      </w:pPr>
      <w:r w:rsidRPr="00DF04C4">
        <w:rPr>
          <w:rFonts w:ascii="Times New Roman" w:hAnsi="Times New Roman" w:cs="Times New Roman"/>
          <w:sz w:val="28"/>
          <w:szCs w:val="28"/>
        </w:rPr>
        <w:t xml:space="preserve">Все виды дидактических игр (предметные, настольно-печатные, словесные, и др.) являются эффективным средством и методом </w:t>
      </w:r>
      <w:r w:rsidR="007F70D7" w:rsidRPr="00DF04C4">
        <w:rPr>
          <w:rFonts w:ascii="Times New Roman" w:hAnsi="Times New Roman" w:cs="Times New Roman"/>
          <w:sz w:val="28"/>
          <w:szCs w:val="28"/>
        </w:rPr>
        <w:t>развития познавательной активности. Все они выполняют основные функции обучения – образовательную, воспитательную и развивающую.</w:t>
      </w:r>
    </w:p>
    <w:p w:rsidR="007F70D7" w:rsidRPr="00DF04C4" w:rsidRDefault="007F70D7" w:rsidP="00DF04C4">
      <w:pPr>
        <w:spacing w:line="276" w:lineRule="auto"/>
        <w:ind w:firstLine="284"/>
        <w:contextualSpacing/>
        <w:rPr>
          <w:rFonts w:ascii="Times New Roman" w:hAnsi="Times New Roman" w:cs="Times New Roman"/>
          <w:sz w:val="28"/>
          <w:szCs w:val="28"/>
        </w:rPr>
      </w:pPr>
      <w:proofErr w:type="gramStart"/>
      <w:r w:rsidRPr="00DF04C4">
        <w:rPr>
          <w:rFonts w:ascii="Times New Roman" w:hAnsi="Times New Roman" w:cs="Times New Roman"/>
          <w:sz w:val="28"/>
          <w:szCs w:val="28"/>
        </w:rPr>
        <w:t>На мой взгляд, дидактические игры математического содержания имеют большое значение для успешного вовлечения ребенка в серьезную учебную деятельность, для лучшего понимания и закрепления математического материала, для развития у детей познавательной активности, но их необходимо применять в системе, предполагающей вариативность, постепенное усложнение.</w:t>
      </w:r>
      <w:proofErr w:type="gramEnd"/>
    </w:p>
    <w:p w:rsidR="007F70D7" w:rsidRPr="00DF04C4" w:rsidRDefault="007F70D7" w:rsidP="00DF04C4">
      <w:pPr>
        <w:spacing w:line="276" w:lineRule="auto"/>
        <w:ind w:firstLine="284"/>
        <w:contextualSpacing/>
        <w:rPr>
          <w:rFonts w:ascii="Times New Roman" w:hAnsi="Times New Roman" w:cs="Times New Roman"/>
          <w:sz w:val="28"/>
          <w:szCs w:val="28"/>
        </w:rPr>
      </w:pPr>
    </w:p>
    <w:p w:rsidR="00E538F1" w:rsidRPr="001D3143" w:rsidRDefault="007F70D7" w:rsidP="001D3143">
      <w:pPr>
        <w:spacing w:line="276" w:lineRule="auto"/>
        <w:ind w:firstLine="284"/>
        <w:contextualSpacing/>
        <w:jc w:val="left"/>
        <w:rPr>
          <w:rFonts w:ascii="Times New Roman" w:hAnsi="Times New Roman" w:cs="Times New Roman"/>
          <w:b/>
          <w:sz w:val="28"/>
          <w:szCs w:val="28"/>
        </w:rPr>
      </w:pPr>
      <w:r w:rsidRPr="00DF04C4">
        <w:rPr>
          <w:rFonts w:ascii="Times New Roman" w:hAnsi="Times New Roman" w:cs="Times New Roman"/>
          <w:b/>
          <w:sz w:val="28"/>
          <w:szCs w:val="28"/>
        </w:rPr>
        <w:t xml:space="preserve">                                            Система работы</w:t>
      </w:r>
    </w:p>
    <w:p w:rsidR="007F70D7" w:rsidRPr="00DF04C4" w:rsidRDefault="000F1BD1" w:rsidP="00DF04C4">
      <w:pPr>
        <w:spacing w:line="276" w:lineRule="auto"/>
        <w:ind w:firstLine="284"/>
        <w:contextualSpacing/>
        <w:rPr>
          <w:rFonts w:ascii="Times New Roman" w:hAnsi="Times New Roman" w:cs="Times New Roman"/>
          <w:sz w:val="28"/>
          <w:szCs w:val="24"/>
        </w:rPr>
      </w:pPr>
      <w:r w:rsidRPr="00DF04C4">
        <w:rPr>
          <w:rFonts w:ascii="Times New Roman" w:hAnsi="Times New Roman" w:cs="Times New Roman"/>
          <w:sz w:val="28"/>
          <w:szCs w:val="28"/>
        </w:rPr>
        <w:t>П</w:t>
      </w:r>
      <w:r w:rsidR="007F70D7" w:rsidRPr="00DF04C4">
        <w:rPr>
          <w:rFonts w:ascii="Times New Roman" w:hAnsi="Times New Roman" w:cs="Times New Roman"/>
          <w:sz w:val="28"/>
          <w:szCs w:val="28"/>
        </w:rPr>
        <w:t xml:space="preserve">о данной проблеме я работаю третий год. Большую часть времени реализовывала </w:t>
      </w:r>
      <w:r w:rsidRPr="00DF04C4">
        <w:rPr>
          <w:rFonts w:ascii="Times New Roman" w:hAnsi="Times New Roman" w:cs="Times New Roman"/>
          <w:sz w:val="28"/>
          <w:szCs w:val="28"/>
        </w:rPr>
        <w:t xml:space="preserve">свою деятельность с детьми старшего дошкольного возраста, но, убедившись, что можно начать работу в данном направлении гораздо раньше, решила не упускать этот благотворный для развития познавательной активности </w:t>
      </w:r>
      <w:r w:rsidRPr="00DF04C4">
        <w:rPr>
          <w:rFonts w:ascii="Times New Roman" w:hAnsi="Times New Roman" w:cs="Times New Roman"/>
          <w:sz w:val="28"/>
          <w:szCs w:val="28"/>
        </w:rPr>
        <w:lastRenderedPageBreak/>
        <w:t>возраст. Прежде, чем начинать работу по развитию познавательной активности я провела</w:t>
      </w:r>
      <w:r w:rsidR="00AA6CBB" w:rsidRPr="00DF04C4">
        <w:rPr>
          <w:rFonts w:ascii="Times New Roman" w:hAnsi="Times New Roman" w:cs="Times New Roman"/>
          <w:sz w:val="28"/>
          <w:szCs w:val="28"/>
        </w:rPr>
        <w:t xml:space="preserve"> педагогическое обследование в младшей группе в октябре 2008</w:t>
      </w:r>
      <w:r w:rsidRPr="00DF04C4">
        <w:rPr>
          <w:rFonts w:ascii="Times New Roman" w:hAnsi="Times New Roman" w:cs="Times New Roman"/>
          <w:sz w:val="28"/>
          <w:szCs w:val="28"/>
        </w:rPr>
        <w:t xml:space="preserve"> </w:t>
      </w:r>
      <w:r w:rsidR="00AA6CBB" w:rsidRPr="00DF04C4">
        <w:rPr>
          <w:rFonts w:ascii="Times New Roman" w:hAnsi="Times New Roman" w:cs="Times New Roman"/>
          <w:sz w:val="28"/>
          <w:szCs w:val="28"/>
        </w:rPr>
        <w:t>года, после благополучной адаптации воспитанников</w:t>
      </w:r>
      <w:r w:rsidR="00F67DC9" w:rsidRPr="00DF04C4">
        <w:rPr>
          <w:rFonts w:ascii="Times New Roman" w:hAnsi="Times New Roman" w:cs="Times New Roman"/>
          <w:sz w:val="28"/>
          <w:szCs w:val="28"/>
        </w:rPr>
        <w:t xml:space="preserve"> с </w:t>
      </w:r>
      <w:r w:rsidR="00F67DC9" w:rsidRPr="00DF04C4">
        <w:rPr>
          <w:rFonts w:ascii="Times New Roman" w:hAnsi="Times New Roman" w:cs="Times New Roman"/>
          <w:sz w:val="28"/>
          <w:szCs w:val="24"/>
        </w:rPr>
        <w:t>целью: выявить уровень развития детей данной группы. Результаты обследования мне нужны для того, чтобы:</w:t>
      </w:r>
    </w:p>
    <w:p w:rsidR="00F67DC9" w:rsidRPr="00DF04C4" w:rsidRDefault="00F67DC9" w:rsidP="00DF04C4">
      <w:pPr>
        <w:spacing w:line="276" w:lineRule="auto"/>
        <w:ind w:firstLine="284"/>
        <w:contextualSpacing/>
        <w:rPr>
          <w:rFonts w:ascii="Times New Roman" w:hAnsi="Times New Roman" w:cs="Times New Roman"/>
          <w:sz w:val="28"/>
          <w:szCs w:val="24"/>
        </w:rPr>
      </w:pPr>
      <w:r w:rsidRPr="00DF04C4">
        <w:rPr>
          <w:rFonts w:ascii="Times New Roman" w:hAnsi="Times New Roman" w:cs="Times New Roman"/>
          <w:sz w:val="28"/>
          <w:szCs w:val="24"/>
        </w:rPr>
        <w:t>- выявить стартовый уровень развития;</w:t>
      </w:r>
    </w:p>
    <w:p w:rsidR="00F67DC9" w:rsidRPr="00DF04C4" w:rsidRDefault="00F67DC9" w:rsidP="00DF04C4">
      <w:pPr>
        <w:spacing w:line="276" w:lineRule="auto"/>
        <w:ind w:firstLine="284"/>
        <w:contextualSpacing/>
        <w:rPr>
          <w:rFonts w:ascii="Times New Roman" w:hAnsi="Times New Roman" w:cs="Times New Roman"/>
          <w:sz w:val="28"/>
          <w:szCs w:val="24"/>
        </w:rPr>
      </w:pPr>
      <w:r w:rsidRPr="00DF04C4">
        <w:rPr>
          <w:rFonts w:ascii="Times New Roman" w:hAnsi="Times New Roman" w:cs="Times New Roman"/>
          <w:sz w:val="28"/>
          <w:szCs w:val="24"/>
        </w:rPr>
        <w:t>- ранжировать детей для дальнейшей работы с ними;</w:t>
      </w:r>
    </w:p>
    <w:p w:rsidR="00F67DC9" w:rsidRPr="00DF04C4" w:rsidRDefault="00F67DC9" w:rsidP="00DF04C4">
      <w:pPr>
        <w:spacing w:line="276" w:lineRule="auto"/>
        <w:ind w:firstLine="284"/>
        <w:contextualSpacing/>
        <w:rPr>
          <w:rFonts w:ascii="Times New Roman" w:hAnsi="Times New Roman" w:cs="Times New Roman"/>
          <w:sz w:val="28"/>
          <w:szCs w:val="24"/>
        </w:rPr>
      </w:pPr>
      <w:r w:rsidRPr="00DF04C4">
        <w:rPr>
          <w:rFonts w:ascii="Times New Roman" w:hAnsi="Times New Roman" w:cs="Times New Roman"/>
          <w:sz w:val="28"/>
          <w:szCs w:val="24"/>
        </w:rPr>
        <w:t>- планировать систему работы.</w:t>
      </w:r>
    </w:p>
    <w:p w:rsidR="00F67DC9" w:rsidRPr="00DF04C4" w:rsidRDefault="00F67DC9" w:rsidP="00DF04C4">
      <w:pPr>
        <w:spacing w:line="276" w:lineRule="auto"/>
        <w:contextualSpacing/>
        <w:rPr>
          <w:rFonts w:ascii="Times New Roman" w:hAnsi="Times New Roman" w:cs="Times New Roman"/>
          <w:sz w:val="28"/>
          <w:szCs w:val="24"/>
        </w:rPr>
      </w:pPr>
      <w:r w:rsidRPr="00DF04C4">
        <w:rPr>
          <w:rFonts w:ascii="Times New Roman" w:hAnsi="Times New Roman" w:cs="Times New Roman"/>
          <w:sz w:val="28"/>
          <w:szCs w:val="24"/>
        </w:rPr>
        <w:t>Стартовые результаты были такие: низкого уровня</w:t>
      </w:r>
      <w:proofErr w:type="gramStart"/>
      <w:r w:rsidRPr="00DF04C4">
        <w:rPr>
          <w:rFonts w:ascii="Times New Roman" w:hAnsi="Times New Roman" w:cs="Times New Roman"/>
          <w:sz w:val="28"/>
          <w:szCs w:val="24"/>
        </w:rPr>
        <w:t xml:space="preserve"> ,</w:t>
      </w:r>
      <w:proofErr w:type="gramEnd"/>
      <w:r w:rsidRPr="00DF04C4">
        <w:rPr>
          <w:rFonts w:ascii="Times New Roman" w:hAnsi="Times New Roman" w:cs="Times New Roman"/>
          <w:sz w:val="28"/>
          <w:szCs w:val="24"/>
        </w:rPr>
        <w:t xml:space="preserve"> среднего, высокого уровня не было вообще. Исходя из этого, мною была спланирована система работы, поставлены задачи:</w:t>
      </w:r>
    </w:p>
    <w:p w:rsidR="00F67DC9" w:rsidRPr="00DF04C4" w:rsidRDefault="00F67DC9" w:rsidP="00DF04C4">
      <w:pPr>
        <w:pStyle w:val="a7"/>
        <w:numPr>
          <w:ilvl w:val="0"/>
          <w:numId w:val="3"/>
        </w:numPr>
        <w:spacing w:line="276" w:lineRule="auto"/>
        <w:rPr>
          <w:rFonts w:ascii="Times New Roman" w:hAnsi="Times New Roman" w:cs="Times New Roman"/>
          <w:sz w:val="28"/>
          <w:szCs w:val="24"/>
        </w:rPr>
      </w:pPr>
      <w:r w:rsidRPr="00DF04C4">
        <w:rPr>
          <w:rFonts w:ascii="Times New Roman" w:hAnsi="Times New Roman" w:cs="Times New Roman"/>
          <w:sz w:val="28"/>
          <w:szCs w:val="24"/>
        </w:rPr>
        <w:t>Использовать дидактические игры математического содержания;</w:t>
      </w:r>
    </w:p>
    <w:p w:rsidR="00F67DC9" w:rsidRPr="00DF04C4" w:rsidRDefault="00E524CD" w:rsidP="00DF04C4">
      <w:pPr>
        <w:pStyle w:val="a7"/>
        <w:numPr>
          <w:ilvl w:val="0"/>
          <w:numId w:val="3"/>
        </w:numPr>
        <w:spacing w:line="276" w:lineRule="auto"/>
        <w:rPr>
          <w:rFonts w:ascii="Times New Roman" w:hAnsi="Times New Roman" w:cs="Times New Roman"/>
          <w:sz w:val="28"/>
          <w:szCs w:val="24"/>
        </w:rPr>
      </w:pPr>
      <w:r w:rsidRPr="00DF04C4">
        <w:rPr>
          <w:rFonts w:ascii="Times New Roman" w:hAnsi="Times New Roman" w:cs="Times New Roman"/>
          <w:sz w:val="28"/>
          <w:szCs w:val="24"/>
        </w:rPr>
        <w:t>Использовать в работе модели, пооперационные карты, схемы, алгоритмы;</w:t>
      </w:r>
    </w:p>
    <w:p w:rsidR="00E524CD" w:rsidRPr="00DF04C4" w:rsidRDefault="00E524CD" w:rsidP="00DF04C4">
      <w:pPr>
        <w:pStyle w:val="a7"/>
        <w:numPr>
          <w:ilvl w:val="0"/>
          <w:numId w:val="3"/>
        </w:numPr>
        <w:spacing w:line="276" w:lineRule="auto"/>
        <w:rPr>
          <w:rFonts w:ascii="Times New Roman" w:hAnsi="Times New Roman" w:cs="Times New Roman"/>
          <w:sz w:val="28"/>
          <w:szCs w:val="24"/>
        </w:rPr>
      </w:pPr>
      <w:r w:rsidRPr="00DF04C4">
        <w:rPr>
          <w:rFonts w:ascii="Times New Roman" w:hAnsi="Times New Roman" w:cs="Times New Roman"/>
          <w:sz w:val="28"/>
          <w:szCs w:val="24"/>
        </w:rPr>
        <w:t>Создать развивающую среду в группе для развития познавательной активности;</w:t>
      </w:r>
    </w:p>
    <w:p w:rsidR="00E524CD" w:rsidRPr="00DF04C4" w:rsidRDefault="00E524CD" w:rsidP="00DF04C4">
      <w:pPr>
        <w:pStyle w:val="a7"/>
        <w:numPr>
          <w:ilvl w:val="0"/>
          <w:numId w:val="3"/>
        </w:numPr>
        <w:spacing w:line="276" w:lineRule="auto"/>
        <w:rPr>
          <w:rFonts w:ascii="Times New Roman" w:hAnsi="Times New Roman" w:cs="Times New Roman"/>
          <w:sz w:val="28"/>
          <w:szCs w:val="24"/>
        </w:rPr>
      </w:pPr>
      <w:r w:rsidRPr="00DF04C4">
        <w:rPr>
          <w:rFonts w:ascii="Times New Roman" w:hAnsi="Times New Roman" w:cs="Times New Roman"/>
          <w:sz w:val="28"/>
          <w:szCs w:val="24"/>
        </w:rPr>
        <w:t>Разработать цикл занятий по формированию математических представлений с целью развития познавательной активности;</w:t>
      </w:r>
    </w:p>
    <w:p w:rsidR="00E524CD" w:rsidRPr="00DF04C4" w:rsidRDefault="00E524CD" w:rsidP="00DF04C4">
      <w:pPr>
        <w:pStyle w:val="a7"/>
        <w:numPr>
          <w:ilvl w:val="0"/>
          <w:numId w:val="3"/>
        </w:numPr>
        <w:spacing w:line="276" w:lineRule="auto"/>
        <w:rPr>
          <w:rFonts w:ascii="Times New Roman" w:hAnsi="Times New Roman" w:cs="Times New Roman"/>
          <w:sz w:val="28"/>
          <w:szCs w:val="24"/>
        </w:rPr>
      </w:pPr>
      <w:r w:rsidRPr="00DF04C4">
        <w:rPr>
          <w:rFonts w:ascii="Times New Roman" w:hAnsi="Times New Roman" w:cs="Times New Roman"/>
          <w:sz w:val="28"/>
          <w:szCs w:val="24"/>
        </w:rPr>
        <w:t>Проводить совместную работу с родителями.</w:t>
      </w:r>
    </w:p>
    <w:p w:rsidR="00E524CD" w:rsidRPr="00DF04C4" w:rsidRDefault="00E524CD" w:rsidP="00DF04C4">
      <w:pPr>
        <w:pStyle w:val="a7"/>
        <w:spacing w:line="276" w:lineRule="auto"/>
        <w:ind w:left="0"/>
        <w:rPr>
          <w:rFonts w:ascii="Times New Roman" w:hAnsi="Times New Roman" w:cs="Times New Roman"/>
          <w:sz w:val="28"/>
          <w:szCs w:val="24"/>
        </w:rPr>
      </w:pPr>
      <w:r w:rsidRPr="00DF04C4">
        <w:rPr>
          <w:rFonts w:ascii="Times New Roman" w:hAnsi="Times New Roman" w:cs="Times New Roman"/>
          <w:sz w:val="28"/>
          <w:szCs w:val="24"/>
        </w:rPr>
        <w:t xml:space="preserve">При обследовании </w:t>
      </w:r>
      <w:r w:rsidR="0000695C" w:rsidRPr="00DF04C4">
        <w:rPr>
          <w:rFonts w:ascii="Times New Roman" w:hAnsi="Times New Roman" w:cs="Times New Roman"/>
          <w:sz w:val="28"/>
          <w:szCs w:val="24"/>
        </w:rPr>
        <w:t>детей особое внимание уделяла на следующие характеристики:</w:t>
      </w:r>
    </w:p>
    <w:p w:rsidR="0000695C" w:rsidRPr="00DF04C4" w:rsidRDefault="0000695C"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проявляет ли ребенок интерес к общению с взрослым и сверстниками (Выявились особенности общения);</w:t>
      </w:r>
    </w:p>
    <w:p w:rsidR="0000695C" w:rsidRPr="00DF04C4" w:rsidRDefault="0000695C"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умеет ли ребенок </w:t>
      </w:r>
      <w:r w:rsidR="00431D67" w:rsidRPr="00DF04C4">
        <w:rPr>
          <w:rFonts w:ascii="Times New Roman" w:hAnsi="Times New Roman" w:cs="Times New Roman"/>
          <w:sz w:val="28"/>
          <w:szCs w:val="24"/>
        </w:rPr>
        <w:t>умеет ли ребенок отвечать на вопросы и самостоятельно высказываться на интересующие его темы, строить простейшие умозаключения, устанавливать элементарные причинно-следственные связи. (Выявились познавательные и речевые возможности);</w:t>
      </w:r>
    </w:p>
    <w:p w:rsidR="00431D67" w:rsidRPr="00DF04C4" w:rsidRDefault="00431D67" w:rsidP="00DF04C4">
      <w:pPr>
        <w:pStyle w:val="a7"/>
        <w:spacing w:line="276" w:lineRule="auto"/>
        <w:ind w:left="0"/>
        <w:rPr>
          <w:rFonts w:ascii="Times New Roman" w:hAnsi="Times New Roman" w:cs="Times New Roman"/>
          <w:sz w:val="28"/>
          <w:szCs w:val="24"/>
        </w:rPr>
      </w:pPr>
      <w:r w:rsidRPr="00DF04C4">
        <w:rPr>
          <w:rFonts w:ascii="Times New Roman" w:hAnsi="Times New Roman" w:cs="Times New Roman"/>
          <w:sz w:val="28"/>
          <w:szCs w:val="24"/>
        </w:rPr>
        <w:t xml:space="preserve">- умеет ли ребенок на основе своего чувственно-практического опыта обследования выделять их по определенным признакам. </w:t>
      </w:r>
    </w:p>
    <w:p w:rsidR="00431D67" w:rsidRPr="00DF04C4" w:rsidRDefault="00431D67"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(Выявились умения выполнять инструкции)</w:t>
      </w:r>
    </w:p>
    <w:p w:rsidR="00431D67" w:rsidRPr="00DF04C4" w:rsidRDefault="00431D67" w:rsidP="00DF04C4">
      <w:pPr>
        <w:pStyle w:val="a7"/>
        <w:spacing w:line="276" w:lineRule="auto"/>
        <w:ind w:left="0"/>
        <w:rPr>
          <w:rFonts w:ascii="Times New Roman" w:hAnsi="Times New Roman" w:cs="Times New Roman"/>
          <w:sz w:val="28"/>
          <w:szCs w:val="24"/>
        </w:rPr>
      </w:pPr>
      <w:proofErr w:type="gramStart"/>
      <w:r w:rsidRPr="00DF04C4">
        <w:rPr>
          <w:rFonts w:ascii="Times New Roman" w:hAnsi="Times New Roman" w:cs="Times New Roman"/>
          <w:sz w:val="28"/>
          <w:szCs w:val="24"/>
        </w:rPr>
        <w:t>Исходя из результатов обследования выяснилось</w:t>
      </w:r>
      <w:proofErr w:type="gramEnd"/>
      <w:r w:rsidRPr="00DF04C4">
        <w:rPr>
          <w:rFonts w:ascii="Times New Roman" w:hAnsi="Times New Roman" w:cs="Times New Roman"/>
          <w:sz w:val="28"/>
          <w:szCs w:val="24"/>
        </w:rPr>
        <w:t>, что дети имеют разный практический опыт и разный уровень подготовленности.</w:t>
      </w:r>
    </w:p>
    <w:p w:rsidR="00431D67" w:rsidRPr="00DF04C4" w:rsidRDefault="00431D67" w:rsidP="00DF04C4">
      <w:pPr>
        <w:pStyle w:val="a7"/>
        <w:spacing w:line="276" w:lineRule="auto"/>
        <w:ind w:left="0"/>
        <w:rPr>
          <w:rFonts w:ascii="Times New Roman" w:hAnsi="Times New Roman" w:cs="Times New Roman"/>
          <w:sz w:val="28"/>
          <w:szCs w:val="24"/>
        </w:rPr>
      </w:pPr>
      <w:r w:rsidRPr="00DF04C4">
        <w:rPr>
          <w:rFonts w:ascii="Times New Roman" w:hAnsi="Times New Roman" w:cs="Times New Roman"/>
          <w:sz w:val="28"/>
          <w:szCs w:val="24"/>
        </w:rPr>
        <w:t>Психологами установлено, что до 70%</w:t>
      </w:r>
      <w:r w:rsidR="00C75CB5" w:rsidRPr="00DF04C4">
        <w:rPr>
          <w:rFonts w:ascii="Times New Roman" w:hAnsi="Times New Roman" w:cs="Times New Roman"/>
          <w:sz w:val="28"/>
          <w:szCs w:val="24"/>
        </w:rPr>
        <w:t xml:space="preserve"> информации усваивается детьми через мимику, жесты, интонацию. Поэтому при разработке системы мною учтены:</w:t>
      </w:r>
    </w:p>
    <w:p w:rsidR="00C75CB5" w:rsidRPr="00DF04C4" w:rsidRDefault="00C75CB5" w:rsidP="00DF04C4">
      <w:pPr>
        <w:pStyle w:val="a7"/>
        <w:numPr>
          <w:ilvl w:val="0"/>
          <w:numId w:val="4"/>
        </w:numPr>
        <w:spacing w:line="276" w:lineRule="auto"/>
        <w:rPr>
          <w:rFonts w:ascii="Times New Roman" w:hAnsi="Times New Roman" w:cs="Times New Roman"/>
          <w:sz w:val="28"/>
          <w:szCs w:val="24"/>
        </w:rPr>
      </w:pPr>
      <w:r w:rsidRPr="00DF04C4">
        <w:rPr>
          <w:rFonts w:ascii="Times New Roman" w:hAnsi="Times New Roman" w:cs="Times New Roman"/>
          <w:sz w:val="28"/>
          <w:szCs w:val="24"/>
        </w:rPr>
        <w:t>Психологические особенности и возможности детей младшего и старшего дошкольного возраста;</w:t>
      </w:r>
    </w:p>
    <w:p w:rsidR="00C75CB5" w:rsidRPr="00DF04C4" w:rsidRDefault="00C75CB5" w:rsidP="00DF04C4">
      <w:pPr>
        <w:pStyle w:val="a7"/>
        <w:numPr>
          <w:ilvl w:val="0"/>
          <w:numId w:val="4"/>
        </w:numPr>
        <w:spacing w:line="276" w:lineRule="auto"/>
        <w:rPr>
          <w:rFonts w:ascii="Times New Roman" w:hAnsi="Times New Roman" w:cs="Times New Roman"/>
          <w:sz w:val="28"/>
          <w:szCs w:val="24"/>
        </w:rPr>
      </w:pPr>
      <w:r w:rsidRPr="00DF04C4">
        <w:rPr>
          <w:rFonts w:ascii="Times New Roman" w:hAnsi="Times New Roman" w:cs="Times New Roman"/>
          <w:sz w:val="28"/>
          <w:szCs w:val="24"/>
        </w:rPr>
        <w:t>Необходимость сбалансированности нагрузки и исключения перегрузок;</w:t>
      </w:r>
    </w:p>
    <w:p w:rsidR="00C75CB5" w:rsidRPr="00DF04C4" w:rsidRDefault="00C75CB5" w:rsidP="00DF04C4">
      <w:pPr>
        <w:pStyle w:val="a7"/>
        <w:numPr>
          <w:ilvl w:val="0"/>
          <w:numId w:val="4"/>
        </w:numPr>
        <w:spacing w:line="276" w:lineRule="auto"/>
        <w:rPr>
          <w:rFonts w:ascii="Times New Roman" w:hAnsi="Times New Roman" w:cs="Times New Roman"/>
          <w:sz w:val="28"/>
          <w:szCs w:val="24"/>
        </w:rPr>
      </w:pPr>
      <w:r w:rsidRPr="00DF04C4">
        <w:rPr>
          <w:rFonts w:ascii="Times New Roman" w:hAnsi="Times New Roman" w:cs="Times New Roman"/>
          <w:sz w:val="28"/>
          <w:szCs w:val="24"/>
        </w:rPr>
        <w:t>Соблюдение заданного образовательным стандартом объема программного материала.</w:t>
      </w:r>
    </w:p>
    <w:p w:rsidR="00C75CB5" w:rsidRPr="00DF04C4" w:rsidRDefault="00C75CB5" w:rsidP="00DF04C4">
      <w:pPr>
        <w:pStyle w:val="a7"/>
        <w:spacing w:line="276" w:lineRule="auto"/>
        <w:ind w:left="0"/>
        <w:rPr>
          <w:rFonts w:ascii="Times New Roman" w:hAnsi="Times New Roman" w:cs="Times New Roman"/>
          <w:sz w:val="28"/>
          <w:szCs w:val="24"/>
        </w:rPr>
      </w:pPr>
      <w:r w:rsidRPr="00DF04C4">
        <w:rPr>
          <w:rFonts w:ascii="Times New Roman" w:hAnsi="Times New Roman" w:cs="Times New Roman"/>
          <w:b/>
          <w:sz w:val="28"/>
          <w:szCs w:val="24"/>
        </w:rPr>
        <w:lastRenderedPageBreak/>
        <w:t xml:space="preserve">     Эффективными методами и приемами</w:t>
      </w:r>
      <w:r w:rsidRPr="00DF04C4">
        <w:rPr>
          <w:rFonts w:ascii="Times New Roman" w:hAnsi="Times New Roman" w:cs="Times New Roman"/>
          <w:sz w:val="28"/>
          <w:szCs w:val="24"/>
        </w:rPr>
        <w:t xml:space="preserve"> развития познавательной      активности в моей работе являются:</w:t>
      </w:r>
    </w:p>
    <w:p w:rsidR="0077361A" w:rsidRPr="00DF04C4" w:rsidRDefault="0077361A" w:rsidP="00DF04C4">
      <w:pPr>
        <w:pStyle w:val="a7"/>
        <w:numPr>
          <w:ilvl w:val="0"/>
          <w:numId w:val="5"/>
        </w:numPr>
        <w:spacing w:line="276" w:lineRule="auto"/>
        <w:rPr>
          <w:rFonts w:ascii="Times New Roman" w:hAnsi="Times New Roman" w:cs="Times New Roman"/>
          <w:sz w:val="28"/>
          <w:szCs w:val="24"/>
        </w:rPr>
      </w:pPr>
      <w:r w:rsidRPr="00DF04C4">
        <w:rPr>
          <w:rFonts w:ascii="Times New Roman" w:hAnsi="Times New Roman" w:cs="Times New Roman"/>
          <w:sz w:val="28"/>
          <w:szCs w:val="24"/>
        </w:rPr>
        <w:t>Использование игровых проблемных ситуаций, требующих максимального «отклика» детей, широкое использование вопросов поискового характера.</w:t>
      </w:r>
    </w:p>
    <w:p w:rsidR="0077361A" w:rsidRPr="00DF04C4" w:rsidRDefault="0077361A" w:rsidP="00DF04C4">
      <w:pPr>
        <w:pStyle w:val="a7"/>
        <w:numPr>
          <w:ilvl w:val="0"/>
          <w:numId w:val="5"/>
        </w:numPr>
        <w:spacing w:line="276" w:lineRule="auto"/>
        <w:rPr>
          <w:rFonts w:ascii="Times New Roman" w:hAnsi="Times New Roman" w:cs="Times New Roman"/>
          <w:sz w:val="28"/>
          <w:szCs w:val="24"/>
        </w:rPr>
      </w:pPr>
      <w:r w:rsidRPr="00DF04C4">
        <w:rPr>
          <w:rFonts w:ascii="Times New Roman" w:hAnsi="Times New Roman" w:cs="Times New Roman"/>
          <w:sz w:val="28"/>
          <w:szCs w:val="24"/>
        </w:rPr>
        <w:t>Использование дидактических игр, в которых решение дидактической задачи связано с поиском признаков сходства предметов, а также использование универсального дидактического материала, направленного на развитие познавательной активности.</w:t>
      </w:r>
    </w:p>
    <w:p w:rsidR="00C75CB5" w:rsidRPr="00DF04C4" w:rsidRDefault="0077361A" w:rsidP="00DF04C4">
      <w:pPr>
        <w:pStyle w:val="a7"/>
        <w:numPr>
          <w:ilvl w:val="0"/>
          <w:numId w:val="5"/>
        </w:numPr>
        <w:spacing w:line="276" w:lineRule="auto"/>
        <w:rPr>
          <w:rFonts w:ascii="Times New Roman" w:hAnsi="Times New Roman" w:cs="Times New Roman"/>
          <w:sz w:val="28"/>
          <w:szCs w:val="24"/>
        </w:rPr>
      </w:pPr>
      <w:r w:rsidRPr="00DF04C4">
        <w:rPr>
          <w:rFonts w:ascii="Times New Roman" w:hAnsi="Times New Roman" w:cs="Times New Roman"/>
          <w:sz w:val="28"/>
          <w:szCs w:val="24"/>
        </w:rPr>
        <w:t xml:space="preserve">Использование моделирования, пооперационных карт, схем, алгоритмов. </w:t>
      </w:r>
    </w:p>
    <w:p w:rsidR="00827E41" w:rsidRPr="00DF04C4" w:rsidRDefault="00827E41" w:rsidP="00DF04C4">
      <w:pPr>
        <w:pStyle w:val="a7"/>
        <w:spacing w:line="276" w:lineRule="auto"/>
        <w:rPr>
          <w:rFonts w:ascii="Times New Roman" w:hAnsi="Times New Roman" w:cs="Times New Roman"/>
          <w:sz w:val="28"/>
          <w:szCs w:val="24"/>
        </w:rPr>
      </w:pPr>
    </w:p>
    <w:p w:rsidR="00827E41" w:rsidRPr="00DF04C4" w:rsidRDefault="00827E41" w:rsidP="00DF04C4">
      <w:pPr>
        <w:pStyle w:val="a7"/>
        <w:spacing w:line="276" w:lineRule="auto"/>
        <w:rPr>
          <w:rFonts w:ascii="Times New Roman" w:hAnsi="Times New Roman" w:cs="Times New Roman"/>
          <w:sz w:val="28"/>
          <w:szCs w:val="24"/>
        </w:rPr>
      </w:pPr>
      <w:r w:rsidRPr="00DF04C4">
        <w:rPr>
          <w:rFonts w:ascii="Times New Roman" w:hAnsi="Times New Roman" w:cs="Times New Roman"/>
          <w:b/>
          <w:sz w:val="28"/>
          <w:szCs w:val="24"/>
        </w:rPr>
        <w:t>Применение модели п</w:t>
      </w:r>
      <w:r w:rsidRPr="00DF04C4">
        <w:rPr>
          <w:rFonts w:ascii="Times New Roman" w:hAnsi="Times New Roman" w:cs="Times New Roman"/>
          <w:sz w:val="28"/>
          <w:szCs w:val="24"/>
        </w:rPr>
        <w:t>ри группировке фигур позволило детям более успешно выделять и удерживать основания для образования групп. Сенсорные модели помогли детям выявлять конкретные отличия свойств, а модель логического содержания способствовали лучшему выделению свойств, отношений, обобщению. Наглядность, образность модели возможность практических действий с её элементами повысили интерес детей к заданию, вызвали желание экспериментировать, исследовать предметы и модель. Всё это свидетельствует о том, что использование модели в освоении свойств, отношений предметов – увлекательное средство познания.</w:t>
      </w:r>
    </w:p>
    <w:p w:rsidR="00827E41" w:rsidRPr="00DF04C4" w:rsidRDefault="00827E41" w:rsidP="00DF04C4">
      <w:pPr>
        <w:pStyle w:val="a7"/>
        <w:spacing w:line="276" w:lineRule="auto"/>
        <w:rPr>
          <w:rFonts w:ascii="Times New Roman" w:hAnsi="Times New Roman" w:cs="Times New Roman"/>
          <w:sz w:val="28"/>
          <w:szCs w:val="24"/>
        </w:rPr>
      </w:pPr>
      <w:r w:rsidRPr="00DF04C4">
        <w:rPr>
          <w:rFonts w:ascii="Times New Roman" w:hAnsi="Times New Roman" w:cs="Times New Roman"/>
          <w:b/>
          <w:sz w:val="28"/>
          <w:szCs w:val="24"/>
        </w:rPr>
        <w:t xml:space="preserve">     Использование пооперационных карт, схем, планов и алгоритмов </w:t>
      </w:r>
      <w:r w:rsidRPr="00DF04C4">
        <w:rPr>
          <w:rFonts w:ascii="Times New Roman" w:hAnsi="Times New Roman" w:cs="Times New Roman"/>
          <w:sz w:val="28"/>
          <w:szCs w:val="24"/>
        </w:rPr>
        <w:t xml:space="preserve">в моей работе является неотъемлемой частью развития </w:t>
      </w:r>
      <w:r w:rsidR="001F7AE5" w:rsidRPr="00DF04C4">
        <w:rPr>
          <w:rFonts w:ascii="Times New Roman" w:hAnsi="Times New Roman" w:cs="Times New Roman"/>
          <w:sz w:val="28"/>
          <w:szCs w:val="24"/>
        </w:rPr>
        <w:t>у детей познават</w:t>
      </w:r>
      <w:r w:rsidRPr="00DF04C4">
        <w:rPr>
          <w:rFonts w:ascii="Times New Roman" w:hAnsi="Times New Roman" w:cs="Times New Roman"/>
          <w:sz w:val="28"/>
          <w:szCs w:val="24"/>
        </w:rPr>
        <w:t>е</w:t>
      </w:r>
      <w:r w:rsidR="001F7AE5" w:rsidRPr="00DF04C4">
        <w:rPr>
          <w:rFonts w:ascii="Times New Roman" w:hAnsi="Times New Roman" w:cs="Times New Roman"/>
          <w:sz w:val="28"/>
          <w:szCs w:val="24"/>
        </w:rPr>
        <w:t>льной акти</w:t>
      </w:r>
      <w:r w:rsidRPr="00DF04C4">
        <w:rPr>
          <w:rFonts w:ascii="Times New Roman" w:hAnsi="Times New Roman" w:cs="Times New Roman"/>
          <w:sz w:val="28"/>
          <w:szCs w:val="24"/>
        </w:rPr>
        <w:t>вности.</w:t>
      </w:r>
      <w:r w:rsidR="001F7AE5" w:rsidRPr="00DF04C4">
        <w:rPr>
          <w:rFonts w:ascii="Times New Roman" w:hAnsi="Times New Roman" w:cs="Times New Roman"/>
          <w:sz w:val="28"/>
          <w:szCs w:val="24"/>
        </w:rPr>
        <w:t xml:space="preserve"> Алгоритмы представляют собой точную, строгую последовательность шагов, в нём определено первое действие  и следующие за ним, свобода выбора исключается. Трудности возникали при пояснении цепочки действий. Сначала знакомила детей с алгоритмом, состоящим из двух действий, потом из трёх. Так, постепенно мы преодолевали умение ориентироваться в строгой последовательности.</w:t>
      </w:r>
    </w:p>
    <w:p w:rsidR="001F7AE5" w:rsidRPr="00DF04C4" w:rsidRDefault="001F7AE5" w:rsidP="00DF04C4">
      <w:pPr>
        <w:pStyle w:val="a7"/>
        <w:spacing w:line="276" w:lineRule="auto"/>
        <w:rPr>
          <w:rFonts w:ascii="Times New Roman" w:hAnsi="Times New Roman" w:cs="Times New Roman"/>
          <w:sz w:val="28"/>
          <w:szCs w:val="24"/>
        </w:rPr>
      </w:pPr>
      <w:r w:rsidRPr="00DF04C4">
        <w:rPr>
          <w:rFonts w:ascii="Times New Roman" w:hAnsi="Times New Roman" w:cs="Times New Roman"/>
          <w:sz w:val="28"/>
          <w:szCs w:val="24"/>
        </w:rPr>
        <w:t xml:space="preserve">     Дети в совместной с взрослым деятельности осваивают простые замещения, схематизацию. Так, составляя план кукольной комнаты, заменяют стол квадратом или кругом, диван – прямоугольником; по стрелкам определяют направление действий, движений.</w:t>
      </w:r>
    </w:p>
    <w:p w:rsidR="001F7AE5" w:rsidRPr="00DF04C4" w:rsidRDefault="001F7AE5" w:rsidP="00DF04C4">
      <w:pPr>
        <w:pStyle w:val="a7"/>
        <w:spacing w:line="276" w:lineRule="auto"/>
        <w:rPr>
          <w:rFonts w:ascii="Times New Roman" w:hAnsi="Times New Roman" w:cs="Times New Roman"/>
          <w:sz w:val="28"/>
          <w:szCs w:val="24"/>
        </w:rPr>
      </w:pPr>
      <w:r w:rsidRPr="00DF04C4">
        <w:rPr>
          <w:rFonts w:ascii="Times New Roman" w:hAnsi="Times New Roman" w:cs="Times New Roman"/>
          <w:sz w:val="28"/>
          <w:szCs w:val="24"/>
        </w:rPr>
        <w:t xml:space="preserve">     </w:t>
      </w:r>
      <w:r w:rsidRPr="00DF04C4">
        <w:rPr>
          <w:rFonts w:ascii="Times New Roman" w:hAnsi="Times New Roman" w:cs="Times New Roman"/>
          <w:b/>
          <w:sz w:val="28"/>
          <w:szCs w:val="24"/>
        </w:rPr>
        <w:t>Работа по развитию умения классифицировать</w:t>
      </w:r>
      <w:r w:rsidRPr="00DF04C4">
        <w:rPr>
          <w:rFonts w:ascii="Times New Roman" w:hAnsi="Times New Roman" w:cs="Times New Roman"/>
          <w:sz w:val="28"/>
          <w:szCs w:val="24"/>
        </w:rPr>
        <w:t xml:space="preserve"> предметы по свойствам включала ряд этапов.</w:t>
      </w:r>
    </w:p>
    <w:p w:rsidR="00C75CB5" w:rsidRPr="00DF04C4" w:rsidRDefault="001F7AE5" w:rsidP="00DF04C4">
      <w:pPr>
        <w:pStyle w:val="a7"/>
        <w:spacing w:line="276" w:lineRule="auto"/>
        <w:rPr>
          <w:rFonts w:ascii="Times New Roman" w:hAnsi="Times New Roman" w:cs="Times New Roman"/>
          <w:sz w:val="28"/>
          <w:szCs w:val="24"/>
        </w:rPr>
      </w:pPr>
      <w:r w:rsidRPr="00DF04C4">
        <w:rPr>
          <w:rFonts w:ascii="Times New Roman" w:hAnsi="Times New Roman" w:cs="Times New Roman"/>
          <w:b/>
          <w:sz w:val="28"/>
          <w:szCs w:val="24"/>
        </w:rPr>
        <w:t xml:space="preserve">      </w:t>
      </w:r>
      <w:r w:rsidRPr="00DF04C4">
        <w:rPr>
          <w:rFonts w:ascii="Times New Roman" w:hAnsi="Times New Roman" w:cs="Times New Roman"/>
          <w:sz w:val="28"/>
          <w:szCs w:val="24"/>
        </w:rPr>
        <w:t xml:space="preserve">Первый этап предусматривал развитие и совершенствование умения классифицировать предметы на «абстрактном» материале. Детям предлагались игры на классификацию предметов по заданным свойствам: цвету, форме, размеру. Это такие  игры как: «продолжи ряд», «Что бывает </w:t>
      </w:r>
      <w:r w:rsidRPr="00DF04C4">
        <w:rPr>
          <w:rFonts w:ascii="Times New Roman" w:hAnsi="Times New Roman" w:cs="Times New Roman"/>
          <w:sz w:val="28"/>
          <w:szCs w:val="24"/>
        </w:rPr>
        <w:lastRenderedPageBreak/>
        <w:t>круглым», «Подбери по цвету», «Мастерская форм», «Спортсмены строятся», «</w:t>
      </w:r>
      <w:r w:rsidR="00EA7E03" w:rsidRPr="00DF04C4">
        <w:rPr>
          <w:rFonts w:ascii="Times New Roman" w:hAnsi="Times New Roman" w:cs="Times New Roman"/>
          <w:sz w:val="28"/>
          <w:szCs w:val="24"/>
        </w:rPr>
        <w:t>Разные фиг</w:t>
      </w:r>
      <w:r w:rsidRPr="00DF04C4">
        <w:rPr>
          <w:rFonts w:ascii="Times New Roman" w:hAnsi="Times New Roman" w:cs="Times New Roman"/>
          <w:sz w:val="28"/>
          <w:szCs w:val="24"/>
        </w:rPr>
        <w:t xml:space="preserve">уры» и т.д. </w:t>
      </w:r>
    </w:p>
    <w:p w:rsidR="00EA7E03" w:rsidRPr="00DF04C4" w:rsidRDefault="00EA7E03" w:rsidP="00DF04C4">
      <w:pPr>
        <w:pStyle w:val="a7"/>
        <w:spacing w:line="276" w:lineRule="auto"/>
        <w:rPr>
          <w:rFonts w:ascii="Times New Roman" w:hAnsi="Times New Roman" w:cs="Times New Roman"/>
          <w:sz w:val="28"/>
          <w:szCs w:val="24"/>
        </w:rPr>
      </w:pPr>
      <w:r w:rsidRPr="00DF04C4">
        <w:rPr>
          <w:rFonts w:ascii="Times New Roman" w:hAnsi="Times New Roman" w:cs="Times New Roman"/>
          <w:sz w:val="28"/>
          <w:szCs w:val="24"/>
        </w:rPr>
        <w:t xml:space="preserve">     В качестве материала используются блоки Дьенеша. Усложнение состоит в переходе от классификации по двум-трём свойствам </w:t>
      </w:r>
      <w:proofErr w:type="gramStart"/>
      <w:r w:rsidRPr="00DF04C4">
        <w:rPr>
          <w:rFonts w:ascii="Times New Roman" w:hAnsi="Times New Roman" w:cs="Times New Roman"/>
          <w:sz w:val="28"/>
          <w:szCs w:val="24"/>
        </w:rPr>
        <w:t>к</w:t>
      </w:r>
      <w:proofErr w:type="gramEnd"/>
    </w:p>
    <w:p w:rsidR="00EA7E03" w:rsidRPr="00DF04C4" w:rsidRDefault="00EA7E0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Классификации по трём-четырём, а также использования карточек-схем по определению свой</w:t>
      </w:r>
      <w:proofErr w:type="gramStart"/>
      <w:r w:rsidRPr="00DF04C4">
        <w:rPr>
          <w:rFonts w:ascii="Times New Roman" w:hAnsi="Times New Roman" w:cs="Times New Roman"/>
          <w:sz w:val="28"/>
          <w:szCs w:val="24"/>
        </w:rPr>
        <w:t>ств к кл</w:t>
      </w:r>
      <w:proofErr w:type="gramEnd"/>
      <w:r w:rsidRPr="00DF04C4">
        <w:rPr>
          <w:rFonts w:ascii="Times New Roman" w:hAnsi="Times New Roman" w:cs="Times New Roman"/>
          <w:sz w:val="28"/>
          <w:szCs w:val="24"/>
        </w:rPr>
        <w:t xml:space="preserve">ассификации. На втором этапе уже совершенствуется умение на «жизненном»  дидактическом материале. </w:t>
      </w:r>
      <w:proofErr w:type="gramStart"/>
      <w:r w:rsidRPr="00DF04C4">
        <w:rPr>
          <w:rFonts w:ascii="Times New Roman" w:hAnsi="Times New Roman" w:cs="Times New Roman"/>
          <w:sz w:val="28"/>
          <w:szCs w:val="24"/>
        </w:rPr>
        <w:t>Использование такого материала позволило научить детей логически мыслить, активизировать вербальные формы познания (умения рассуждать.</w:t>
      </w:r>
      <w:proofErr w:type="gramEnd"/>
      <w:r w:rsidRPr="00DF04C4">
        <w:rPr>
          <w:rFonts w:ascii="Times New Roman" w:hAnsi="Times New Roman" w:cs="Times New Roman"/>
          <w:sz w:val="28"/>
          <w:szCs w:val="24"/>
        </w:rPr>
        <w:t xml:space="preserve"> </w:t>
      </w:r>
      <w:proofErr w:type="gramStart"/>
      <w:r w:rsidRPr="00DF04C4">
        <w:rPr>
          <w:rFonts w:ascii="Times New Roman" w:hAnsi="Times New Roman" w:cs="Times New Roman"/>
          <w:sz w:val="28"/>
          <w:szCs w:val="24"/>
        </w:rPr>
        <w:t xml:space="preserve">Обосновывать правильность или ошибочность действий, строить простейшие умозаключения, устанавливать элементарные причинно-следственные связи). </w:t>
      </w:r>
      <w:proofErr w:type="gramEnd"/>
    </w:p>
    <w:p w:rsidR="00431D67" w:rsidRPr="00DF04C4" w:rsidRDefault="00EA7E0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Существует третий этап – развитие у детей умений подбирать и  изготавливать дидактический материал, подлежащий классификации, я предлагаю использовать его с детьми среднего дошкольного возраста во втором полугодии. Это очень сближает ребят. Развивает у них интерес, целеустремлённость, желание принимать участие в общем деле. </w:t>
      </w:r>
      <w:proofErr w:type="gramStart"/>
      <w:r w:rsidRPr="00DF04C4">
        <w:rPr>
          <w:rFonts w:ascii="Times New Roman" w:hAnsi="Times New Roman" w:cs="Times New Roman"/>
          <w:sz w:val="28"/>
          <w:szCs w:val="24"/>
        </w:rPr>
        <w:t xml:space="preserve">Так, к переходу на качественно новую ступень развития (старший дошкольный возраст), значительно повысится уровень развития мышления, вырастет интерес к познанию свойств, улучшится познавательная деятельность в целом.  </w:t>
      </w:r>
      <w:proofErr w:type="gramEnd"/>
    </w:p>
    <w:p w:rsidR="00EA7E03" w:rsidRPr="00DF04C4" w:rsidRDefault="00EA7E0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Процесс познания форм, величин, количественных, пространственных, временных отношений детьми младшего и </w:t>
      </w:r>
      <w:r w:rsidR="00A601D0" w:rsidRPr="00DF04C4">
        <w:rPr>
          <w:rFonts w:ascii="Times New Roman" w:hAnsi="Times New Roman" w:cs="Times New Roman"/>
          <w:sz w:val="28"/>
          <w:szCs w:val="24"/>
        </w:rPr>
        <w:t>среднего дошкольного возраста осуществляется, в основном, в естественной повседневной обстановке, в специально организуемых дидактических играх, игровых ситуациях.</w:t>
      </w:r>
    </w:p>
    <w:p w:rsidR="00A601D0" w:rsidRPr="00DF04C4" w:rsidRDefault="00A601D0"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Основное внимание уделяла освоению способов практических действий, таких как группировка предметов по признакам, сравнение их путём сопоставления, воссоздание целого из частей. От уровня освоенности практических действий зависит характер математических представлений. </w:t>
      </w:r>
    </w:p>
    <w:p w:rsidR="00A601D0" w:rsidRPr="00DF04C4" w:rsidRDefault="00A601D0"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Игры и упражнения повторяются, варьируются, усложняются, обеспечивается смена дидактического материала.</w:t>
      </w:r>
    </w:p>
    <w:p w:rsidR="00A601D0" w:rsidRPr="00DF04C4" w:rsidRDefault="00A601D0"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Немаловажную роль в моей работе сыграли логические блоки Дьенеша. Использование логических блоков позволило мне моделировать важные понятия математики, кодировать информацию. </w:t>
      </w:r>
    </w:p>
    <w:p w:rsidR="00A601D0" w:rsidRPr="00DF04C4" w:rsidRDefault="00A601D0"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b/>
          <w:sz w:val="28"/>
          <w:szCs w:val="24"/>
        </w:rPr>
        <w:t xml:space="preserve">     Игры с блоками Дьенеша</w:t>
      </w:r>
      <w:r w:rsidRPr="00DF04C4">
        <w:rPr>
          <w:rFonts w:ascii="Times New Roman" w:hAnsi="Times New Roman" w:cs="Times New Roman"/>
          <w:sz w:val="28"/>
          <w:szCs w:val="24"/>
        </w:rPr>
        <w:t xml:space="preserve"> способствовали ускорению процесса развития у дошкольников простейших логических структур мышления и математических представлений.</w:t>
      </w:r>
    </w:p>
    <w:p w:rsidR="00A601D0" w:rsidRPr="00DF04C4" w:rsidRDefault="00A601D0"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b/>
          <w:sz w:val="28"/>
          <w:szCs w:val="24"/>
        </w:rPr>
        <w:t xml:space="preserve">      </w:t>
      </w:r>
      <w:r w:rsidRPr="00DF04C4">
        <w:rPr>
          <w:rFonts w:ascii="Times New Roman" w:hAnsi="Times New Roman" w:cs="Times New Roman"/>
          <w:sz w:val="28"/>
          <w:szCs w:val="24"/>
        </w:rPr>
        <w:t xml:space="preserve">По мере усвоения детьми более простых игр,  предлагалось усложнение. Самым существенным являлось то, что ребёнок самостоятельно мог ответить на вопрос, а значит, он усвоил данный материал. </w:t>
      </w:r>
    </w:p>
    <w:p w:rsidR="00A601D0" w:rsidRPr="00DF04C4" w:rsidRDefault="00A601D0"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lastRenderedPageBreak/>
        <w:t xml:space="preserve">     Вариантом логических игр для детей являются игры с обручами. При подготовке к таким играм, надо сначала сформировать у детей чёткое представление о внутренней и внешней области по отношению к замкнутой линии.</w:t>
      </w:r>
    </w:p>
    <w:p w:rsidR="00003874" w:rsidRPr="00DF04C4" w:rsidRDefault="00A601D0"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Значительное место в обучении дошкольников заняли </w:t>
      </w:r>
      <w:r w:rsidRPr="00DF04C4">
        <w:rPr>
          <w:rFonts w:ascii="Times New Roman" w:hAnsi="Times New Roman" w:cs="Times New Roman"/>
          <w:b/>
          <w:sz w:val="28"/>
          <w:szCs w:val="24"/>
        </w:rPr>
        <w:t xml:space="preserve">игры с палочками Кюизенера. </w:t>
      </w:r>
      <w:r w:rsidR="00003874" w:rsidRPr="00DF04C4">
        <w:rPr>
          <w:rFonts w:ascii="Times New Roman" w:hAnsi="Times New Roman" w:cs="Times New Roman"/>
          <w:sz w:val="28"/>
          <w:szCs w:val="24"/>
        </w:rPr>
        <w:t>Действия с палочками позволяют наглядно продемонстрировать многие понятия и отношения. В таких играх дети не только познают величины и измерения, но и знакомятся с составом числа из единиц и меньших чисел. Палочки Кюизенера – универсальный дидактический материал, с помощью которого у детей развиваются представления о математических понятиях, это множества, на котором легко обнаруживать отношения эквивалентности и порядка.</w:t>
      </w:r>
    </w:p>
    <w:p w:rsidR="00003874" w:rsidRPr="00DF04C4" w:rsidRDefault="0000387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Использование чисел в цвете позволяет развивать у дошкольников представление о числе на основе счёта и измерения. Практика показывает, что выделение цвета и длины палочек помогает воспитанникам освоить ключевые для их возраста средства познания – сенсорные эталоны (эталоны цвета и размера) и такие способы познания как сравнение, сопоставление предметов (по цвету, длине, ширине, высоте).</w:t>
      </w:r>
    </w:p>
    <w:p w:rsidR="00003874" w:rsidRPr="00DF04C4" w:rsidRDefault="0000387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От элементарной игры с цветными палочками дети постепенно продвигаются к понятию пространственно-количественных характеристик, которые осваиваются в совместной деятельности ребёнка и взрослого. </w:t>
      </w:r>
    </w:p>
    <w:p w:rsidR="00003874" w:rsidRPr="00DF04C4" w:rsidRDefault="0000387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Важно не ограничиваться показом готовых построек. Необходимо давать возможность выбирать действие ребёнку самому. Тогда игра становится радостным открытием нового.</w:t>
      </w:r>
    </w:p>
    <w:p w:rsidR="00003874" w:rsidRPr="00DF04C4" w:rsidRDefault="0000387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Подбор дидактических игр для обучения детей математике проводится в соответствии с программными требованиями. Каждая дидактическая игра должна быть направлена на решение той или иной учебной задачи. </w:t>
      </w:r>
    </w:p>
    <w:p w:rsidR="00003874" w:rsidRPr="00DF04C4" w:rsidRDefault="0000387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Мои наблюдения показали, что детей дошкольного возраста больше всего увлекает игровое действие. Они с удовольствием производят действия с игрушками или дидактическим материалом, который привлекает их своей яркостью, разнообразием. Исходя из этого, находила возможность в рамках коллективной деятельности индивидуализировать задания по степени сложности, что позволяет обеспечить определённый уровень математического развития каждого ребёнка. </w:t>
      </w:r>
    </w:p>
    <w:p w:rsidR="00003874" w:rsidRPr="00DF04C4" w:rsidRDefault="0000387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Музыка во взаимодейс</w:t>
      </w:r>
      <w:r w:rsidR="00385E53" w:rsidRPr="00DF04C4">
        <w:rPr>
          <w:rFonts w:ascii="Times New Roman" w:hAnsi="Times New Roman" w:cs="Times New Roman"/>
          <w:sz w:val="28"/>
          <w:szCs w:val="24"/>
        </w:rPr>
        <w:t>твии с математикой делает проце</w:t>
      </w:r>
      <w:r w:rsidRPr="00DF04C4">
        <w:rPr>
          <w:rFonts w:ascii="Times New Roman" w:hAnsi="Times New Roman" w:cs="Times New Roman"/>
          <w:sz w:val="28"/>
          <w:szCs w:val="24"/>
        </w:rPr>
        <w:t xml:space="preserve">сс познания весьма эффективным за счёт целенаправленного осуществления взаимосвязи интеллектуальных и эмоциональных компонентов человеческой психики. </w:t>
      </w:r>
      <w:r w:rsidR="00385E53" w:rsidRPr="00DF04C4">
        <w:rPr>
          <w:rFonts w:ascii="Times New Roman" w:hAnsi="Times New Roman" w:cs="Times New Roman"/>
          <w:sz w:val="28"/>
          <w:szCs w:val="24"/>
        </w:rPr>
        <w:t xml:space="preserve">Неотъемлемой частью занятий является использование музыкального </w:t>
      </w:r>
      <w:r w:rsidR="00385E53" w:rsidRPr="00DF04C4">
        <w:rPr>
          <w:rFonts w:ascii="Times New Roman" w:hAnsi="Times New Roman" w:cs="Times New Roman"/>
          <w:sz w:val="28"/>
          <w:szCs w:val="24"/>
        </w:rPr>
        <w:lastRenderedPageBreak/>
        <w:t xml:space="preserve">сопровождения, проведение музыкальных физкультминуток с математическим содержанием. </w:t>
      </w:r>
    </w:p>
    <w:p w:rsidR="00385E53" w:rsidRPr="00DF04C4" w:rsidRDefault="00385E5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Именно музыкальная форма, в которую обличено математическое содержание, являющаяся привлекательной для дошкольников, способствует познавательной активности. Музыкально-математические средства </w:t>
      </w:r>
      <w:proofErr w:type="gramStart"/>
      <w:r w:rsidRPr="00DF04C4">
        <w:rPr>
          <w:rFonts w:ascii="Times New Roman" w:hAnsi="Times New Roman" w:cs="Times New Roman"/>
          <w:sz w:val="28"/>
          <w:szCs w:val="24"/>
        </w:rPr>
        <w:t>используются</w:t>
      </w:r>
      <w:proofErr w:type="gramEnd"/>
      <w:r w:rsidRPr="00DF04C4">
        <w:rPr>
          <w:rFonts w:ascii="Times New Roman" w:hAnsi="Times New Roman" w:cs="Times New Roman"/>
          <w:sz w:val="28"/>
          <w:szCs w:val="24"/>
        </w:rPr>
        <w:t xml:space="preserve"> мню на основе комплекса знаний, умений, навыков, необходимых для освоения программы обучения дошкольников.</w:t>
      </w:r>
    </w:p>
    <w:p w:rsidR="00385E53" w:rsidRPr="00DF04C4" w:rsidRDefault="00385E5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Благодаря игровым ситуациям, используемым для заинтересованности детей развитием сюжета, воспитанники в активной познавательной деятельности осваивали приёмы группировки, классификации, выявляли отношения и зависимости между предметами по их размеру, форме, цвету, расположению в пространстве, определяли последовательность и результативность своих действий, познавали начала логики, учились строить простейшие умозаключения, устанавливать элементарные причинно-следственные связи. </w:t>
      </w:r>
    </w:p>
    <w:p w:rsidR="00385E53" w:rsidRPr="00DF04C4" w:rsidRDefault="00385E5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Это в результате помогло им перейти от простого восприятия простых чисел, явлений к осознанию их значения и необходимости использования в жизни.</w:t>
      </w:r>
    </w:p>
    <w:p w:rsidR="00385E53" w:rsidRPr="00DF04C4" w:rsidRDefault="00385E5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Решение задач математического развития дошкольников осуществлялось при соблюдении следующих условий: </w:t>
      </w:r>
    </w:p>
    <w:p w:rsidR="00385E53" w:rsidRPr="00DF04C4" w:rsidRDefault="00385E5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внимания воспитателей к проявляющемуся у детей стремлению познавать формы, величины, цвета, числа;</w:t>
      </w:r>
    </w:p>
    <w:p w:rsidR="00385E53" w:rsidRPr="00DF04C4" w:rsidRDefault="00385E5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активное включение в детскую деятельность по</w:t>
      </w:r>
      <w:r w:rsidR="00E71CAF" w:rsidRPr="00DF04C4">
        <w:rPr>
          <w:rFonts w:ascii="Times New Roman" w:hAnsi="Times New Roman" w:cs="Times New Roman"/>
          <w:sz w:val="28"/>
          <w:szCs w:val="24"/>
        </w:rPr>
        <w:t xml:space="preserve"> различению, называнию, воссозданию, обследованию, группировке, преобразованию;</w:t>
      </w:r>
    </w:p>
    <w:p w:rsidR="00E71CAF" w:rsidRPr="00DF04C4" w:rsidRDefault="00E71CAF"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организация процесса познания в интересной, доступной форме, в дидактических играх, обыденных практических ситуациях, содержательном общении;</w:t>
      </w:r>
    </w:p>
    <w:p w:rsidR="00E71CAF" w:rsidRPr="00DF04C4" w:rsidRDefault="00E71CAF"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использование простых творческих, познавательных </w:t>
      </w:r>
      <w:proofErr w:type="gramStart"/>
      <w:r w:rsidRPr="00DF04C4">
        <w:rPr>
          <w:rFonts w:ascii="Times New Roman" w:hAnsi="Times New Roman" w:cs="Times New Roman"/>
          <w:sz w:val="28"/>
          <w:szCs w:val="24"/>
        </w:rPr>
        <w:t>играх</w:t>
      </w:r>
      <w:proofErr w:type="gramEnd"/>
      <w:r w:rsidRPr="00DF04C4">
        <w:rPr>
          <w:rFonts w:ascii="Times New Roman" w:hAnsi="Times New Roman" w:cs="Times New Roman"/>
          <w:sz w:val="28"/>
          <w:szCs w:val="24"/>
        </w:rPr>
        <w:t xml:space="preserve"> занимательного характера, способствующих развитию познавательных процессов;</w:t>
      </w:r>
    </w:p>
    <w:p w:rsidR="00E71CAF" w:rsidRPr="00DF04C4" w:rsidRDefault="00E71CAF"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наличие развивающих познавательных игр, пособий;</w:t>
      </w:r>
    </w:p>
    <w:p w:rsidR="00E71CAF" w:rsidRPr="00DF04C4" w:rsidRDefault="00E71CAF"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поощрение самостоятельного использования дидактического материала.</w:t>
      </w:r>
    </w:p>
    <w:p w:rsidR="00E71CAF" w:rsidRPr="00DF04C4" w:rsidRDefault="00E71CAF"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Дети уже в конце младшего возраста отличаются определённой самостоятельностью, что позволило им активно включаться в игровой сюжет. Поэтому мне приходилось больше внимания уделять применению игр, игровых упражнений, группировке. Своевременная положительная эмоциональная поддержка позволяет детям исправлять ошибки и экспериментировать. Дети охотно делились впечатлениям о выполненных игровых действиях, радовались успехам.</w:t>
      </w:r>
    </w:p>
    <w:p w:rsidR="00E71CAF" w:rsidRPr="00DF04C4" w:rsidRDefault="00E71CAF"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lastRenderedPageBreak/>
        <w:t xml:space="preserve">     Технология моего руководства предусматривает создания таких условий, где царит атмосфера доверия, сотрудничества</w:t>
      </w:r>
      <w:r w:rsidR="00E32F27" w:rsidRPr="00DF04C4">
        <w:rPr>
          <w:rFonts w:ascii="Times New Roman" w:hAnsi="Times New Roman" w:cs="Times New Roman"/>
          <w:sz w:val="28"/>
          <w:szCs w:val="24"/>
        </w:rPr>
        <w:t xml:space="preserve">, соперничества, где построена гуманистическая система взаимодействия в увлекательной игровой деятельности. </w:t>
      </w:r>
    </w:p>
    <w:p w:rsidR="00E32F27" w:rsidRPr="00DF04C4" w:rsidRDefault="00E32F27"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Познавательная активность, интерес к поиску проявляется лишь в том случае, где нет принуждения. Важным условием такого подхода в обучении является широкое использование такой формы педагогического общения, при которой ребёнок чувствовал бы себя не только как обучающийся (то есть как объект), но и как самостоятельно действующая личность (как субъект). Такой формой общения является сотрудничество. При этом ребёнок ощущает доверие к себе, уважение к своей личности, с которой, как он имеет возможность убедиться считаются,  </w:t>
      </w:r>
      <w:proofErr w:type="gramStart"/>
      <w:r w:rsidRPr="00DF04C4">
        <w:rPr>
          <w:rFonts w:ascii="Times New Roman" w:hAnsi="Times New Roman" w:cs="Times New Roman"/>
          <w:sz w:val="28"/>
          <w:szCs w:val="24"/>
        </w:rPr>
        <w:t>мнение</w:t>
      </w:r>
      <w:proofErr w:type="gramEnd"/>
      <w:r w:rsidRPr="00DF04C4">
        <w:rPr>
          <w:rFonts w:ascii="Times New Roman" w:hAnsi="Times New Roman" w:cs="Times New Roman"/>
          <w:sz w:val="28"/>
          <w:szCs w:val="24"/>
        </w:rPr>
        <w:t xml:space="preserve"> которого ценят. Итак, сущность моей системы работы заключается в том, чтобы инициировать совместно с родителями познавательную активность ребёнка, помочь ему овладеть рациональными способами практического осуществления простейших видов детской деятельности, предоставить ребёнку право самостоятельно делать выбор и принимать решение в игровых ситуациях. </w:t>
      </w:r>
    </w:p>
    <w:p w:rsidR="00E32F27" w:rsidRPr="00DF04C4" w:rsidRDefault="00E32F27"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На протяжении своей работы в данном направлении я вела сравнительный анализ</w:t>
      </w:r>
      <w:r w:rsidR="000350BE" w:rsidRPr="00DF04C4">
        <w:rPr>
          <w:rFonts w:ascii="Times New Roman" w:hAnsi="Times New Roman" w:cs="Times New Roman"/>
          <w:sz w:val="28"/>
          <w:szCs w:val="24"/>
        </w:rPr>
        <w:t xml:space="preserve"> уровня развития математических представлений у детей, в соответствии с возрастными особенностями и программными требованиями, получила хорошие результаты. Моя работа по развитию познавательной активности принесла огромную пользу для общего развития каждого ребёнка.</w:t>
      </w:r>
      <w:r w:rsidR="001B3CFC" w:rsidRPr="00DF04C4">
        <w:rPr>
          <w:rFonts w:ascii="Times New Roman" w:hAnsi="Times New Roman" w:cs="Times New Roman"/>
          <w:sz w:val="28"/>
          <w:szCs w:val="24"/>
        </w:rPr>
        <w:t xml:space="preserve"> </w:t>
      </w:r>
      <w:proofErr w:type="gramStart"/>
      <w:r w:rsidR="001B3CFC" w:rsidRPr="00DF04C4">
        <w:rPr>
          <w:rFonts w:ascii="Times New Roman" w:hAnsi="Times New Roman" w:cs="Times New Roman"/>
          <w:sz w:val="28"/>
          <w:szCs w:val="24"/>
        </w:rPr>
        <w:t xml:space="preserve">На середину года во второй младшей группе результаты изменились следующим образом: низкий уровень снизился на 10% и составил 23%, средний уровень увеличился на за счет перехода с низкого на 17% и составил 67%, а высокий уровень, который не был выявлен, составил 27%. </w:t>
      </w:r>
      <w:proofErr w:type="gramEnd"/>
    </w:p>
    <w:p w:rsidR="000350BE" w:rsidRPr="00DF04C4" w:rsidRDefault="000350BE"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На сегодняшний день работа в этом направлении продолжается и все основания предполагать, что к концу года 2 –</w:t>
      </w:r>
      <w:proofErr w:type="gramStart"/>
      <w:r w:rsidRPr="00DF04C4">
        <w:rPr>
          <w:rFonts w:ascii="Times New Roman" w:hAnsi="Times New Roman" w:cs="Times New Roman"/>
          <w:sz w:val="28"/>
          <w:szCs w:val="24"/>
        </w:rPr>
        <w:t>ой</w:t>
      </w:r>
      <w:proofErr w:type="gramEnd"/>
      <w:r w:rsidRPr="00DF04C4">
        <w:rPr>
          <w:rFonts w:ascii="Times New Roman" w:hAnsi="Times New Roman" w:cs="Times New Roman"/>
          <w:sz w:val="28"/>
          <w:szCs w:val="24"/>
        </w:rPr>
        <w:t xml:space="preserve"> младшей группы я добьюсь высоких результатов развития познавательной активности моих воспитанников. </w:t>
      </w:r>
    </w:p>
    <w:p w:rsidR="000350BE" w:rsidRPr="00DF04C4" w:rsidRDefault="000350BE"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Большое значение для развития познавательной активности имеет созданная в группе развивающая среда. О том, как я организовала среду </w:t>
      </w:r>
      <w:proofErr w:type="gramStart"/>
      <w:r w:rsidRPr="00DF04C4">
        <w:rPr>
          <w:rFonts w:ascii="Times New Roman" w:hAnsi="Times New Roman" w:cs="Times New Roman"/>
          <w:sz w:val="28"/>
          <w:szCs w:val="24"/>
        </w:rPr>
        <w:t>с</w:t>
      </w:r>
      <w:proofErr w:type="gramEnd"/>
      <w:r w:rsidRPr="00DF04C4">
        <w:rPr>
          <w:rFonts w:ascii="Times New Roman" w:hAnsi="Times New Roman" w:cs="Times New Roman"/>
          <w:sz w:val="28"/>
          <w:szCs w:val="24"/>
        </w:rPr>
        <w:t xml:space="preserve"> в своей группе хочу остановиться подробнее.</w:t>
      </w:r>
    </w:p>
    <w:p w:rsidR="000350BE" w:rsidRPr="00DF04C4" w:rsidRDefault="000350BE"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Прежде всего, разнообразные игры структурно включают развивающую среду, становятся её естественным фоном. Одной из требований её организации – одновременное наличие игр, способствующих развитию умений сравнивать. Воссоздавать, изменять, варьировать, упорядочивать, классифицировать. Это обеспечивает выбор ребёнком той игры, которая интересует его</w:t>
      </w:r>
      <w:r w:rsidR="004522C2" w:rsidRPr="00DF04C4">
        <w:rPr>
          <w:rFonts w:ascii="Times New Roman" w:hAnsi="Times New Roman" w:cs="Times New Roman"/>
          <w:sz w:val="28"/>
          <w:szCs w:val="24"/>
        </w:rPr>
        <w:t xml:space="preserve">, </w:t>
      </w:r>
      <w:proofErr w:type="spellStart"/>
      <w:r w:rsidR="004522C2" w:rsidRPr="00DF04C4">
        <w:rPr>
          <w:rFonts w:ascii="Times New Roman" w:hAnsi="Times New Roman" w:cs="Times New Roman"/>
          <w:sz w:val="28"/>
          <w:szCs w:val="24"/>
        </w:rPr>
        <w:t>разно</w:t>
      </w:r>
      <w:r w:rsidRPr="00DF04C4">
        <w:rPr>
          <w:rFonts w:ascii="Times New Roman" w:hAnsi="Times New Roman" w:cs="Times New Roman"/>
          <w:sz w:val="28"/>
          <w:szCs w:val="24"/>
        </w:rPr>
        <w:t>плановость</w:t>
      </w:r>
      <w:proofErr w:type="spellEnd"/>
      <w:r w:rsidRPr="00DF04C4">
        <w:rPr>
          <w:rFonts w:ascii="Times New Roman" w:hAnsi="Times New Roman" w:cs="Times New Roman"/>
          <w:sz w:val="28"/>
          <w:szCs w:val="24"/>
        </w:rPr>
        <w:t xml:space="preserve"> развивающего воздействия. </w:t>
      </w:r>
    </w:p>
    <w:p w:rsidR="000350BE" w:rsidRPr="00DF04C4" w:rsidRDefault="000350BE"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lastRenderedPageBreak/>
        <w:t xml:space="preserve">    В данном случае игры являются одним из средств организации развития самостоятельной познавательно-игровой деятельности детей. Эта деятельность может возникать спонтанно или как направленная взрослыми, или как предложенная детям в специально организованной ситуации.</w:t>
      </w:r>
    </w:p>
    <w:p w:rsidR="000350BE" w:rsidRPr="00DF04C4" w:rsidRDefault="000350BE"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Необходимо правильно расположить зону, в которой детям удобно играть</w:t>
      </w:r>
      <w:r w:rsidR="0052248D" w:rsidRPr="00DF04C4">
        <w:rPr>
          <w:rFonts w:ascii="Times New Roman" w:hAnsi="Times New Roman" w:cs="Times New Roman"/>
          <w:sz w:val="28"/>
          <w:szCs w:val="24"/>
        </w:rPr>
        <w:t xml:space="preserve"> индивидуально или малыми подгр</w:t>
      </w:r>
      <w:r w:rsidRPr="00DF04C4">
        <w:rPr>
          <w:rFonts w:ascii="Times New Roman" w:hAnsi="Times New Roman" w:cs="Times New Roman"/>
          <w:sz w:val="28"/>
          <w:szCs w:val="24"/>
        </w:rPr>
        <w:t>уппами</w:t>
      </w:r>
      <w:r w:rsidR="0052248D" w:rsidRPr="00DF04C4">
        <w:rPr>
          <w:rFonts w:ascii="Times New Roman" w:hAnsi="Times New Roman" w:cs="Times New Roman"/>
          <w:sz w:val="28"/>
          <w:szCs w:val="24"/>
        </w:rPr>
        <w:t xml:space="preserve">. </w:t>
      </w:r>
    </w:p>
    <w:p w:rsidR="0052248D" w:rsidRPr="00DF04C4" w:rsidRDefault="0052248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Уголок занимательной математики – это специально  отведённое место, тематически оснащённое играми, пособиями, материалами, определённым образом художественно оформленное место. Вблизи этой зоны магнитофон,  имеется комплект аудио кассет для использования в целях повышения у детей эмоционального настроя на деятельность. Детям предоставляется возможность выбрать интересующую их игру,  пособия математического содержания и играть индивидуально или совместно с другими детьми. При создании такой зоны решаются следующие задачи: </w:t>
      </w:r>
    </w:p>
    <w:p w:rsidR="0052248D" w:rsidRPr="00DF04C4" w:rsidRDefault="0052248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целенаправленное формирование у детей интереса к элементарной математической деятельности;</w:t>
      </w:r>
    </w:p>
    <w:p w:rsidR="0052248D" w:rsidRPr="00DF04C4" w:rsidRDefault="0052248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воспитание у детей потребности занимать своё свободное время не только развлекательными, но и требующими умственного напряжения, интеллектуального усилия играми.</w:t>
      </w:r>
    </w:p>
    <w:p w:rsidR="0052248D" w:rsidRPr="00DF04C4" w:rsidRDefault="0052248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Успех игровой деятельности в организованном в группе уголке занимательной математики определяется интересом самого воспитателя к занимательным задачам для детей.</w:t>
      </w:r>
    </w:p>
    <w:p w:rsidR="0052248D" w:rsidRPr="00DF04C4" w:rsidRDefault="0052248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Заинтересованность, увлечённость педагога – основа для проявления детьми интереса к математическим играм. Созданию уголка предшествовал подбор игрового материала, что определяется возрастными возможностями и уровнем развития детей группы. В уголке помещались:</w:t>
      </w:r>
    </w:p>
    <w:p w:rsidR="0052248D" w:rsidRPr="00DF04C4" w:rsidRDefault="0052248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настольно-печатные игры;</w:t>
      </w:r>
    </w:p>
    <w:p w:rsidR="0052248D" w:rsidRPr="00DF04C4" w:rsidRDefault="0052248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игры для развития мышления;</w:t>
      </w:r>
    </w:p>
    <w:p w:rsidR="0052248D" w:rsidRPr="00DF04C4" w:rsidRDefault="0052248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игры на составлен</w:t>
      </w:r>
      <w:r w:rsidR="00980765" w:rsidRPr="00DF04C4">
        <w:rPr>
          <w:rFonts w:ascii="Times New Roman" w:hAnsi="Times New Roman" w:cs="Times New Roman"/>
          <w:sz w:val="28"/>
          <w:szCs w:val="24"/>
        </w:rPr>
        <w:t>и</w:t>
      </w:r>
      <w:r w:rsidRPr="00DF04C4">
        <w:rPr>
          <w:rFonts w:ascii="Times New Roman" w:hAnsi="Times New Roman" w:cs="Times New Roman"/>
          <w:sz w:val="28"/>
          <w:szCs w:val="24"/>
        </w:rPr>
        <w:t>е целого из частей;</w:t>
      </w:r>
    </w:p>
    <w:p w:rsidR="0052248D" w:rsidRPr="00DF04C4" w:rsidRDefault="0052248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лабиринты, головоломки, алгоритмы;</w:t>
      </w:r>
    </w:p>
    <w:p w:rsidR="0052248D" w:rsidRPr="00DF04C4" w:rsidRDefault="0052248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блоки Дьенеша и схемы для их использования</w:t>
      </w:r>
      <w:r w:rsidR="00980765" w:rsidRPr="00DF04C4">
        <w:rPr>
          <w:rFonts w:ascii="Times New Roman" w:hAnsi="Times New Roman" w:cs="Times New Roman"/>
          <w:sz w:val="28"/>
          <w:szCs w:val="24"/>
        </w:rPr>
        <w:t>;</w:t>
      </w:r>
    </w:p>
    <w:p w:rsidR="00980765" w:rsidRPr="00DF04C4" w:rsidRDefault="00980765"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палочки Кюизенера.</w:t>
      </w:r>
    </w:p>
    <w:p w:rsidR="00980765" w:rsidRPr="00DF04C4" w:rsidRDefault="00980765"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Все они интересны, занимательны и нравятся детям. Для стимулирования коллективных игр, творческой активности дошкольников мною использовались </w:t>
      </w:r>
      <w:proofErr w:type="spellStart"/>
      <w:r w:rsidRPr="00DF04C4">
        <w:rPr>
          <w:rFonts w:ascii="Times New Roman" w:hAnsi="Times New Roman" w:cs="Times New Roman"/>
          <w:sz w:val="28"/>
          <w:szCs w:val="24"/>
        </w:rPr>
        <w:t>фланелеграфы</w:t>
      </w:r>
      <w:proofErr w:type="spellEnd"/>
      <w:r w:rsidRPr="00DF04C4">
        <w:rPr>
          <w:rFonts w:ascii="Times New Roman" w:hAnsi="Times New Roman" w:cs="Times New Roman"/>
          <w:sz w:val="28"/>
          <w:szCs w:val="24"/>
        </w:rPr>
        <w:t xml:space="preserve"> с наборами геометрических фигур, счётные палочки. В течение года по мере освоения детьми игр я оснастила уголок новым занимательным материалом, разнообразила игровые приёмы, ввела новые игры с усложнениями.</w:t>
      </w:r>
    </w:p>
    <w:p w:rsidR="00980765" w:rsidRPr="00DF04C4" w:rsidRDefault="00980765"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lastRenderedPageBreak/>
        <w:t xml:space="preserve">      Чтобы уголок занимательной математики привлекал и заинтересовывал детей, я использовала </w:t>
      </w:r>
      <w:r w:rsidR="00E67F6F" w:rsidRPr="00DF04C4">
        <w:rPr>
          <w:rFonts w:ascii="Times New Roman" w:hAnsi="Times New Roman" w:cs="Times New Roman"/>
          <w:sz w:val="28"/>
          <w:szCs w:val="24"/>
        </w:rPr>
        <w:t>сюжетные изображения из</w:t>
      </w:r>
      <w:r w:rsidRPr="00DF04C4">
        <w:rPr>
          <w:rFonts w:ascii="Times New Roman" w:hAnsi="Times New Roman" w:cs="Times New Roman"/>
          <w:sz w:val="28"/>
          <w:szCs w:val="24"/>
        </w:rPr>
        <w:t xml:space="preserve"> геометрических фигур. </w:t>
      </w:r>
    </w:p>
    <w:p w:rsidR="00313483" w:rsidRPr="00DF04C4" w:rsidRDefault="0031348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Руководство самостоятельной математической деятельностью, направленной на поддержание у детей развития  интереса к занимательным играм.</w:t>
      </w:r>
    </w:p>
    <w:p w:rsidR="00313483" w:rsidRPr="00DF04C4" w:rsidRDefault="0031348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Всю работу я организовывала с учётом индивидуальных особенностей детей, предлагала игру, ориентируясь на уровень развития ребёнка, привлекала малоактивных детей с помощью игровых действий, заинтересовывала их игрой и косвенно помогала, задавая наводящие вопросы. Интерес к дидактической игре становился устойчивым тогда, когда дети осознавали и видели свои успехи. </w:t>
      </w:r>
    </w:p>
    <w:p w:rsidR="00980765" w:rsidRPr="00DF04C4" w:rsidRDefault="00313483"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w:t>
      </w:r>
      <w:proofErr w:type="gramStart"/>
      <w:r w:rsidRPr="00DF04C4">
        <w:rPr>
          <w:rFonts w:ascii="Times New Roman" w:hAnsi="Times New Roman" w:cs="Times New Roman"/>
          <w:sz w:val="28"/>
          <w:szCs w:val="24"/>
        </w:rPr>
        <w:t>Моё руководство было направлено на постепенное развитие самостоятельности.</w:t>
      </w:r>
      <w:proofErr w:type="gramEnd"/>
      <w:r w:rsidRPr="00DF04C4">
        <w:rPr>
          <w:rFonts w:ascii="Times New Roman" w:hAnsi="Times New Roman" w:cs="Times New Roman"/>
          <w:sz w:val="28"/>
          <w:szCs w:val="24"/>
        </w:rPr>
        <w:t xml:space="preserve"> Когда я видела, что ребёнок увлечённо занят, стремится достичь какого-либо результата, то с помощью вопросов поискового характера активизировала детскую мысль.  Уже в младшей группе значительно возросли возможности детей. Отмечалось стремление их к проявлению самостоятельности, развитии познавательных мотивов, что обеспечивало самоорганизацию. Дети могли выбрать саами себе игру, целенаправленно действовать с и</w:t>
      </w:r>
      <w:r w:rsidR="00003064" w:rsidRPr="00DF04C4">
        <w:rPr>
          <w:rFonts w:ascii="Times New Roman" w:hAnsi="Times New Roman" w:cs="Times New Roman"/>
          <w:sz w:val="28"/>
          <w:szCs w:val="24"/>
        </w:rPr>
        <w:t xml:space="preserve">грой, объединяться в группы по 3 – 4 человека. </w:t>
      </w:r>
    </w:p>
    <w:p w:rsidR="00003064" w:rsidRPr="00DF04C4" w:rsidRDefault="0000306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Играла сама, составляла силуэты, отгадывала загадки, ходы, в это время привлекала детей к оценке своих действий, просила под следующий ход дать совет. При этом ребёнок занимает активную позицию в организованной подобным образом игре, овладевает умением рассуждать.</w:t>
      </w:r>
    </w:p>
    <w:p w:rsidR="00003064" w:rsidRPr="00DF04C4" w:rsidRDefault="0000306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С родителями детей я проводила беседы, предлагала для прочтения различные консультации. Давала конкретные рекомендации по руководству отдельными видами игр. Учитывая индивидуальные возможности ребёнка,  давала советы родителям по организации той или иной игры. При этом напоминала о руководстве. В руководстве деятельностью детей важна опора на наглядность, частичная подсказка, одобрение правильного пути поиска, поощрение ребёнка. </w:t>
      </w:r>
    </w:p>
    <w:p w:rsidR="00003064" w:rsidRPr="00DF04C4" w:rsidRDefault="0000306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Знакомя родителей с приёмами руководства играми, методикой их проведения, были организованы открытые занятия по математическому развитию, «дни открытых дверей», «круглые столы», в которых использовался занимательный материал, развивающий познавательную активность. </w:t>
      </w:r>
    </w:p>
    <w:p w:rsidR="000C67E0" w:rsidRPr="00DF04C4" w:rsidRDefault="000C67E0"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При  подведении итогов подчёркивала своеобразие мыслительной деятельности детей, говорила об индивидуальности каждого ребёнка, развивающем влиянии игр, необходимости организации этой работы в </w:t>
      </w:r>
      <w:r w:rsidRPr="00DF04C4">
        <w:rPr>
          <w:rFonts w:ascii="Times New Roman" w:hAnsi="Times New Roman" w:cs="Times New Roman"/>
          <w:sz w:val="28"/>
          <w:szCs w:val="24"/>
        </w:rPr>
        <w:lastRenderedPageBreak/>
        <w:t>условиях семьи. В уголок для родителей помещала информацию в определённой системе:</w:t>
      </w:r>
    </w:p>
    <w:p w:rsidR="00E71CAF" w:rsidRPr="00DF04C4" w:rsidRDefault="003634E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о з</w:t>
      </w:r>
      <w:r w:rsidR="000C67E0" w:rsidRPr="00DF04C4">
        <w:rPr>
          <w:rFonts w:ascii="Times New Roman" w:hAnsi="Times New Roman" w:cs="Times New Roman"/>
          <w:sz w:val="28"/>
          <w:szCs w:val="24"/>
        </w:rPr>
        <w:t>н</w:t>
      </w:r>
      <w:r w:rsidRPr="00DF04C4">
        <w:rPr>
          <w:rFonts w:ascii="Times New Roman" w:hAnsi="Times New Roman" w:cs="Times New Roman"/>
          <w:sz w:val="28"/>
          <w:szCs w:val="24"/>
        </w:rPr>
        <w:t>а</w:t>
      </w:r>
      <w:r w:rsidR="000C67E0" w:rsidRPr="00DF04C4">
        <w:rPr>
          <w:rFonts w:ascii="Times New Roman" w:hAnsi="Times New Roman" w:cs="Times New Roman"/>
          <w:sz w:val="28"/>
          <w:szCs w:val="24"/>
        </w:rPr>
        <w:t>чении занимательных игр;</w:t>
      </w:r>
    </w:p>
    <w:p w:rsidR="00A601D0" w:rsidRPr="00DF04C4" w:rsidRDefault="003634E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приёмы руководства;</w:t>
      </w:r>
    </w:p>
    <w:p w:rsidR="003634E4" w:rsidRPr="00DF04C4" w:rsidRDefault="003634E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описание способов изготовления игр математического содержания.</w:t>
      </w:r>
    </w:p>
    <w:p w:rsidR="003634E4" w:rsidRPr="00DF04C4" w:rsidRDefault="003634E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Знакомила родителей с развивающими играми семьи Никитиных, блоками Дьенеша, палочками Кюизенера, демонстрировала такие игры как: «Сложи узор», «Сложи квадрат», «Кубики для всех» и др., рассказывала о том, как их можно организовать дома, напоминала о необходимости последовательного усложнения требований к детям. Стремилась вызвать у родителей желание самим разрабатывать и изготовлять такие игры. Это желание оказалось небезуспешным.</w:t>
      </w:r>
    </w:p>
    <w:p w:rsidR="003634E4" w:rsidRPr="00DF04C4" w:rsidRDefault="003634E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Многие родители с удовольствием откликнулись на идеи, потому что понимали значимость дидактической игры. Тем самым формировались творчество родителей, изобретательность, а также повышалась педагогическая культура. </w:t>
      </w:r>
    </w:p>
    <w:p w:rsidR="00B5676D" w:rsidRPr="00DF04C4" w:rsidRDefault="003634E4"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    Родителям всегда давала совет, чтобы они играли всей семьёй, на несколько минут откладывая свои дела. Потому что радость, которую доставят своему ребёнку, станет их радостью, а проведённые вместе минуты помогут им сделать добрее и веселее совместную жизнь. Непременным условием со стороны взрослых должны быть атмосфера доверия, общения, сотрудничества, сопереживания, вера в силы ребёнка, поддержка при  неудачах.</w:t>
      </w:r>
    </w:p>
    <w:p w:rsidR="00B5676D" w:rsidRPr="00DF04C4" w:rsidRDefault="007F147D" w:rsidP="00DF04C4">
      <w:pPr>
        <w:pStyle w:val="a7"/>
        <w:spacing w:line="276" w:lineRule="auto"/>
        <w:ind w:left="284"/>
        <w:jc w:val="center"/>
        <w:rPr>
          <w:rFonts w:ascii="Times New Roman" w:hAnsi="Times New Roman" w:cs="Times New Roman"/>
          <w:b/>
          <w:sz w:val="28"/>
          <w:szCs w:val="24"/>
        </w:rPr>
      </w:pPr>
      <w:r w:rsidRPr="00DF04C4">
        <w:rPr>
          <w:rFonts w:ascii="Times New Roman" w:hAnsi="Times New Roman" w:cs="Times New Roman"/>
          <w:b/>
          <w:sz w:val="28"/>
          <w:szCs w:val="24"/>
        </w:rPr>
        <w:t>Заключение</w:t>
      </w:r>
    </w:p>
    <w:p w:rsidR="007F147D" w:rsidRPr="00DF04C4" w:rsidRDefault="007F147D" w:rsidP="00DF04C4">
      <w:pPr>
        <w:pStyle w:val="a7"/>
        <w:spacing w:line="276" w:lineRule="auto"/>
        <w:ind w:left="284" w:firstLine="284"/>
        <w:rPr>
          <w:rFonts w:ascii="Times New Roman" w:hAnsi="Times New Roman" w:cs="Times New Roman"/>
          <w:sz w:val="28"/>
          <w:szCs w:val="24"/>
        </w:rPr>
      </w:pPr>
      <w:r w:rsidRPr="00DF04C4">
        <w:rPr>
          <w:rFonts w:ascii="Times New Roman" w:hAnsi="Times New Roman" w:cs="Times New Roman"/>
          <w:sz w:val="28"/>
          <w:szCs w:val="24"/>
        </w:rPr>
        <w:t>Развитие познавательной активности детей, их любознательности, стремления к самостоятельному поиску одна из основных задач в развитии ребенка-дошкольника. Опыт работы с детьми старшего и младшего дошкольного возраста показывает, что при правильном, систематическом и творческом использовании дидактических игр математического содержания и универсального дидактического материала можно добиться существенного продвижения в развитии познавательной активности.</w:t>
      </w:r>
    </w:p>
    <w:p w:rsidR="007F147D" w:rsidRPr="00DF04C4" w:rsidRDefault="007F147D" w:rsidP="00DF04C4">
      <w:pPr>
        <w:pStyle w:val="a7"/>
        <w:spacing w:line="276" w:lineRule="auto"/>
        <w:ind w:left="284" w:firstLine="284"/>
        <w:rPr>
          <w:rFonts w:ascii="Times New Roman" w:hAnsi="Times New Roman" w:cs="Times New Roman"/>
          <w:sz w:val="28"/>
          <w:szCs w:val="24"/>
        </w:rPr>
      </w:pPr>
      <w:r w:rsidRPr="00DF04C4">
        <w:rPr>
          <w:rFonts w:ascii="Times New Roman" w:hAnsi="Times New Roman" w:cs="Times New Roman"/>
          <w:sz w:val="28"/>
          <w:szCs w:val="24"/>
        </w:rPr>
        <w:t>Для этого необходимо создать условия для ребенка во всех режимных моментах, а также:</w:t>
      </w:r>
    </w:p>
    <w:p w:rsidR="007F147D" w:rsidRPr="00DF04C4" w:rsidRDefault="007F147D" w:rsidP="00DF04C4">
      <w:pPr>
        <w:pStyle w:val="a7"/>
        <w:spacing w:line="276" w:lineRule="auto"/>
        <w:ind w:left="284" w:firstLine="284"/>
        <w:rPr>
          <w:rFonts w:ascii="Times New Roman" w:hAnsi="Times New Roman" w:cs="Times New Roman"/>
          <w:sz w:val="28"/>
          <w:szCs w:val="24"/>
        </w:rPr>
      </w:pPr>
      <w:r w:rsidRPr="00DF04C4">
        <w:rPr>
          <w:rFonts w:ascii="Times New Roman" w:hAnsi="Times New Roman" w:cs="Times New Roman"/>
          <w:sz w:val="28"/>
          <w:szCs w:val="24"/>
        </w:rPr>
        <w:t>- учитывать индивидуальные особенности;</w:t>
      </w:r>
    </w:p>
    <w:p w:rsidR="007F147D" w:rsidRPr="00DF04C4" w:rsidRDefault="007F147D" w:rsidP="00DF04C4">
      <w:pPr>
        <w:pStyle w:val="a7"/>
        <w:spacing w:line="276" w:lineRule="auto"/>
        <w:ind w:left="567"/>
        <w:rPr>
          <w:rFonts w:ascii="Times New Roman" w:hAnsi="Times New Roman" w:cs="Times New Roman"/>
          <w:sz w:val="28"/>
          <w:szCs w:val="24"/>
        </w:rPr>
      </w:pPr>
      <w:r w:rsidRPr="00DF04C4">
        <w:rPr>
          <w:rFonts w:ascii="Times New Roman" w:hAnsi="Times New Roman" w:cs="Times New Roman"/>
          <w:sz w:val="28"/>
          <w:szCs w:val="24"/>
        </w:rPr>
        <w:t>-использовать всевозможный дидактический материал, в    соответствии с уровнем подготовки;</w:t>
      </w:r>
    </w:p>
    <w:p w:rsidR="007F147D" w:rsidRPr="00DF04C4" w:rsidRDefault="007F147D" w:rsidP="00DF04C4">
      <w:pPr>
        <w:pStyle w:val="a7"/>
        <w:spacing w:line="276" w:lineRule="auto"/>
        <w:ind w:left="567"/>
        <w:rPr>
          <w:rFonts w:ascii="Times New Roman" w:hAnsi="Times New Roman" w:cs="Times New Roman"/>
          <w:sz w:val="28"/>
          <w:szCs w:val="24"/>
        </w:rPr>
      </w:pPr>
      <w:r w:rsidRPr="00DF04C4">
        <w:rPr>
          <w:rFonts w:ascii="Times New Roman" w:hAnsi="Times New Roman" w:cs="Times New Roman"/>
          <w:sz w:val="28"/>
          <w:szCs w:val="24"/>
        </w:rPr>
        <w:t>- формировать интерес к играм математического содержания;</w:t>
      </w:r>
    </w:p>
    <w:p w:rsidR="007F147D" w:rsidRPr="00DF04C4" w:rsidRDefault="007F147D" w:rsidP="00DF04C4">
      <w:pPr>
        <w:pStyle w:val="a7"/>
        <w:spacing w:line="276" w:lineRule="auto"/>
        <w:ind w:left="567"/>
        <w:rPr>
          <w:rFonts w:ascii="Times New Roman" w:hAnsi="Times New Roman" w:cs="Times New Roman"/>
          <w:sz w:val="28"/>
          <w:szCs w:val="24"/>
        </w:rPr>
      </w:pPr>
      <w:r w:rsidRPr="00DF04C4">
        <w:rPr>
          <w:rFonts w:ascii="Times New Roman" w:hAnsi="Times New Roman" w:cs="Times New Roman"/>
          <w:sz w:val="28"/>
          <w:szCs w:val="24"/>
        </w:rPr>
        <w:t>- проводить совместную работу с родителями;</w:t>
      </w:r>
    </w:p>
    <w:p w:rsidR="007F147D" w:rsidRPr="00DF04C4" w:rsidRDefault="007F147D" w:rsidP="00DF04C4">
      <w:pPr>
        <w:pStyle w:val="a7"/>
        <w:spacing w:line="276" w:lineRule="auto"/>
        <w:ind w:left="284" w:firstLine="284"/>
        <w:rPr>
          <w:rFonts w:ascii="Times New Roman" w:hAnsi="Times New Roman" w:cs="Times New Roman"/>
          <w:sz w:val="28"/>
          <w:szCs w:val="24"/>
        </w:rPr>
      </w:pPr>
      <w:r w:rsidRPr="00DF04C4">
        <w:rPr>
          <w:rFonts w:ascii="Times New Roman" w:hAnsi="Times New Roman" w:cs="Times New Roman"/>
          <w:sz w:val="28"/>
          <w:szCs w:val="24"/>
        </w:rPr>
        <w:lastRenderedPageBreak/>
        <w:t xml:space="preserve">Результаты проведенной мною работы свидетельствует о том, что начинать работу в данном направлении необходимо с младшего дошкольного возраста. Уже в этом возрасте можно и нужно развивать познавательную активность, и тогда при переходе на более высокую ступень развития (старший дошкольный возраст) дети придут с определенным «багажом» знаний, умеющими размышлять, строить элементарные умозаключения, делать простейшие выводы, доказывать свою точку зрения. </w:t>
      </w:r>
    </w:p>
    <w:p w:rsidR="00B5676D" w:rsidRPr="00DF04C4" w:rsidRDefault="007F147D" w:rsidP="00DF04C4">
      <w:pPr>
        <w:pStyle w:val="a7"/>
        <w:spacing w:line="276" w:lineRule="auto"/>
        <w:ind w:left="284"/>
        <w:rPr>
          <w:rFonts w:ascii="Times New Roman" w:hAnsi="Times New Roman" w:cs="Times New Roman"/>
          <w:sz w:val="28"/>
          <w:szCs w:val="24"/>
        </w:rPr>
      </w:pPr>
      <w:r w:rsidRPr="00DF04C4">
        <w:rPr>
          <w:rFonts w:ascii="Times New Roman" w:hAnsi="Times New Roman" w:cs="Times New Roman"/>
          <w:sz w:val="28"/>
          <w:szCs w:val="24"/>
        </w:rPr>
        <w:t xml:space="preserve">В дальнейшем заканчивая, свою исследовательскую деятельность в данном направлении хочу отметить, что она перестает для меня носить инновационный характер при этом, оставаясь актуальной </w:t>
      </w:r>
      <w:proofErr w:type="gramStart"/>
      <w:r w:rsidRPr="00DF04C4">
        <w:rPr>
          <w:rFonts w:ascii="Times New Roman" w:hAnsi="Times New Roman" w:cs="Times New Roman"/>
          <w:sz w:val="28"/>
          <w:szCs w:val="24"/>
        </w:rPr>
        <w:t>на</w:t>
      </w:r>
      <w:proofErr w:type="gramEnd"/>
    </w:p>
    <w:p w:rsidR="00DF04C4" w:rsidRDefault="007F147D" w:rsidP="00DF04C4">
      <w:pPr>
        <w:pStyle w:val="a7"/>
        <w:spacing w:line="276" w:lineRule="auto"/>
        <w:ind w:left="284" w:firstLine="284"/>
        <w:rPr>
          <w:rFonts w:ascii="Times New Roman" w:hAnsi="Times New Roman" w:cs="Times New Roman"/>
          <w:sz w:val="28"/>
          <w:szCs w:val="24"/>
        </w:rPr>
      </w:pPr>
      <w:r w:rsidRPr="00DF04C4">
        <w:rPr>
          <w:rFonts w:ascii="Times New Roman" w:hAnsi="Times New Roman" w:cs="Times New Roman"/>
          <w:sz w:val="28"/>
          <w:szCs w:val="24"/>
        </w:rPr>
        <w:t xml:space="preserve">современном </w:t>
      </w:r>
      <w:proofErr w:type="gramStart"/>
      <w:r w:rsidRPr="00DF04C4">
        <w:rPr>
          <w:rFonts w:ascii="Times New Roman" w:hAnsi="Times New Roman" w:cs="Times New Roman"/>
          <w:sz w:val="28"/>
          <w:szCs w:val="24"/>
        </w:rPr>
        <w:t>этапе</w:t>
      </w:r>
      <w:proofErr w:type="gramEnd"/>
      <w:r w:rsidRPr="00DF04C4">
        <w:rPr>
          <w:rFonts w:ascii="Times New Roman" w:hAnsi="Times New Roman" w:cs="Times New Roman"/>
          <w:sz w:val="28"/>
          <w:szCs w:val="24"/>
        </w:rPr>
        <w:t xml:space="preserve"> и, приобретает постоянство в моей педагогической практике.</w:t>
      </w: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Default="00DF04C4" w:rsidP="00DF04C4">
      <w:pPr>
        <w:pStyle w:val="a7"/>
        <w:spacing w:line="276" w:lineRule="auto"/>
        <w:ind w:left="284" w:firstLine="284"/>
        <w:rPr>
          <w:rFonts w:ascii="Times New Roman" w:hAnsi="Times New Roman" w:cs="Times New Roman"/>
          <w:sz w:val="28"/>
          <w:szCs w:val="24"/>
        </w:rPr>
      </w:pPr>
    </w:p>
    <w:p w:rsidR="00DF04C4" w:rsidRPr="00DF04C4" w:rsidRDefault="00DF04C4" w:rsidP="00DF04C4">
      <w:pPr>
        <w:pStyle w:val="a7"/>
        <w:spacing w:line="276" w:lineRule="auto"/>
        <w:ind w:left="284" w:firstLine="284"/>
        <w:rPr>
          <w:rFonts w:ascii="Times New Roman" w:hAnsi="Times New Roman" w:cs="Times New Roman"/>
          <w:sz w:val="28"/>
          <w:szCs w:val="24"/>
        </w:rPr>
      </w:pPr>
    </w:p>
    <w:p w:rsidR="00DF04C4" w:rsidRPr="00DF04C4" w:rsidRDefault="00DF04C4" w:rsidP="00DF04C4">
      <w:pPr>
        <w:spacing w:line="276" w:lineRule="auto"/>
        <w:rPr>
          <w:rFonts w:ascii="Times New Roman" w:hAnsi="Times New Roman" w:cs="Times New Roman"/>
          <w:sz w:val="28"/>
          <w:szCs w:val="24"/>
        </w:rPr>
      </w:pPr>
    </w:p>
    <w:p w:rsidR="001D3143" w:rsidRDefault="000773AC" w:rsidP="00DF04C4">
      <w:pPr>
        <w:pStyle w:val="a7"/>
        <w:spacing w:line="276" w:lineRule="auto"/>
        <w:ind w:left="284" w:firstLine="284"/>
        <w:rPr>
          <w:rFonts w:ascii="Times New Roman" w:hAnsi="Times New Roman" w:cs="Times New Roman"/>
          <w:sz w:val="28"/>
          <w:szCs w:val="24"/>
        </w:rPr>
      </w:pPr>
      <w:r w:rsidRPr="00DF04C4">
        <w:rPr>
          <w:rFonts w:ascii="Times New Roman" w:hAnsi="Times New Roman" w:cs="Times New Roman"/>
          <w:sz w:val="28"/>
          <w:szCs w:val="24"/>
        </w:rPr>
        <w:t xml:space="preserve">                                           </w:t>
      </w:r>
      <w:r w:rsidR="00920604" w:rsidRPr="00DF04C4">
        <w:rPr>
          <w:rFonts w:ascii="Times New Roman" w:hAnsi="Times New Roman" w:cs="Times New Roman"/>
          <w:sz w:val="28"/>
          <w:szCs w:val="24"/>
        </w:rPr>
        <w:t xml:space="preserve"> </w:t>
      </w:r>
    </w:p>
    <w:p w:rsidR="001D3143" w:rsidRDefault="001D3143" w:rsidP="00DF04C4">
      <w:pPr>
        <w:pStyle w:val="a7"/>
        <w:spacing w:line="276" w:lineRule="auto"/>
        <w:ind w:left="284" w:firstLine="284"/>
        <w:rPr>
          <w:rFonts w:ascii="Times New Roman" w:hAnsi="Times New Roman" w:cs="Times New Roman"/>
          <w:sz w:val="28"/>
          <w:szCs w:val="24"/>
        </w:rPr>
      </w:pPr>
    </w:p>
    <w:p w:rsidR="001D3143" w:rsidRDefault="001D3143" w:rsidP="00DF04C4">
      <w:pPr>
        <w:pStyle w:val="a7"/>
        <w:spacing w:line="276" w:lineRule="auto"/>
        <w:ind w:left="284" w:firstLine="284"/>
        <w:rPr>
          <w:rFonts w:ascii="Times New Roman" w:hAnsi="Times New Roman" w:cs="Times New Roman"/>
          <w:sz w:val="28"/>
          <w:szCs w:val="24"/>
        </w:rPr>
      </w:pPr>
    </w:p>
    <w:p w:rsidR="001D3143" w:rsidRDefault="001D3143" w:rsidP="00DF04C4">
      <w:pPr>
        <w:pStyle w:val="a7"/>
        <w:spacing w:line="276" w:lineRule="auto"/>
        <w:ind w:left="284" w:firstLine="284"/>
        <w:rPr>
          <w:rFonts w:ascii="Times New Roman" w:hAnsi="Times New Roman" w:cs="Times New Roman"/>
          <w:sz w:val="28"/>
          <w:szCs w:val="24"/>
        </w:rPr>
      </w:pPr>
    </w:p>
    <w:p w:rsidR="001D3143" w:rsidRDefault="001D3143" w:rsidP="00DF04C4">
      <w:pPr>
        <w:pStyle w:val="a7"/>
        <w:spacing w:line="276" w:lineRule="auto"/>
        <w:ind w:left="284" w:firstLine="284"/>
        <w:rPr>
          <w:rFonts w:ascii="Times New Roman" w:hAnsi="Times New Roman" w:cs="Times New Roman"/>
          <w:sz w:val="28"/>
          <w:szCs w:val="24"/>
        </w:rPr>
      </w:pPr>
    </w:p>
    <w:p w:rsidR="001D3143" w:rsidRDefault="001D3143" w:rsidP="00DF04C4">
      <w:pPr>
        <w:pStyle w:val="a7"/>
        <w:spacing w:line="276" w:lineRule="auto"/>
        <w:ind w:left="284" w:firstLine="284"/>
        <w:rPr>
          <w:rFonts w:ascii="Times New Roman" w:hAnsi="Times New Roman" w:cs="Times New Roman"/>
          <w:sz w:val="28"/>
          <w:szCs w:val="24"/>
        </w:rPr>
      </w:pPr>
    </w:p>
    <w:p w:rsidR="001D3143" w:rsidRDefault="001D3143" w:rsidP="00DF04C4">
      <w:pPr>
        <w:pStyle w:val="a7"/>
        <w:spacing w:line="276" w:lineRule="auto"/>
        <w:ind w:left="284" w:firstLine="284"/>
        <w:rPr>
          <w:rFonts w:ascii="Times New Roman" w:hAnsi="Times New Roman" w:cs="Times New Roman"/>
          <w:sz w:val="28"/>
          <w:szCs w:val="24"/>
        </w:rPr>
      </w:pPr>
    </w:p>
    <w:p w:rsidR="001D3143" w:rsidRDefault="001D3143" w:rsidP="00DF04C4">
      <w:pPr>
        <w:pStyle w:val="a7"/>
        <w:spacing w:line="276" w:lineRule="auto"/>
        <w:ind w:left="284" w:firstLine="284"/>
        <w:rPr>
          <w:rFonts w:ascii="Times New Roman" w:hAnsi="Times New Roman" w:cs="Times New Roman"/>
          <w:sz w:val="28"/>
          <w:szCs w:val="24"/>
        </w:rPr>
      </w:pPr>
    </w:p>
    <w:p w:rsidR="001D3143" w:rsidRDefault="001D3143" w:rsidP="00DF04C4">
      <w:pPr>
        <w:pStyle w:val="a7"/>
        <w:spacing w:line="276" w:lineRule="auto"/>
        <w:ind w:left="284" w:firstLine="284"/>
        <w:rPr>
          <w:rFonts w:ascii="Times New Roman" w:hAnsi="Times New Roman" w:cs="Times New Roman"/>
          <w:sz w:val="28"/>
          <w:szCs w:val="24"/>
        </w:rPr>
      </w:pPr>
    </w:p>
    <w:p w:rsidR="001D3143" w:rsidRDefault="001D3143" w:rsidP="00DF04C4">
      <w:pPr>
        <w:pStyle w:val="a7"/>
        <w:spacing w:line="276" w:lineRule="auto"/>
        <w:ind w:left="284" w:firstLine="284"/>
        <w:rPr>
          <w:rFonts w:ascii="Times New Roman" w:hAnsi="Times New Roman" w:cs="Times New Roman"/>
          <w:sz w:val="28"/>
          <w:szCs w:val="24"/>
        </w:rPr>
      </w:pPr>
    </w:p>
    <w:p w:rsidR="001D3143" w:rsidRDefault="001D3143" w:rsidP="00DF04C4">
      <w:pPr>
        <w:pStyle w:val="a7"/>
        <w:spacing w:line="276" w:lineRule="auto"/>
        <w:ind w:left="284" w:firstLine="284"/>
        <w:rPr>
          <w:rFonts w:ascii="Times New Roman" w:hAnsi="Times New Roman" w:cs="Times New Roman"/>
          <w:sz w:val="28"/>
          <w:szCs w:val="24"/>
        </w:rPr>
      </w:pPr>
    </w:p>
    <w:p w:rsidR="001D3143" w:rsidRDefault="001D3143" w:rsidP="00DF04C4">
      <w:pPr>
        <w:pStyle w:val="a7"/>
        <w:spacing w:line="276" w:lineRule="auto"/>
        <w:ind w:left="284" w:firstLine="284"/>
        <w:rPr>
          <w:rFonts w:ascii="Times New Roman" w:hAnsi="Times New Roman" w:cs="Times New Roman"/>
          <w:sz w:val="28"/>
          <w:szCs w:val="24"/>
        </w:rPr>
      </w:pPr>
    </w:p>
    <w:p w:rsidR="00920604" w:rsidRPr="00DF04C4" w:rsidRDefault="00920604" w:rsidP="001D3143">
      <w:pPr>
        <w:pStyle w:val="a7"/>
        <w:spacing w:line="276" w:lineRule="auto"/>
        <w:ind w:left="284" w:firstLine="284"/>
        <w:jc w:val="center"/>
        <w:rPr>
          <w:rFonts w:ascii="Times New Roman" w:hAnsi="Times New Roman" w:cs="Times New Roman"/>
          <w:b/>
          <w:sz w:val="28"/>
          <w:szCs w:val="24"/>
          <w:lang w:val="en-US"/>
        </w:rPr>
      </w:pPr>
      <w:bookmarkStart w:id="0" w:name="_GoBack"/>
      <w:bookmarkEnd w:id="0"/>
      <w:r w:rsidRPr="00DF04C4">
        <w:rPr>
          <w:rFonts w:ascii="Times New Roman" w:hAnsi="Times New Roman" w:cs="Times New Roman"/>
          <w:b/>
          <w:sz w:val="28"/>
          <w:szCs w:val="24"/>
        </w:rPr>
        <w:lastRenderedPageBreak/>
        <w:t>Литература</w:t>
      </w:r>
    </w:p>
    <w:p w:rsidR="00920604" w:rsidRPr="00DF04C4" w:rsidRDefault="00920604"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Артемова Л.В. Окружающий мир в дидактических играх дошкольников. М., 1992.</w:t>
      </w:r>
    </w:p>
    <w:p w:rsidR="00920604" w:rsidRPr="00DF04C4" w:rsidRDefault="00920604" w:rsidP="001D3143">
      <w:pPr>
        <w:pStyle w:val="a7"/>
        <w:numPr>
          <w:ilvl w:val="0"/>
          <w:numId w:val="6"/>
        </w:numPr>
        <w:rPr>
          <w:rFonts w:ascii="Times New Roman" w:hAnsi="Times New Roman" w:cs="Times New Roman"/>
          <w:sz w:val="28"/>
          <w:szCs w:val="24"/>
        </w:rPr>
      </w:pPr>
      <w:proofErr w:type="spellStart"/>
      <w:r w:rsidRPr="00DF04C4">
        <w:rPr>
          <w:rFonts w:ascii="Times New Roman" w:hAnsi="Times New Roman" w:cs="Times New Roman"/>
          <w:sz w:val="28"/>
          <w:szCs w:val="24"/>
        </w:rPr>
        <w:t>Афонькина</w:t>
      </w:r>
      <w:proofErr w:type="spellEnd"/>
      <w:r w:rsidRPr="00DF04C4">
        <w:rPr>
          <w:rFonts w:ascii="Times New Roman" w:hAnsi="Times New Roman" w:cs="Times New Roman"/>
          <w:sz w:val="28"/>
          <w:szCs w:val="24"/>
        </w:rPr>
        <w:t xml:space="preserve"> Ю. Дидактическая игра как средство развития произвольной образной памяти у старших дошкольников // Дошкольное воспитание.</w:t>
      </w:r>
      <w:r w:rsidR="00E67F6F" w:rsidRPr="00DF04C4">
        <w:rPr>
          <w:rFonts w:ascii="Times New Roman" w:hAnsi="Times New Roman" w:cs="Times New Roman"/>
          <w:sz w:val="28"/>
          <w:szCs w:val="24"/>
        </w:rPr>
        <w:t xml:space="preserve"> 1992. №1.</w:t>
      </w:r>
    </w:p>
    <w:p w:rsidR="00E67F6F" w:rsidRPr="00DF04C4" w:rsidRDefault="00E67F6F"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Бондаренко А.К. Дидактические игры в де</w:t>
      </w:r>
      <w:r w:rsidR="004522C2" w:rsidRPr="00DF04C4">
        <w:rPr>
          <w:rFonts w:ascii="Times New Roman" w:hAnsi="Times New Roman" w:cs="Times New Roman"/>
          <w:sz w:val="28"/>
          <w:szCs w:val="24"/>
        </w:rPr>
        <w:t>тском саду. М., 1991.</w:t>
      </w:r>
    </w:p>
    <w:p w:rsidR="00757887" w:rsidRPr="00DF04C4" w:rsidRDefault="00757887"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Булычева А. Решение познавательных задач: возможные формы занятий // </w:t>
      </w:r>
      <w:r w:rsidR="005E4A42" w:rsidRPr="00DF04C4">
        <w:rPr>
          <w:rFonts w:ascii="Times New Roman" w:hAnsi="Times New Roman" w:cs="Times New Roman"/>
          <w:sz w:val="28"/>
          <w:szCs w:val="24"/>
        </w:rPr>
        <w:t>Дошкольное воспитание. 1996. №4.</w:t>
      </w:r>
    </w:p>
    <w:p w:rsidR="008D6B78" w:rsidRPr="00DF04C4" w:rsidRDefault="005E4A42"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Гоголева В.Г. Логическая азбука для детей 4-5 лет. СПб</w:t>
      </w:r>
      <w:proofErr w:type="gramStart"/>
      <w:r w:rsidRPr="00DF04C4">
        <w:rPr>
          <w:rFonts w:ascii="Times New Roman" w:hAnsi="Times New Roman" w:cs="Times New Roman"/>
          <w:sz w:val="28"/>
          <w:szCs w:val="24"/>
        </w:rPr>
        <w:t xml:space="preserve">., </w:t>
      </w:r>
      <w:proofErr w:type="gramEnd"/>
      <w:r w:rsidRPr="00DF04C4">
        <w:rPr>
          <w:rFonts w:ascii="Times New Roman" w:hAnsi="Times New Roman" w:cs="Times New Roman"/>
          <w:sz w:val="28"/>
          <w:szCs w:val="24"/>
        </w:rPr>
        <w:t>1998.</w:t>
      </w:r>
    </w:p>
    <w:p w:rsidR="008D6B78" w:rsidRPr="00DF04C4" w:rsidRDefault="008D6B78" w:rsidP="001D3143">
      <w:pPr>
        <w:pStyle w:val="a7"/>
        <w:numPr>
          <w:ilvl w:val="0"/>
          <w:numId w:val="6"/>
        </w:numPr>
        <w:rPr>
          <w:rFonts w:ascii="Times New Roman" w:hAnsi="Times New Roman" w:cs="Times New Roman"/>
          <w:sz w:val="28"/>
          <w:szCs w:val="24"/>
        </w:rPr>
      </w:pPr>
      <w:proofErr w:type="spellStart"/>
      <w:r w:rsidRPr="00DF04C4">
        <w:rPr>
          <w:rFonts w:ascii="Times New Roman" w:hAnsi="Times New Roman" w:cs="Times New Roman"/>
          <w:sz w:val="28"/>
          <w:szCs w:val="24"/>
        </w:rPr>
        <w:t>Годовикова</w:t>
      </w:r>
      <w:proofErr w:type="spellEnd"/>
      <w:r w:rsidRPr="00DF04C4">
        <w:rPr>
          <w:rFonts w:ascii="Times New Roman" w:hAnsi="Times New Roman" w:cs="Times New Roman"/>
          <w:sz w:val="28"/>
          <w:szCs w:val="24"/>
        </w:rPr>
        <w:t xml:space="preserve"> Д. Формирование познавательной активности // Дошкольное воспитание. 1986. №1.</w:t>
      </w:r>
    </w:p>
    <w:p w:rsidR="008D6B78" w:rsidRPr="00DF04C4" w:rsidRDefault="008D6B78"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Ерофеева Т. Использование игровых проблемно-практических ситуаций в обучении дошкольников элементарной математике // Дошкольное воспитание. 1996. №2</w:t>
      </w:r>
    </w:p>
    <w:p w:rsidR="0002678A" w:rsidRPr="00DF04C4" w:rsidRDefault="008D6B78"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Игры и упражнения по развитию умственных способностей у детей дошкольного возраста</w:t>
      </w:r>
      <w:proofErr w:type="gramStart"/>
      <w:r w:rsidRPr="00DF04C4">
        <w:rPr>
          <w:rFonts w:ascii="Times New Roman" w:hAnsi="Times New Roman" w:cs="Times New Roman"/>
          <w:sz w:val="28"/>
          <w:szCs w:val="24"/>
        </w:rPr>
        <w:t>/</w:t>
      </w:r>
      <w:r w:rsidR="0002678A" w:rsidRPr="00DF04C4">
        <w:rPr>
          <w:rFonts w:ascii="Times New Roman" w:hAnsi="Times New Roman" w:cs="Times New Roman"/>
          <w:sz w:val="28"/>
          <w:szCs w:val="24"/>
        </w:rPr>
        <w:t>С</w:t>
      </w:r>
      <w:proofErr w:type="gramEnd"/>
      <w:r w:rsidR="0002678A" w:rsidRPr="00DF04C4">
        <w:rPr>
          <w:rFonts w:ascii="Times New Roman" w:hAnsi="Times New Roman" w:cs="Times New Roman"/>
          <w:sz w:val="28"/>
          <w:szCs w:val="24"/>
        </w:rPr>
        <w:t xml:space="preserve">ост. Л.А. </w:t>
      </w:r>
      <w:proofErr w:type="spellStart"/>
      <w:r w:rsidR="0002678A" w:rsidRPr="00DF04C4">
        <w:rPr>
          <w:rFonts w:ascii="Times New Roman" w:hAnsi="Times New Roman" w:cs="Times New Roman"/>
          <w:sz w:val="28"/>
          <w:szCs w:val="24"/>
        </w:rPr>
        <w:t>Венгер</w:t>
      </w:r>
      <w:proofErr w:type="spellEnd"/>
      <w:r w:rsidR="0002678A" w:rsidRPr="00DF04C4">
        <w:rPr>
          <w:rFonts w:ascii="Times New Roman" w:hAnsi="Times New Roman" w:cs="Times New Roman"/>
          <w:sz w:val="28"/>
          <w:szCs w:val="24"/>
        </w:rPr>
        <w:t>, О.М. Дьяченко. М., 1989.</w:t>
      </w:r>
    </w:p>
    <w:p w:rsidR="0002678A" w:rsidRPr="00DF04C4" w:rsidRDefault="0002678A"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Игры с правилами в детском саду. Сборник дидактических и подвижных игр к «Программе воспитания в детском саду». М., 1970.</w:t>
      </w:r>
    </w:p>
    <w:p w:rsidR="0002678A" w:rsidRPr="00DF04C4" w:rsidRDefault="0002678A"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Михайлова З.А. Игровые задачи для дошкольников. СПб</w:t>
      </w:r>
      <w:proofErr w:type="gramStart"/>
      <w:r w:rsidRPr="00DF04C4">
        <w:rPr>
          <w:rFonts w:ascii="Times New Roman" w:hAnsi="Times New Roman" w:cs="Times New Roman"/>
          <w:sz w:val="28"/>
          <w:szCs w:val="24"/>
        </w:rPr>
        <w:t xml:space="preserve">., </w:t>
      </w:r>
      <w:proofErr w:type="gramEnd"/>
      <w:r w:rsidRPr="00DF04C4">
        <w:rPr>
          <w:rFonts w:ascii="Times New Roman" w:hAnsi="Times New Roman" w:cs="Times New Roman"/>
          <w:sz w:val="28"/>
          <w:szCs w:val="24"/>
        </w:rPr>
        <w:t>2001.</w:t>
      </w:r>
    </w:p>
    <w:p w:rsidR="0002678A" w:rsidRPr="00DF04C4" w:rsidRDefault="0002678A"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Михайлова З.А., </w:t>
      </w:r>
      <w:proofErr w:type="spellStart"/>
      <w:r w:rsidRPr="00DF04C4">
        <w:rPr>
          <w:rFonts w:ascii="Times New Roman" w:hAnsi="Times New Roman" w:cs="Times New Roman"/>
          <w:sz w:val="28"/>
          <w:szCs w:val="24"/>
        </w:rPr>
        <w:t>Чеплашкина</w:t>
      </w:r>
      <w:proofErr w:type="spellEnd"/>
      <w:r w:rsidRPr="00DF04C4">
        <w:rPr>
          <w:rFonts w:ascii="Times New Roman" w:hAnsi="Times New Roman" w:cs="Times New Roman"/>
          <w:sz w:val="28"/>
          <w:szCs w:val="24"/>
        </w:rPr>
        <w:t xml:space="preserve"> И.Н. Математика – это интересно. Игровые ситуации для детей дошкольного возраста. Диагностика освоенности математических представлений. СПб. 2002.</w:t>
      </w:r>
    </w:p>
    <w:p w:rsidR="00166397" w:rsidRPr="00DF04C4" w:rsidRDefault="0002678A"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Михайлова З.А. Математика от 3 до 7. – СПб</w:t>
      </w:r>
      <w:proofErr w:type="gramStart"/>
      <w:r w:rsidRPr="00DF04C4">
        <w:rPr>
          <w:rFonts w:ascii="Times New Roman" w:hAnsi="Times New Roman" w:cs="Times New Roman"/>
          <w:sz w:val="28"/>
          <w:szCs w:val="24"/>
        </w:rPr>
        <w:t xml:space="preserve">., </w:t>
      </w:r>
      <w:proofErr w:type="gramEnd"/>
      <w:r w:rsidRPr="00DF04C4">
        <w:rPr>
          <w:rFonts w:ascii="Times New Roman" w:hAnsi="Times New Roman" w:cs="Times New Roman"/>
          <w:sz w:val="28"/>
          <w:szCs w:val="24"/>
        </w:rPr>
        <w:t>2000.</w:t>
      </w:r>
    </w:p>
    <w:p w:rsidR="00166397" w:rsidRPr="00DF04C4" w:rsidRDefault="00166397"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Перова М.Н. Дидактические игры и </w:t>
      </w:r>
      <w:proofErr w:type="spellStart"/>
      <w:r w:rsidRPr="00DF04C4">
        <w:rPr>
          <w:rFonts w:ascii="Times New Roman" w:hAnsi="Times New Roman" w:cs="Times New Roman"/>
          <w:sz w:val="28"/>
          <w:szCs w:val="24"/>
        </w:rPr>
        <w:t>упражения</w:t>
      </w:r>
      <w:proofErr w:type="spellEnd"/>
      <w:r w:rsidRPr="00DF04C4">
        <w:rPr>
          <w:rFonts w:ascii="Times New Roman" w:hAnsi="Times New Roman" w:cs="Times New Roman"/>
          <w:sz w:val="28"/>
          <w:szCs w:val="24"/>
        </w:rPr>
        <w:t xml:space="preserve"> по математике для работы с детьми дошкольного и младшего школьного возраста. М., 1996.</w:t>
      </w:r>
    </w:p>
    <w:p w:rsidR="005E4A42" w:rsidRPr="00DF04C4" w:rsidRDefault="00166397"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w:t>
      </w:r>
      <w:proofErr w:type="spellStart"/>
      <w:r w:rsidRPr="00DF04C4">
        <w:rPr>
          <w:rFonts w:ascii="Times New Roman" w:hAnsi="Times New Roman" w:cs="Times New Roman"/>
          <w:sz w:val="28"/>
          <w:szCs w:val="24"/>
        </w:rPr>
        <w:t>Пороцкая</w:t>
      </w:r>
      <w:proofErr w:type="spellEnd"/>
      <w:r w:rsidRPr="00DF04C4">
        <w:rPr>
          <w:rFonts w:ascii="Times New Roman" w:hAnsi="Times New Roman" w:cs="Times New Roman"/>
          <w:sz w:val="28"/>
          <w:szCs w:val="24"/>
        </w:rPr>
        <w:t xml:space="preserve"> Е. Дошкольный возраст: основные этапы развития познавательных способностей.//Дошкольное воспитание. 1995. №2.</w:t>
      </w:r>
      <w:r w:rsidR="005E4A42" w:rsidRPr="00DF04C4">
        <w:rPr>
          <w:rFonts w:ascii="Times New Roman" w:hAnsi="Times New Roman" w:cs="Times New Roman"/>
          <w:sz w:val="28"/>
          <w:szCs w:val="24"/>
        </w:rPr>
        <w:t xml:space="preserve"> </w:t>
      </w:r>
    </w:p>
    <w:p w:rsidR="00353263" w:rsidRPr="00DF04C4" w:rsidRDefault="00353263"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w:t>
      </w:r>
      <w:proofErr w:type="spellStart"/>
      <w:r w:rsidRPr="00DF04C4">
        <w:rPr>
          <w:rFonts w:ascii="Times New Roman" w:hAnsi="Times New Roman" w:cs="Times New Roman"/>
          <w:sz w:val="28"/>
          <w:szCs w:val="24"/>
        </w:rPr>
        <w:t>Рацикулина</w:t>
      </w:r>
      <w:proofErr w:type="spellEnd"/>
      <w:r w:rsidRPr="00DF04C4">
        <w:rPr>
          <w:rFonts w:ascii="Times New Roman" w:hAnsi="Times New Roman" w:cs="Times New Roman"/>
          <w:sz w:val="28"/>
          <w:szCs w:val="24"/>
        </w:rPr>
        <w:t xml:space="preserve"> Е. Игры – головоломки в развитии мышления дошкольников// Дошкольное воспитание. 1999. №3.</w:t>
      </w:r>
    </w:p>
    <w:p w:rsidR="00353263" w:rsidRPr="00DF04C4" w:rsidRDefault="00353263"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Руководство играми детей в дошкольных учреждениях. </w:t>
      </w:r>
      <w:r w:rsidR="00DE29BE" w:rsidRPr="00DF04C4">
        <w:rPr>
          <w:rFonts w:ascii="Times New Roman" w:hAnsi="Times New Roman" w:cs="Times New Roman"/>
          <w:sz w:val="28"/>
          <w:szCs w:val="24"/>
        </w:rPr>
        <w:t>// Под руководством М.А. Васильевой. М., 1986.</w:t>
      </w:r>
    </w:p>
    <w:p w:rsidR="00DE29BE" w:rsidRPr="00DF04C4" w:rsidRDefault="00DE29BE"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Смирнова Е. Современный дошкольник: особенности его деятельности // Дошкольное воспитание. 2002. №4.</w:t>
      </w:r>
    </w:p>
    <w:p w:rsidR="00DE29BE" w:rsidRPr="00DF04C4" w:rsidRDefault="00DE29BE"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Смоленцева А.А. Сюжетно-дидактические игры с математическим содержанием. М., 1993.</w:t>
      </w:r>
    </w:p>
    <w:p w:rsidR="00DE29BE" w:rsidRPr="00DF04C4" w:rsidRDefault="00DE29BE"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Смоленцева А.А., </w:t>
      </w:r>
      <w:proofErr w:type="spellStart"/>
      <w:r w:rsidRPr="00DF04C4">
        <w:rPr>
          <w:rFonts w:ascii="Times New Roman" w:hAnsi="Times New Roman" w:cs="Times New Roman"/>
          <w:sz w:val="28"/>
          <w:szCs w:val="24"/>
        </w:rPr>
        <w:t>Пустовойт</w:t>
      </w:r>
      <w:proofErr w:type="spellEnd"/>
      <w:r w:rsidRPr="00DF04C4">
        <w:rPr>
          <w:rFonts w:ascii="Times New Roman" w:hAnsi="Times New Roman" w:cs="Times New Roman"/>
          <w:sz w:val="28"/>
          <w:szCs w:val="24"/>
        </w:rPr>
        <w:t xml:space="preserve"> О.В. Математика до школы. </w:t>
      </w:r>
    </w:p>
    <w:p w:rsidR="00DE29BE" w:rsidRPr="00DF04C4" w:rsidRDefault="00DE29BE"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Тарабарина Т.И. И учеба, и игра: математика – Ярославль, 1997.</w:t>
      </w:r>
    </w:p>
    <w:p w:rsidR="00DE29BE" w:rsidRPr="00DF04C4" w:rsidRDefault="00DE29BE"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Никитин Б.П. Интеллектуальные игры. 4-е изд., - М.: 1994.</w:t>
      </w:r>
    </w:p>
    <w:p w:rsidR="00DE29BE" w:rsidRPr="00DF04C4" w:rsidRDefault="00DE29BE" w:rsidP="001D3143">
      <w:pPr>
        <w:pStyle w:val="a7"/>
        <w:numPr>
          <w:ilvl w:val="0"/>
          <w:numId w:val="6"/>
        </w:numPr>
        <w:rPr>
          <w:rFonts w:ascii="Times New Roman" w:hAnsi="Times New Roman" w:cs="Times New Roman"/>
          <w:sz w:val="28"/>
          <w:szCs w:val="24"/>
        </w:rPr>
      </w:pPr>
      <w:r w:rsidRPr="00DF04C4">
        <w:rPr>
          <w:rFonts w:ascii="Times New Roman" w:hAnsi="Times New Roman" w:cs="Times New Roman"/>
          <w:sz w:val="28"/>
          <w:szCs w:val="24"/>
        </w:rPr>
        <w:t xml:space="preserve"> Носова Е.А., Непомнящая Р.Л. Логика и математика для дошкольников. СПб, 2000.</w:t>
      </w:r>
    </w:p>
    <w:p w:rsidR="003634E4" w:rsidRPr="00DF04C4" w:rsidRDefault="003634E4" w:rsidP="00DF04C4">
      <w:pPr>
        <w:spacing w:line="276" w:lineRule="auto"/>
        <w:rPr>
          <w:rFonts w:ascii="Georgia" w:hAnsi="Georgia"/>
          <w:sz w:val="28"/>
          <w:szCs w:val="24"/>
          <w:lang w:val="en-US"/>
        </w:rPr>
      </w:pPr>
    </w:p>
    <w:sectPr w:rsidR="003634E4" w:rsidRPr="00DF04C4" w:rsidSect="0052001D">
      <w:footerReference w:type="default" r:id="rId9"/>
      <w:pgSz w:w="11906" w:h="16838"/>
      <w:pgMar w:top="1134" w:right="1133" w:bottom="1134" w:left="993"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53" w:rsidRDefault="00F05853" w:rsidP="000C5BEB">
      <w:r>
        <w:separator/>
      </w:r>
    </w:p>
  </w:endnote>
  <w:endnote w:type="continuationSeparator" w:id="0">
    <w:p w:rsidR="00F05853" w:rsidRDefault="00F05853" w:rsidP="000C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032"/>
      <w:docPartObj>
        <w:docPartGallery w:val="Page Numbers (Bottom of Page)"/>
        <w:docPartUnique/>
      </w:docPartObj>
    </w:sdtPr>
    <w:sdtEndPr/>
    <w:sdtContent>
      <w:p w:rsidR="008E6263" w:rsidRDefault="00F05853">
        <w:pPr>
          <w:pStyle w:val="a5"/>
          <w:jc w:val="center"/>
        </w:pPr>
        <w:r>
          <w:fldChar w:fldCharType="begin"/>
        </w:r>
        <w:r>
          <w:instrText xml:space="preserve"> PAGE   \* MERGEFORMAT </w:instrText>
        </w:r>
        <w:r>
          <w:fldChar w:fldCharType="separate"/>
        </w:r>
        <w:r w:rsidR="001D3143">
          <w:rPr>
            <w:noProof/>
          </w:rPr>
          <w:t>20</w:t>
        </w:r>
        <w:r>
          <w:rPr>
            <w:noProof/>
          </w:rPr>
          <w:fldChar w:fldCharType="end"/>
        </w:r>
      </w:p>
    </w:sdtContent>
  </w:sdt>
  <w:p w:rsidR="008E6263" w:rsidRDefault="008E62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53" w:rsidRDefault="00F05853" w:rsidP="000C5BEB">
      <w:r>
        <w:separator/>
      </w:r>
    </w:p>
  </w:footnote>
  <w:footnote w:type="continuationSeparator" w:id="0">
    <w:p w:rsidR="00F05853" w:rsidRDefault="00F05853" w:rsidP="000C5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FB1"/>
    <w:multiLevelType w:val="hybridMultilevel"/>
    <w:tmpl w:val="006C9A84"/>
    <w:lvl w:ilvl="0" w:tplc="90CC7E3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25AE376A"/>
    <w:multiLevelType w:val="hybridMultilevel"/>
    <w:tmpl w:val="F55A325C"/>
    <w:lvl w:ilvl="0" w:tplc="5B88D59C">
      <w:start w:val="1"/>
      <w:numFmt w:val="decimal"/>
      <w:lvlText w:val="%1."/>
      <w:lvlJc w:val="left"/>
      <w:pPr>
        <w:ind w:left="644" w:hanging="360"/>
      </w:pPr>
      <w:rPr>
        <w:rFonts w:asciiTheme="minorHAnsi" w:hAnsi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C81180A"/>
    <w:multiLevelType w:val="hybridMultilevel"/>
    <w:tmpl w:val="EEE67696"/>
    <w:lvl w:ilvl="0" w:tplc="B868ED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85F6310"/>
    <w:multiLevelType w:val="multilevel"/>
    <w:tmpl w:val="F580B7D6"/>
    <w:lvl w:ilvl="0">
      <w:start w:val="1"/>
      <w:numFmt w:val="decimal"/>
      <w:lvlText w:val="%1."/>
      <w:lvlJc w:val="left"/>
      <w:pPr>
        <w:ind w:left="360" w:hanging="360"/>
      </w:pPr>
      <w:rPr>
        <w:rFonts w:asciiTheme="minorHAnsi" w:hAnsiTheme="minorHAnsi" w:hint="default"/>
      </w:rPr>
    </w:lvl>
    <w:lvl w:ilvl="1">
      <w:start w:val="1"/>
      <w:numFmt w:val="decimal"/>
      <w:isLgl/>
      <w:lvlText w:val="%1.%2."/>
      <w:lvlJc w:val="left"/>
      <w:pPr>
        <w:ind w:left="720" w:hanging="720"/>
      </w:pPr>
      <w:rPr>
        <w:rFonts w:asciiTheme="minorHAnsi" w:hAnsiTheme="minorHAnsi" w:hint="default"/>
      </w:rPr>
    </w:lvl>
    <w:lvl w:ilvl="2">
      <w:start w:val="1"/>
      <w:numFmt w:val="decimal"/>
      <w:isLgl/>
      <w:lvlText w:val="%1.%2.%3."/>
      <w:lvlJc w:val="left"/>
      <w:pPr>
        <w:ind w:left="371" w:hanging="108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731" w:hanging="1440"/>
      </w:pPr>
      <w:rPr>
        <w:rFonts w:hint="default"/>
      </w:rPr>
    </w:lvl>
    <w:lvl w:ilvl="5">
      <w:start w:val="1"/>
      <w:numFmt w:val="decimal"/>
      <w:isLgl/>
      <w:lvlText w:val="%1.%2.%3.%4.%5.%6."/>
      <w:lvlJc w:val="left"/>
      <w:pPr>
        <w:ind w:left="1091" w:hanging="1800"/>
      </w:pPr>
      <w:rPr>
        <w:rFonts w:hint="default"/>
      </w:rPr>
    </w:lvl>
    <w:lvl w:ilvl="6">
      <w:start w:val="1"/>
      <w:numFmt w:val="decimal"/>
      <w:isLgl/>
      <w:lvlText w:val="%1.%2.%3.%4.%5.%6.%7."/>
      <w:lvlJc w:val="left"/>
      <w:pPr>
        <w:ind w:left="1091" w:hanging="1800"/>
      </w:pPr>
      <w:rPr>
        <w:rFonts w:hint="default"/>
      </w:rPr>
    </w:lvl>
    <w:lvl w:ilvl="7">
      <w:start w:val="1"/>
      <w:numFmt w:val="decimal"/>
      <w:isLgl/>
      <w:lvlText w:val="%1.%2.%3.%4.%5.%6.%7.%8."/>
      <w:lvlJc w:val="left"/>
      <w:pPr>
        <w:ind w:left="1451" w:hanging="2160"/>
      </w:pPr>
      <w:rPr>
        <w:rFonts w:hint="default"/>
      </w:rPr>
    </w:lvl>
    <w:lvl w:ilvl="8">
      <w:start w:val="1"/>
      <w:numFmt w:val="decimal"/>
      <w:isLgl/>
      <w:lvlText w:val="%1.%2.%3.%4.%5.%6.%7.%8.%9."/>
      <w:lvlJc w:val="left"/>
      <w:pPr>
        <w:ind w:left="1811" w:hanging="2520"/>
      </w:pPr>
      <w:rPr>
        <w:rFonts w:hint="default"/>
      </w:rPr>
    </w:lvl>
  </w:abstractNum>
  <w:abstractNum w:abstractNumId="4">
    <w:nsid w:val="429C299F"/>
    <w:multiLevelType w:val="hybridMultilevel"/>
    <w:tmpl w:val="DED2D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4D3F40"/>
    <w:multiLevelType w:val="hybridMultilevel"/>
    <w:tmpl w:val="27AE965A"/>
    <w:lvl w:ilvl="0" w:tplc="3D66E75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89E"/>
    <w:rsid w:val="00002095"/>
    <w:rsid w:val="00003064"/>
    <w:rsid w:val="00003874"/>
    <w:rsid w:val="0000695C"/>
    <w:rsid w:val="000258D2"/>
    <w:rsid w:val="0002678A"/>
    <w:rsid w:val="000350BE"/>
    <w:rsid w:val="000773AC"/>
    <w:rsid w:val="000B544F"/>
    <w:rsid w:val="000C5BEB"/>
    <w:rsid w:val="000C67E0"/>
    <w:rsid w:val="000F1BD1"/>
    <w:rsid w:val="000F3316"/>
    <w:rsid w:val="00102E49"/>
    <w:rsid w:val="001306F2"/>
    <w:rsid w:val="00135DF7"/>
    <w:rsid w:val="00166397"/>
    <w:rsid w:val="00174D81"/>
    <w:rsid w:val="001B0E2E"/>
    <w:rsid w:val="001B3CFC"/>
    <w:rsid w:val="001D3143"/>
    <w:rsid w:val="001F7AE5"/>
    <w:rsid w:val="002D546B"/>
    <w:rsid w:val="00313483"/>
    <w:rsid w:val="003227AE"/>
    <w:rsid w:val="00353263"/>
    <w:rsid w:val="0035589E"/>
    <w:rsid w:val="003634E4"/>
    <w:rsid w:val="00385E53"/>
    <w:rsid w:val="00387AC2"/>
    <w:rsid w:val="003A3606"/>
    <w:rsid w:val="003B5766"/>
    <w:rsid w:val="003F0D58"/>
    <w:rsid w:val="00431D67"/>
    <w:rsid w:val="004522C2"/>
    <w:rsid w:val="004A2BB7"/>
    <w:rsid w:val="004B0589"/>
    <w:rsid w:val="004B0B38"/>
    <w:rsid w:val="004B0C4A"/>
    <w:rsid w:val="0052001D"/>
    <w:rsid w:val="0052248D"/>
    <w:rsid w:val="00522608"/>
    <w:rsid w:val="00526B86"/>
    <w:rsid w:val="005669AB"/>
    <w:rsid w:val="005E4A42"/>
    <w:rsid w:val="005F0E1C"/>
    <w:rsid w:val="00636E6F"/>
    <w:rsid w:val="006C30EE"/>
    <w:rsid w:val="0073277A"/>
    <w:rsid w:val="00757887"/>
    <w:rsid w:val="0077361A"/>
    <w:rsid w:val="007B249A"/>
    <w:rsid w:val="007D7752"/>
    <w:rsid w:val="007F147D"/>
    <w:rsid w:val="007F64EE"/>
    <w:rsid w:val="007F70D7"/>
    <w:rsid w:val="00827E41"/>
    <w:rsid w:val="0084182E"/>
    <w:rsid w:val="0087337C"/>
    <w:rsid w:val="00873710"/>
    <w:rsid w:val="0088682D"/>
    <w:rsid w:val="008C7B03"/>
    <w:rsid w:val="008D6B78"/>
    <w:rsid w:val="008E6263"/>
    <w:rsid w:val="009053C8"/>
    <w:rsid w:val="00920604"/>
    <w:rsid w:val="009352AA"/>
    <w:rsid w:val="00980765"/>
    <w:rsid w:val="009B759E"/>
    <w:rsid w:val="009D383C"/>
    <w:rsid w:val="00A21989"/>
    <w:rsid w:val="00A57141"/>
    <w:rsid w:val="00A601D0"/>
    <w:rsid w:val="00AA6CBB"/>
    <w:rsid w:val="00AF21D6"/>
    <w:rsid w:val="00B0141F"/>
    <w:rsid w:val="00B44E90"/>
    <w:rsid w:val="00B5676D"/>
    <w:rsid w:val="00BD6088"/>
    <w:rsid w:val="00C13531"/>
    <w:rsid w:val="00C1793D"/>
    <w:rsid w:val="00C242C3"/>
    <w:rsid w:val="00C24CD7"/>
    <w:rsid w:val="00C75CB5"/>
    <w:rsid w:val="00CC5CA0"/>
    <w:rsid w:val="00CD4337"/>
    <w:rsid w:val="00D47FDC"/>
    <w:rsid w:val="00DE29BE"/>
    <w:rsid w:val="00DF00E8"/>
    <w:rsid w:val="00DF04C4"/>
    <w:rsid w:val="00E32F27"/>
    <w:rsid w:val="00E524CD"/>
    <w:rsid w:val="00E538F1"/>
    <w:rsid w:val="00E67F6F"/>
    <w:rsid w:val="00E71CAF"/>
    <w:rsid w:val="00EA7E03"/>
    <w:rsid w:val="00EB44D3"/>
    <w:rsid w:val="00F020F9"/>
    <w:rsid w:val="00F05853"/>
    <w:rsid w:val="00F11B37"/>
    <w:rsid w:val="00F3166D"/>
    <w:rsid w:val="00F521C3"/>
    <w:rsid w:val="00F645C4"/>
    <w:rsid w:val="00F67914"/>
    <w:rsid w:val="00F67DC9"/>
    <w:rsid w:val="00F94F8F"/>
    <w:rsid w:val="00FB1DE5"/>
    <w:rsid w:val="00FC7DB2"/>
    <w:rsid w:val="00FD16E6"/>
    <w:rsid w:val="00FE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5BEB"/>
    <w:pPr>
      <w:tabs>
        <w:tab w:val="center" w:pos="4677"/>
        <w:tab w:val="right" w:pos="9355"/>
      </w:tabs>
    </w:pPr>
  </w:style>
  <w:style w:type="character" w:customStyle="1" w:styleId="a4">
    <w:name w:val="Верхний колонтитул Знак"/>
    <w:basedOn w:val="a0"/>
    <w:link w:val="a3"/>
    <w:uiPriority w:val="99"/>
    <w:semiHidden/>
    <w:rsid w:val="000C5BEB"/>
  </w:style>
  <w:style w:type="paragraph" w:styleId="a5">
    <w:name w:val="footer"/>
    <w:basedOn w:val="a"/>
    <w:link w:val="a6"/>
    <w:uiPriority w:val="99"/>
    <w:unhideWhenUsed/>
    <w:rsid w:val="000C5BEB"/>
    <w:pPr>
      <w:tabs>
        <w:tab w:val="center" w:pos="4677"/>
        <w:tab w:val="right" w:pos="9355"/>
      </w:tabs>
    </w:pPr>
  </w:style>
  <w:style w:type="character" w:customStyle="1" w:styleId="a6">
    <w:name w:val="Нижний колонтитул Знак"/>
    <w:basedOn w:val="a0"/>
    <w:link w:val="a5"/>
    <w:uiPriority w:val="99"/>
    <w:rsid w:val="000C5BEB"/>
  </w:style>
  <w:style w:type="paragraph" w:styleId="a7">
    <w:name w:val="List Paragraph"/>
    <w:basedOn w:val="a"/>
    <w:uiPriority w:val="34"/>
    <w:qFormat/>
    <w:rsid w:val="00FE7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C73F-4AA3-410E-AF81-4931E3EC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5740</Words>
  <Characters>32722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33</cp:revision>
  <cp:lastPrinted>2010-02-03T11:30:00Z</cp:lastPrinted>
  <dcterms:created xsi:type="dcterms:W3CDTF">2010-01-30T11:32:00Z</dcterms:created>
  <dcterms:modified xsi:type="dcterms:W3CDTF">2015-01-13T14:01:00Z</dcterms:modified>
</cp:coreProperties>
</file>