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58" w:rsidRPr="006A372F" w:rsidRDefault="00BF38E6" w:rsidP="00BF3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72F">
        <w:rPr>
          <w:rFonts w:ascii="Times New Roman" w:hAnsi="Times New Roman" w:cs="Times New Roman"/>
          <w:b/>
          <w:sz w:val="32"/>
          <w:szCs w:val="32"/>
        </w:rPr>
        <w:t>Роль занимательных задач в развитии у детей общих умственных и математических способностей.</w:t>
      </w:r>
    </w:p>
    <w:p w:rsidR="00BF38E6" w:rsidRPr="00257B89" w:rsidRDefault="00BF38E6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Особую умственную активность ребенок проявляет в ходе достижения игровой цели как на занятии, так и в повседневной жизни. Игровые занимательные задачи содержаться в разного рода увлекательном математическом материале.</w:t>
      </w:r>
    </w:p>
    <w:p w:rsidR="00BF38E6" w:rsidRPr="00257B89" w:rsidRDefault="00BF38E6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В самом начале занятия со старшими дошкольниками оправдывает себя использование несложных занимательных задач в качестве «умственной гимнастики»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 xml:space="preserve">Например, игра </w:t>
      </w:r>
      <w:r w:rsidRPr="00257B89">
        <w:rPr>
          <w:rFonts w:ascii="Times New Roman" w:hAnsi="Times New Roman" w:cs="Times New Roman"/>
          <w:b/>
          <w:sz w:val="28"/>
          <w:szCs w:val="28"/>
        </w:rPr>
        <w:t>«Отгадай загадку»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Ёж спросил ежа-соседа: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«Ты откуда, непоседа?»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- «Запасаюсь я к зиме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Видишь яблоки на мне?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Собираю их в лесу,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Шесть отнес, одну несу».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 xml:space="preserve">Призадумался сосед, 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Это много или нет?</w:t>
      </w:r>
    </w:p>
    <w:p w:rsidR="007F39A4" w:rsidRPr="00257B89" w:rsidRDefault="00410FB0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b/>
          <w:i/>
          <w:sz w:val="28"/>
          <w:szCs w:val="28"/>
        </w:rPr>
        <w:t>Головоломки</w:t>
      </w:r>
      <w:r w:rsidRPr="00257B89">
        <w:rPr>
          <w:rFonts w:ascii="Times New Roman" w:hAnsi="Times New Roman" w:cs="Times New Roman"/>
          <w:i/>
          <w:sz w:val="28"/>
          <w:szCs w:val="28"/>
        </w:rPr>
        <w:t xml:space="preserve"> целесообраз</w:t>
      </w:r>
      <w:r w:rsidR="007F39A4" w:rsidRPr="00257B89">
        <w:rPr>
          <w:rFonts w:ascii="Times New Roman" w:hAnsi="Times New Roman" w:cs="Times New Roman"/>
          <w:i/>
          <w:sz w:val="28"/>
          <w:szCs w:val="28"/>
        </w:rPr>
        <w:t>ны при закреплении представлени</w:t>
      </w:r>
      <w:r w:rsidRPr="00257B89">
        <w:rPr>
          <w:rFonts w:ascii="Times New Roman" w:hAnsi="Times New Roman" w:cs="Times New Roman"/>
          <w:i/>
          <w:sz w:val="28"/>
          <w:szCs w:val="28"/>
        </w:rPr>
        <w:t>й ребят о геометрических</w:t>
      </w:r>
      <w:r w:rsidR="007F39A4" w:rsidRPr="00257B89">
        <w:rPr>
          <w:rFonts w:ascii="Times New Roman" w:hAnsi="Times New Roman" w:cs="Times New Roman"/>
          <w:i/>
          <w:sz w:val="28"/>
          <w:szCs w:val="28"/>
        </w:rPr>
        <w:t xml:space="preserve"> фигурах: игра «Сложи квадрат»</w:t>
      </w:r>
    </w:p>
    <w:p w:rsidR="007F39A4" w:rsidRPr="00257B89" w:rsidRDefault="007F39A4" w:rsidP="007F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 xml:space="preserve">Сложите квадрат так, чтобы получилось два треугольника, и </w:t>
      </w:r>
      <w:r w:rsidR="000F15BC" w:rsidRPr="00257B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66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7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72" cy="5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B89">
        <w:rPr>
          <w:rFonts w:ascii="Times New Roman" w:hAnsi="Times New Roman" w:cs="Times New Roman"/>
          <w:sz w:val="28"/>
          <w:szCs w:val="28"/>
        </w:rPr>
        <w:t>разрежьте его по линии сгиба.</w:t>
      </w:r>
    </w:p>
    <w:p w:rsidR="007F39A4" w:rsidRPr="00257B89" w:rsidRDefault="007F39A4" w:rsidP="007F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Сложите квадрат так, чтобы получилось два прямоугольника, и разрежьте по линии сгиба.</w:t>
      </w:r>
      <w:r w:rsidR="009075E3" w:rsidRPr="00257B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6419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52574699_kak-sdelat-iz-bumagi-konfetu-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41" cy="65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A4" w:rsidRPr="00257B89" w:rsidRDefault="007F39A4" w:rsidP="007F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Сложите квадрат так, чтобы получилось четыре маленьких квадрата, и разрежьте по линии сгиба</w:t>
      </w:r>
      <w:r w:rsidR="000F15BC" w:rsidRPr="00257B89">
        <w:rPr>
          <w:rFonts w:ascii="Times New Roman" w:hAnsi="Times New Roman" w:cs="Times New Roman"/>
          <w:sz w:val="28"/>
          <w:szCs w:val="28"/>
        </w:rPr>
        <w:t>.</w:t>
      </w:r>
      <w:r w:rsidR="009075E3" w:rsidRPr="00257B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8718" cy="6286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2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81" cy="65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E3" w:rsidRPr="00257B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15BC" w:rsidRPr="00257B89" w:rsidRDefault="000F15BC" w:rsidP="007F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Из полученных фигур сложите три квадрата.</w:t>
      </w:r>
    </w:p>
    <w:p w:rsidR="00410FB0" w:rsidRPr="00257B89" w:rsidRDefault="007F39A4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Загадки, задачи-шутки уместны в ходе обучения решению арифметических задач, действий над числами, формирование временных представлений и т.д.</w:t>
      </w:r>
    </w:p>
    <w:p w:rsidR="00BF38E6" w:rsidRPr="00257B89" w:rsidRDefault="00F84023" w:rsidP="00BF38E6">
      <w:pPr>
        <w:rPr>
          <w:rFonts w:ascii="Times New Roman" w:hAnsi="Times New Roman" w:cs="Times New Roman"/>
          <w:b/>
          <w:sz w:val="28"/>
          <w:szCs w:val="28"/>
        </w:rPr>
      </w:pPr>
      <w:r w:rsidRPr="00257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Загадка </w:t>
      </w:r>
      <w:r w:rsidR="00BF38E6" w:rsidRPr="00257B89">
        <w:rPr>
          <w:rFonts w:ascii="Times New Roman" w:hAnsi="Times New Roman" w:cs="Times New Roman"/>
          <w:b/>
          <w:sz w:val="28"/>
          <w:szCs w:val="28"/>
        </w:rPr>
        <w:t>«Слушай и считай»</w:t>
      </w:r>
    </w:p>
    <w:p w:rsidR="00BF38E6" w:rsidRPr="00257B89" w:rsidRDefault="00BF38E6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На полке в ряд игрушки Танины стоят.</w:t>
      </w:r>
    </w:p>
    <w:p w:rsidR="00BF38E6" w:rsidRPr="00257B89" w:rsidRDefault="00BF38E6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Рядом с мартышкой – плюшевый мишка.</w:t>
      </w:r>
    </w:p>
    <w:p w:rsidR="00BF38E6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Рядом с лисой – зайка косой.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Следом за ними – ёж и лягушка.</w:t>
      </w:r>
    </w:p>
    <w:p w:rsidR="00410FB0" w:rsidRPr="00257B89" w:rsidRDefault="00410FB0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Сколько игрушек стоит у Танюшки?</w:t>
      </w:r>
    </w:p>
    <w:p w:rsidR="00F84023" w:rsidRPr="00257B89" w:rsidRDefault="00F84023" w:rsidP="00BF38E6">
      <w:pPr>
        <w:rPr>
          <w:rFonts w:ascii="Times New Roman" w:hAnsi="Times New Roman" w:cs="Times New Roman"/>
          <w:b/>
          <w:sz w:val="28"/>
          <w:szCs w:val="28"/>
        </w:rPr>
      </w:pPr>
      <w:r w:rsidRPr="00257B89">
        <w:rPr>
          <w:rFonts w:ascii="Times New Roman" w:hAnsi="Times New Roman" w:cs="Times New Roman"/>
          <w:b/>
          <w:sz w:val="28"/>
          <w:szCs w:val="28"/>
        </w:rPr>
        <w:t>Задача – шутка.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 xml:space="preserve">Шли семь старичков, 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У них семь посошков,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 xml:space="preserve">На каждом посошке семь сучков, 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На каждом сучке семь узелков,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В каждом узелке семь воробьёв,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У каждого воробья семь хвостов,</w:t>
      </w:r>
    </w:p>
    <w:p w:rsidR="00F84023" w:rsidRPr="00257B89" w:rsidRDefault="00F84023" w:rsidP="00BF38E6">
      <w:pPr>
        <w:rPr>
          <w:rFonts w:ascii="Times New Roman" w:hAnsi="Times New Roman" w:cs="Times New Roman"/>
          <w:sz w:val="28"/>
          <w:szCs w:val="28"/>
        </w:rPr>
      </w:pPr>
      <w:r w:rsidRPr="00257B89">
        <w:rPr>
          <w:rFonts w:ascii="Times New Roman" w:hAnsi="Times New Roman" w:cs="Times New Roman"/>
          <w:sz w:val="28"/>
          <w:szCs w:val="28"/>
        </w:rPr>
        <w:t>Сколько было старичков?</w:t>
      </w:r>
    </w:p>
    <w:p w:rsidR="00F84023" w:rsidRPr="00257B89" w:rsidRDefault="00F84023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Смекалки,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</w:t>
      </w:r>
      <w:r w:rsidR="006A372F" w:rsidRPr="00257B89">
        <w:rPr>
          <w:rFonts w:ascii="Times New Roman" w:hAnsi="Times New Roman" w:cs="Times New Roman"/>
          <w:i/>
          <w:sz w:val="28"/>
          <w:szCs w:val="28"/>
        </w:rPr>
        <w:t xml:space="preserve"> или другие предметы по заданному образцу, по собственному замыслу. Во время таких занятий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</w:t>
      </w:r>
    </w:p>
    <w:p w:rsidR="006A372F" w:rsidRPr="00257B89" w:rsidRDefault="006A372F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</w:t>
      </w:r>
    </w:p>
    <w:p w:rsidR="006A372F" w:rsidRDefault="006A372F" w:rsidP="00BF38E6">
      <w:pPr>
        <w:rPr>
          <w:rFonts w:ascii="Times New Roman" w:hAnsi="Times New Roman" w:cs="Times New Roman"/>
          <w:i/>
          <w:sz w:val="28"/>
          <w:szCs w:val="28"/>
        </w:rPr>
      </w:pPr>
      <w:r w:rsidRPr="00257B89">
        <w:rPr>
          <w:rFonts w:ascii="Times New Roman" w:hAnsi="Times New Roman" w:cs="Times New Roman"/>
          <w:i/>
          <w:sz w:val="28"/>
          <w:szCs w:val="28"/>
        </w:rPr>
        <w:t>Любая математическая задача на смекалку несет в себе нагрузку (определенно умственную)</w:t>
      </w:r>
      <w:r w:rsidR="00257B89" w:rsidRPr="00257B89">
        <w:rPr>
          <w:rFonts w:ascii="Times New Roman" w:hAnsi="Times New Roman" w:cs="Times New Roman"/>
          <w:i/>
          <w:sz w:val="28"/>
          <w:szCs w:val="28"/>
        </w:rPr>
        <w:t>, которая чаще всего замаскирована занимательным сюжетом, внешними данными, условием задачи и т.д. Развитие смекалки, находчивости, инициативы осуществляется в активной умственной деятельности, основанной на непосредственном интересе.</w:t>
      </w:r>
    </w:p>
    <w:p w:rsidR="00257B89" w:rsidRPr="00257B89" w:rsidRDefault="00257B89" w:rsidP="00BF38E6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57B89" w:rsidRPr="00257B89" w:rsidRDefault="00257B89" w:rsidP="00BF38E6">
      <w:pPr>
        <w:rPr>
          <w:rFonts w:ascii="Times New Roman" w:hAnsi="Times New Roman" w:cs="Times New Roman"/>
          <w:sz w:val="24"/>
          <w:szCs w:val="24"/>
        </w:rPr>
      </w:pPr>
      <w:r w:rsidRPr="00257B89">
        <w:rPr>
          <w:rFonts w:ascii="Times New Roman" w:hAnsi="Times New Roman" w:cs="Times New Roman"/>
          <w:sz w:val="24"/>
          <w:szCs w:val="24"/>
        </w:rPr>
        <w:t>Использованная литература: Е.В. Колесникова «Математика для дошкольников 5-6 лет». Москва 2003г.</w:t>
      </w:r>
    </w:p>
    <w:p w:rsidR="00410FB0" w:rsidRPr="00BF38E6" w:rsidRDefault="00410FB0" w:rsidP="00BF38E6">
      <w:pPr>
        <w:rPr>
          <w:rFonts w:ascii="Times New Roman" w:hAnsi="Times New Roman" w:cs="Times New Roman"/>
          <w:sz w:val="32"/>
          <w:szCs w:val="32"/>
        </w:rPr>
      </w:pPr>
    </w:p>
    <w:sectPr w:rsidR="00410FB0" w:rsidRPr="00BF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D53"/>
    <w:multiLevelType w:val="hybridMultilevel"/>
    <w:tmpl w:val="54B880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E6"/>
    <w:rsid w:val="000F15BC"/>
    <w:rsid w:val="00257B89"/>
    <w:rsid w:val="00410FB0"/>
    <w:rsid w:val="006A372F"/>
    <w:rsid w:val="007F39A4"/>
    <w:rsid w:val="009075E3"/>
    <w:rsid w:val="00BF38E6"/>
    <w:rsid w:val="00F17A58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0D40-A2E4-43A3-A28C-1A75812A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2015-02-23T16:50:00Z</dcterms:created>
  <dcterms:modified xsi:type="dcterms:W3CDTF">2015-02-23T18:28:00Z</dcterms:modified>
</cp:coreProperties>
</file>