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8F" w:rsidRDefault="00F7278F" w:rsidP="00CB26E0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7564D9" wp14:editId="49AA9BE5">
            <wp:simplePos x="0" y="0"/>
            <wp:positionH relativeFrom="page">
              <wp:align>left</wp:align>
            </wp:positionH>
            <wp:positionV relativeFrom="paragraph">
              <wp:posOffset>7620</wp:posOffset>
            </wp:positionV>
            <wp:extent cx="7572375" cy="10706100"/>
            <wp:effectExtent l="0" t="0" r="9525" b="0"/>
            <wp:wrapNone/>
            <wp:docPr id="2" name="Рисунок 2" descr="Любительское и поделки &quot; Страница 2062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юбительское и поделки &quot; Страница 2062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E0" w:rsidRDefault="00CB26E0" w:rsidP="00CB26E0">
      <w:pPr>
        <w:ind w:left="-1701" w:right="-850"/>
      </w:pPr>
    </w:p>
    <w:p w:rsidR="00CB26E0" w:rsidRDefault="00CB26E0" w:rsidP="00CB26E0">
      <w:pPr>
        <w:ind w:left="-1701" w:right="-850"/>
      </w:pPr>
    </w:p>
    <w:p w:rsidR="00CB26E0" w:rsidRDefault="00CB26E0" w:rsidP="00CB26E0">
      <w:pPr>
        <w:ind w:left="-1701" w:right="-850"/>
      </w:pPr>
    </w:p>
    <w:p w:rsidR="00CB26E0" w:rsidRDefault="00CB26E0" w:rsidP="00CB26E0">
      <w:pPr>
        <w:ind w:left="-1701" w:right="-850"/>
      </w:pPr>
      <w:r>
        <w:t xml:space="preserve">                                                        </w:t>
      </w:r>
    </w:p>
    <w:p w:rsidR="00CB26E0" w:rsidRDefault="00CB26E0" w:rsidP="00CB26E0">
      <w:pPr>
        <w:ind w:left="-1701" w:right="-850"/>
      </w:pPr>
    </w:p>
    <w:p w:rsidR="00F7278F" w:rsidRDefault="00F7278F" w:rsidP="00F7278F">
      <w:pPr>
        <w:ind w:left="-1701" w:right="-850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 xml:space="preserve">                                                          </w:t>
      </w:r>
    </w:p>
    <w:p w:rsidR="00F7278F" w:rsidRDefault="00F7278F" w:rsidP="00F7278F">
      <w:pPr>
        <w:ind w:left="-1701" w:right="-850"/>
        <w:rPr>
          <w:b/>
          <w:bCs/>
          <w:noProof/>
          <w:lang w:eastAsia="ru-RU"/>
        </w:rPr>
      </w:pPr>
    </w:p>
    <w:p w:rsidR="003F7C11" w:rsidRDefault="003F7C11" w:rsidP="003F7C11">
      <w:pPr>
        <w:ind w:left="-1701" w:right="-850"/>
        <w:jc w:val="center"/>
        <w:rPr>
          <w:b/>
          <w:bCs/>
          <w:noProof/>
          <w:color w:val="FF0000"/>
          <w:sz w:val="52"/>
          <w:szCs w:val="52"/>
          <w:lang w:eastAsia="ru-RU"/>
        </w:rPr>
      </w:pPr>
      <w:r>
        <w:rPr>
          <w:b/>
          <w:bCs/>
          <w:noProof/>
          <w:color w:val="FF0000"/>
          <w:sz w:val="52"/>
          <w:szCs w:val="52"/>
          <w:lang w:eastAsia="ru-RU"/>
        </w:rPr>
        <w:t xml:space="preserve"> </w:t>
      </w:r>
    </w:p>
    <w:p w:rsidR="003F7C11" w:rsidRDefault="003F7C11" w:rsidP="003F7C11">
      <w:pPr>
        <w:ind w:left="-1701" w:right="-850"/>
        <w:jc w:val="center"/>
        <w:rPr>
          <w:b/>
          <w:bCs/>
          <w:noProof/>
          <w:color w:val="FF0000"/>
          <w:sz w:val="52"/>
          <w:szCs w:val="52"/>
          <w:lang w:eastAsia="ru-RU"/>
        </w:rPr>
      </w:pPr>
    </w:p>
    <w:p w:rsidR="003F7C11" w:rsidRDefault="003F7C11" w:rsidP="003F7C11">
      <w:pPr>
        <w:ind w:left="-1701" w:right="-850"/>
        <w:jc w:val="center"/>
        <w:rPr>
          <w:b/>
          <w:bCs/>
          <w:noProof/>
          <w:color w:val="FF0000"/>
          <w:sz w:val="52"/>
          <w:szCs w:val="52"/>
          <w:lang w:eastAsia="ru-RU"/>
        </w:rPr>
      </w:pPr>
    </w:p>
    <w:p w:rsidR="00F7278F" w:rsidRPr="003F7C11" w:rsidRDefault="00F7278F" w:rsidP="003F7C11">
      <w:pPr>
        <w:ind w:left="-1701" w:right="-850"/>
        <w:jc w:val="center"/>
        <w:rPr>
          <w:b/>
          <w:bCs/>
          <w:noProof/>
          <w:color w:val="FF0000"/>
          <w:sz w:val="52"/>
          <w:szCs w:val="52"/>
          <w:lang w:eastAsia="ru-RU"/>
        </w:rPr>
      </w:pPr>
      <w:r w:rsidRPr="003F7C11">
        <w:rPr>
          <w:b/>
          <w:bCs/>
          <w:noProof/>
          <w:color w:val="FF0000"/>
          <w:sz w:val="52"/>
          <w:szCs w:val="52"/>
          <w:lang w:eastAsia="ru-RU"/>
        </w:rPr>
        <w:t>ДИДАКТИЧЕСКИЕ ИГРЫ</w:t>
      </w:r>
    </w:p>
    <w:p w:rsidR="00F7278F" w:rsidRPr="003F7C11" w:rsidRDefault="003F7C11" w:rsidP="003F7C11">
      <w:pPr>
        <w:ind w:left="-1701" w:right="-850"/>
        <w:jc w:val="center"/>
        <w:rPr>
          <w:noProof/>
          <w:color w:val="FF0000"/>
          <w:sz w:val="52"/>
          <w:szCs w:val="52"/>
          <w:lang w:eastAsia="ru-RU"/>
        </w:rPr>
      </w:pPr>
      <w:r w:rsidRPr="003F7C11">
        <w:rPr>
          <w:b/>
          <w:bCs/>
          <w:noProof/>
          <w:color w:val="FF0000"/>
          <w:sz w:val="52"/>
          <w:szCs w:val="52"/>
          <w:lang w:eastAsia="ru-RU"/>
        </w:rPr>
        <w:t>ПО ОБЖ</w:t>
      </w:r>
    </w:p>
    <w:p w:rsidR="00C83464" w:rsidRDefault="001E263D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t xml:space="preserve">                   </w:t>
      </w: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3F7C11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EBC1658" wp14:editId="60B1DB4C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7552690" cy="10677525"/>
            <wp:effectExtent l="0" t="0" r="0" b="9525"/>
            <wp:wrapNone/>
            <wp:docPr id="1" name="Рисунок 1" descr="Проходной балл. ОФОРМЛЕНИЯ В МБДОО Поступаем вместе.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ходной балл. ОФОРМЛЕНИЯ В МБДОО Поступаем вместе. Фору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0"/>
                    <a:stretch/>
                  </pic:blipFill>
                  <pic:spPr bwMode="auto">
                    <a:xfrm>
                      <a:off x="0" y="0"/>
                      <a:ext cx="755269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C83464" w:rsidRDefault="00C83464" w:rsidP="00F7278F">
      <w:pPr>
        <w:ind w:left="-1701" w:right="-850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F7278F" w:rsidRPr="00F7278F" w:rsidRDefault="00F7278F" w:rsidP="00C83464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 w:rsidRPr="00F7278F">
        <w:rPr>
          <w:b/>
          <w:bCs/>
          <w:noProof/>
          <w:color w:val="FF0000"/>
          <w:sz w:val="32"/>
          <w:szCs w:val="32"/>
          <w:lang w:eastAsia="ru-RU"/>
        </w:rPr>
        <w:t>«Собери номер телефона»</w:t>
      </w:r>
    </w:p>
    <w:p w:rsidR="00F7278F" w:rsidRPr="00F7278F" w:rsidRDefault="004C54C5" w:rsidP="004C54C5">
      <w:pPr>
        <w:ind w:right="-1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 xml:space="preserve"> </w:t>
      </w:r>
      <w:bookmarkStart w:id="0" w:name="_GoBack"/>
      <w:bookmarkEnd w:id="0"/>
      <w:r w:rsidR="00F7278F" w:rsidRPr="00F7278F">
        <w:rPr>
          <w:b/>
          <w:bCs/>
          <w:noProof/>
          <w:lang w:eastAsia="ru-RU"/>
        </w:rPr>
        <w:t xml:space="preserve">Игровая задача: </w:t>
      </w:r>
      <w:r w:rsidR="00F7278F" w:rsidRPr="00F7278F">
        <w:rPr>
          <w:noProof/>
          <w:lang w:eastAsia="ru-RU"/>
        </w:rPr>
        <w:t xml:space="preserve">среди множества цифр найти нужные для составления номера телефона </w:t>
      </w:r>
      <w:r w:rsidR="00F7278F" w:rsidRPr="00F7278F">
        <w:rPr>
          <w:b/>
          <w:bCs/>
          <w:noProof/>
          <w:lang w:eastAsia="ru-RU"/>
        </w:rPr>
        <w:t xml:space="preserve">01. </w:t>
      </w:r>
    </w:p>
    <w:p w:rsidR="00F7278F" w:rsidRPr="00F7278F" w:rsidRDefault="004C54C5" w:rsidP="004C54C5">
      <w:pPr>
        <w:ind w:right="-1"/>
        <w:rPr>
          <w:noProof/>
          <w:lang w:eastAsia="ru-RU"/>
        </w:rPr>
      </w:pPr>
      <w:r>
        <w:rPr>
          <w:b/>
          <w:bCs/>
          <w:noProof/>
          <w:lang w:eastAsia="ru-RU"/>
        </w:rPr>
        <w:t xml:space="preserve"> </w:t>
      </w:r>
      <w:r w:rsidR="00F7278F" w:rsidRPr="00F7278F">
        <w:rPr>
          <w:b/>
          <w:bCs/>
          <w:noProof/>
          <w:lang w:eastAsia="ru-RU"/>
        </w:rPr>
        <w:t xml:space="preserve">Правила игры: </w:t>
      </w:r>
      <w:r w:rsidR="00F7278F" w:rsidRPr="00F7278F">
        <w:rPr>
          <w:noProof/>
          <w:lang w:eastAsia="ru-RU"/>
        </w:rPr>
        <w:t>дети делятся на подгруппы и совместно подбирают нужные для набора номера цифры. Выигрывает группа, первая нашедшая цифры и правильно сложившая номер.</w:t>
      </w:r>
    </w:p>
    <w:p w:rsidR="00F7278F" w:rsidRPr="00F7278F" w:rsidRDefault="00F7278F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t>«Что полезно, а что вредно»</w:t>
      </w:r>
    </w:p>
    <w:p w:rsid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 Задачи: </w:t>
      </w:r>
      <w:r w:rsidRPr="00F7278F">
        <w:rPr>
          <w:noProof/>
          <w:lang w:eastAsia="ru-RU"/>
        </w:rPr>
        <w:t xml:space="preserve">закреплять представления </w:t>
      </w:r>
      <w:r w:rsidRPr="00F7278F">
        <w:rPr>
          <w:b/>
          <w:bCs/>
          <w:noProof/>
          <w:lang w:eastAsia="ru-RU"/>
        </w:rPr>
        <w:t xml:space="preserve">о </w:t>
      </w:r>
      <w:r w:rsidRPr="00F7278F">
        <w:rPr>
          <w:noProof/>
          <w:lang w:eastAsia="ru-RU"/>
        </w:rPr>
        <w:t>правилах безопасного поведения, формировать знания о том, что для безопасности все предметы надо убирать на свои места; развивать наблюдательность, внимание.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noProof/>
          <w:lang w:eastAsia="ru-RU"/>
        </w:rPr>
        <w:t>Ход:</w:t>
      </w:r>
      <w:r w:rsidRPr="00F7278F">
        <w:rPr>
          <w:noProof/>
          <w:lang w:eastAsia="ru-RU"/>
        </w:rPr>
        <w:t xml:space="preserve">Зайчик никак не хотел слушать маму. Он не знал, что полезно делать, а что вредно. Помоги Зайчику </w:t>
      </w:r>
      <w:r>
        <w:rPr>
          <w:noProof/>
          <w:lang w:eastAsia="ru-RU"/>
        </w:rPr>
        <w:t xml:space="preserve">                          </w:t>
      </w:r>
      <w:r w:rsidR="001E263D">
        <w:rPr>
          <w:noProof/>
          <w:lang w:eastAsia="ru-RU"/>
        </w:rPr>
        <w:t xml:space="preserve">   </w:t>
      </w:r>
      <w:r w:rsidRPr="00F7278F">
        <w:rPr>
          <w:noProof/>
          <w:lang w:eastAsia="ru-RU"/>
        </w:rPr>
        <w:t xml:space="preserve">определить, что делать вредно, а что полезно? </w:t>
      </w:r>
    </w:p>
    <w:p w:rsidR="00F7278F" w:rsidRPr="00F7278F" w:rsidRDefault="001E263D" w:rsidP="004C54C5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F7278F" w:rsidRPr="00F7278F">
        <w:rPr>
          <w:noProof/>
          <w:lang w:eastAsia="ru-RU"/>
        </w:rPr>
        <w:t xml:space="preserve">У телевизора сидеть?... </w:t>
      </w:r>
    </w:p>
    <w:p w:rsidR="00F7278F" w:rsidRPr="00F7278F" w:rsidRDefault="001E263D" w:rsidP="004C54C5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F7278F" w:rsidRPr="00F7278F">
        <w:rPr>
          <w:noProof/>
          <w:lang w:eastAsia="ru-RU"/>
        </w:rPr>
        <w:t>Играть с мячом?...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noProof/>
          <w:lang w:eastAsia="ru-RU"/>
        </w:rPr>
        <w:t xml:space="preserve">Выглядывать в окно?...  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noProof/>
          <w:lang w:eastAsia="ru-RU"/>
        </w:rPr>
        <w:t>Спички зажигать?...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noProof/>
          <w:lang w:eastAsia="ru-RU"/>
        </w:rPr>
        <w:t>Рисовать в альбоме?...</w:t>
      </w:r>
    </w:p>
    <w:p w:rsidR="00F7278F" w:rsidRDefault="00F7278F" w:rsidP="004C54C5">
      <w:pPr>
        <w:ind w:right="-1"/>
        <w:rPr>
          <w:noProof/>
          <w:lang w:eastAsia="ru-RU"/>
        </w:rPr>
      </w:pPr>
      <w:r w:rsidRPr="00F7278F">
        <w:rPr>
          <w:noProof/>
          <w:lang w:eastAsia="ru-RU"/>
        </w:rPr>
        <w:t xml:space="preserve"> Кататься по перилам?... И.Т.Д.</w:t>
      </w:r>
    </w:p>
    <w:p w:rsidR="00F7278F" w:rsidRPr="00F7278F" w:rsidRDefault="00F7278F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 w:rsidRPr="00F7278F">
        <w:rPr>
          <w:b/>
          <w:bCs/>
          <w:noProof/>
          <w:color w:val="FF0000"/>
          <w:sz w:val="32"/>
          <w:szCs w:val="32"/>
          <w:lang w:eastAsia="ru-RU"/>
        </w:rPr>
        <w:t>«Пожарная команда»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Игровая задача: </w:t>
      </w:r>
      <w:r w:rsidRPr="00F7278F">
        <w:rPr>
          <w:noProof/>
          <w:lang w:eastAsia="ru-RU"/>
        </w:rPr>
        <w:t>развивать быстроту, ловкость, смекалку, внимание.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Ход: </w:t>
      </w:r>
      <w:r w:rsidRPr="00F7278F">
        <w:rPr>
          <w:noProof/>
          <w:lang w:eastAsia="ru-RU"/>
        </w:rPr>
        <w:t>стулья стоят кругом, дети ходят вокруг них. Звучит музыка или бубен. Когда мелодия обрывается, дети кладут на свои стулья какой - то элемент своей одежды. Через три раза раздается команда «Пожар». Дети должны найти стул, вещи и быстро их надеть. Победит самый быстрый.</w:t>
      </w:r>
    </w:p>
    <w:p w:rsidR="00F7278F" w:rsidRPr="001E263D" w:rsidRDefault="00F7278F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 w:rsidRPr="001E263D">
        <w:rPr>
          <w:b/>
          <w:bCs/>
          <w:noProof/>
          <w:color w:val="FF0000"/>
          <w:sz w:val="32"/>
          <w:szCs w:val="32"/>
          <w:lang w:eastAsia="ru-RU"/>
        </w:rPr>
        <w:t>«Дорисуй героя»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>Задачи</w:t>
      </w:r>
      <w:r w:rsidRPr="00F7278F">
        <w:rPr>
          <w:bCs/>
          <w:noProof/>
          <w:lang w:eastAsia="ru-RU"/>
        </w:rPr>
        <w:t>: развивать воображение, память, изобразительные</w:t>
      </w:r>
      <w:r w:rsidRPr="00F7278F">
        <w:rPr>
          <w:noProof/>
          <w:lang w:eastAsia="ru-RU"/>
        </w:rPr>
        <w:t xml:space="preserve"> навыки.</w:t>
      </w:r>
    </w:p>
    <w:p w:rsid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noProof/>
          <w:lang w:eastAsia="ru-RU"/>
        </w:rPr>
        <w:t>Ход:</w:t>
      </w:r>
      <w:r w:rsidRPr="00F7278F">
        <w:rPr>
          <w:noProof/>
          <w:lang w:eastAsia="ru-RU"/>
        </w:rPr>
        <w:t xml:space="preserve"> приходит посылка от сказочника, в которой карандаши, листы с неполным изображением героев сказок, рассказов С. Маршака. Их надо дорисовать и раскрасить.</w:t>
      </w:r>
    </w:p>
    <w:p w:rsidR="00C83464" w:rsidRDefault="00C83464" w:rsidP="004C54C5">
      <w:pPr>
        <w:ind w:right="-1"/>
        <w:rPr>
          <w:noProof/>
          <w:lang w:eastAsia="ru-RU"/>
        </w:rPr>
      </w:pPr>
    </w:p>
    <w:p w:rsidR="00C83464" w:rsidRDefault="00C83464" w:rsidP="004C54C5">
      <w:pPr>
        <w:ind w:right="-1"/>
        <w:rPr>
          <w:noProof/>
          <w:lang w:eastAsia="ru-RU"/>
        </w:rPr>
      </w:pPr>
    </w:p>
    <w:p w:rsidR="00C83464" w:rsidRDefault="00C83464" w:rsidP="004C54C5">
      <w:pPr>
        <w:ind w:right="-1"/>
        <w:rPr>
          <w:noProof/>
          <w:lang w:eastAsia="ru-RU"/>
        </w:rPr>
      </w:pPr>
    </w:p>
    <w:p w:rsidR="00C83464" w:rsidRDefault="00C83464" w:rsidP="004C54C5">
      <w:pPr>
        <w:ind w:right="-1"/>
        <w:rPr>
          <w:noProof/>
          <w:lang w:eastAsia="ru-RU"/>
        </w:rPr>
      </w:pPr>
    </w:p>
    <w:p w:rsidR="00C83464" w:rsidRDefault="00C83464" w:rsidP="004C54C5">
      <w:pPr>
        <w:ind w:right="-1"/>
        <w:rPr>
          <w:noProof/>
          <w:lang w:eastAsia="ru-RU"/>
        </w:rPr>
      </w:pPr>
    </w:p>
    <w:p w:rsidR="00C83464" w:rsidRDefault="00C83464" w:rsidP="004C54C5">
      <w:pPr>
        <w:ind w:right="-1"/>
        <w:rPr>
          <w:noProof/>
          <w:lang w:eastAsia="ru-RU"/>
        </w:rPr>
      </w:pPr>
    </w:p>
    <w:p w:rsidR="00C83464" w:rsidRPr="00F7278F" w:rsidRDefault="00C83464" w:rsidP="004C54C5">
      <w:pPr>
        <w:ind w:right="-1"/>
        <w:rPr>
          <w:noProof/>
          <w:lang w:eastAsia="ru-RU"/>
        </w:rPr>
      </w:pPr>
    </w:p>
    <w:p w:rsidR="00F7278F" w:rsidRPr="00F7278F" w:rsidRDefault="00F7278F" w:rsidP="004C54C5">
      <w:pPr>
        <w:ind w:right="-1"/>
        <w:rPr>
          <w:noProof/>
          <w:lang w:eastAsia="ru-RU"/>
        </w:rPr>
      </w:pPr>
    </w:p>
    <w:p w:rsidR="001E263D" w:rsidRDefault="003F7C11" w:rsidP="004C54C5">
      <w:pPr>
        <w:ind w:right="-1"/>
        <w:rPr>
          <w:b/>
          <w:bCs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FD06168" wp14:editId="4835965E">
            <wp:simplePos x="0" y="0"/>
            <wp:positionH relativeFrom="page">
              <wp:align>right</wp:align>
            </wp:positionH>
            <wp:positionV relativeFrom="paragraph">
              <wp:posOffset>-9525</wp:posOffset>
            </wp:positionV>
            <wp:extent cx="7543800" cy="10725150"/>
            <wp:effectExtent l="0" t="0" r="0" b="0"/>
            <wp:wrapNone/>
            <wp:docPr id="6" name="Рисунок 6" descr="Проходной балл. ОФОРМЛЕНИЯ В МБДОО Поступаем вместе.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ходной балл. ОФОРМЛЕНИЯ В МБДОО Поступаем вместе. Фору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4"/>
                    <a:stretch/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F7278F" w:rsidRPr="003F7C11" w:rsidRDefault="00F7278F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 w:rsidRPr="003F7C11">
        <w:rPr>
          <w:b/>
          <w:bCs/>
          <w:noProof/>
          <w:color w:val="FF0000"/>
          <w:sz w:val="32"/>
          <w:szCs w:val="32"/>
          <w:lang w:eastAsia="ru-RU"/>
        </w:rPr>
        <w:t xml:space="preserve">«Мы </w:t>
      </w:r>
      <w:r w:rsidRPr="003F7C11">
        <w:rPr>
          <w:noProof/>
          <w:color w:val="FF0000"/>
          <w:sz w:val="32"/>
          <w:szCs w:val="32"/>
          <w:lang w:eastAsia="ru-RU"/>
        </w:rPr>
        <w:t xml:space="preserve">- </w:t>
      </w:r>
      <w:r w:rsidRPr="003F7C11">
        <w:rPr>
          <w:b/>
          <w:bCs/>
          <w:noProof/>
          <w:color w:val="FF0000"/>
          <w:sz w:val="32"/>
          <w:szCs w:val="32"/>
          <w:lang w:eastAsia="ru-RU"/>
        </w:rPr>
        <w:t>спасатели»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Задачи: </w:t>
      </w:r>
      <w:r w:rsidRPr="00F7278F">
        <w:rPr>
          <w:noProof/>
          <w:lang w:eastAsia="ru-RU"/>
        </w:rPr>
        <w:t>Закреплять представления об опасных ситуациях в быту, о правильных действиях в конкретных ситуациях, развивать внимание: воспитывать сочувственное отношение к пострадавшему.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Материал: </w:t>
      </w:r>
      <w:r w:rsidRPr="00F7278F">
        <w:rPr>
          <w:noProof/>
          <w:lang w:eastAsia="ru-RU"/>
        </w:rPr>
        <w:t>Игровая карта с тремя пустыми окошечками (одно сверху, два внизу); картинки на которых изображены дети в конкретных ситуациях; набор карточек с изображением тех действий, которые необходимо выполнитьв той или иной ситуации.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Ход игры: </w:t>
      </w:r>
      <w:r w:rsidRPr="00F7278F">
        <w:rPr>
          <w:noProof/>
          <w:lang w:eastAsia="ru-RU"/>
        </w:rPr>
        <w:t>На игровую карту воспитатель кладет картинку с изображением опасной ситуации. Ребенок рассматривает и из всех карточек с изображением действий выбирает  две правильные, последовательно раскладывая их.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</w:p>
    <w:p w:rsidR="00F7278F" w:rsidRPr="003F7C11" w:rsidRDefault="00F7278F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 w:rsidRPr="003F7C11">
        <w:rPr>
          <w:b/>
          <w:bCs/>
          <w:noProof/>
          <w:color w:val="FF0000"/>
          <w:sz w:val="32"/>
          <w:szCs w:val="32"/>
          <w:lang w:eastAsia="ru-RU"/>
        </w:rPr>
        <w:t>«Убери на место»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Задачи: </w:t>
      </w:r>
      <w:r w:rsidRPr="00F7278F">
        <w:rPr>
          <w:noProof/>
          <w:lang w:eastAsia="ru-RU"/>
        </w:rPr>
        <w:t xml:space="preserve">закреплять представления </w:t>
      </w:r>
      <w:r w:rsidRPr="00F7278F">
        <w:rPr>
          <w:b/>
          <w:bCs/>
          <w:noProof/>
          <w:lang w:eastAsia="ru-RU"/>
        </w:rPr>
        <w:t xml:space="preserve">о </w:t>
      </w:r>
      <w:r w:rsidRPr="00F7278F">
        <w:rPr>
          <w:noProof/>
          <w:lang w:eastAsia="ru-RU"/>
        </w:rPr>
        <w:t>правилах безопасного поведения, формировать знания о том, что для безопасности все предметы надо убирать на свои места; развивать наблюдательность, внимание; воспитывать желание соблюдать чистоту и порядок дома и в детском саду.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Материал: </w:t>
      </w:r>
      <w:r w:rsidRPr="00F7278F">
        <w:rPr>
          <w:noProof/>
          <w:lang w:eastAsia="ru-RU"/>
        </w:rPr>
        <w:t>игровое поле с изображением кухни; картинки - предметы.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Ход игры: </w:t>
      </w:r>
      <w:r w:rsidRPr="00F7278F">
        <w:rPr>
          <w:noProof/>
          <w:lang w:eastAsia="ru-RU"/>
        </w:rPr>
        <w:t xml:space="preserve">В коробке лежат картинки - предметы ( изображением вниз). Каждый ребенок берет одну картинку и кладет её на игровое поле - на место, объясняя свой выбор. 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</w:p>
    <w:p w:rsidR="00F7278F" w:rsidRPr="003F7C11" w:rsidRDefault="00F7278F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 w:rsidRPr="003F7C11">
        <w:rPr>
          <w:b/>
          <w:bCs/>
          <w:noProof/>
          <w:color w:val="FF0000"/>
          <w:sz w:val="32"/>
          <w:szCs w:val="32"/>
          <w:lang w:eastAsia="ru-RU"/>
        </w:rPr>
        <w:t xml:space="preserve">«Раз, два, три, что может быть опасно </w:t>
      </w:r>
      <w:r w:rsidRPr="003F7C11">
        <w:rPr>
          <w:b/>
          <w:noProof/>
          <w:color w:val="FF0000"/>
          <w:sz w:val="32"/>
          <w:szCs w:val="32"/>
          <w:lang w:eastAsia="ru-RU"/>
        </w:rPr>
        <w:t xml:space="preserve">- </w:t>
      </w:r>
      <w:r w:rsidRPr="003F7C11">
        <w:rPr>
          <w:b/>
          <w:bCs/>
          <w:noProof/>
          <w:color w:val="FF0000"/>
          <w:sz w:val="32"/>
          <w:szCs w:val="32"/>
          <w:lang w:eastAsia="ru-RU"/>
        </w:rPr>
        <w:t>найди»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Задачи: </w:t>
      </w:r>
      <w:r w:rsidRPr="00F7278F">
        <w:rPr>
          <w:noProof/>
          <w:lang w:eastAsia="ru-RU"/>
        </w:rPr>
        <w:t xml:space="preserve">закреплять представления об источниках опасности в доме; развивать сообразительность, внимание; воспитывать чувство товарищества. 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Правило: </w:t>
      </w:r>
      <w:r w:rsidRPr="00F7278F">
        <w:rPr>
          <w:noProof/>
          <w:lang w:eastAsia="ru-RU"/>
        </w:rPr>
        <w:t>не толкаться, не отбирать предметы друг у друга.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Материал: </w:t>
      </w:r>
      <w:r w:rsidRPr="00F7278F">
        <w:rPr>
          <w:noProof/>
          <w:lang w:eastAsia="ru-RU"/>
        </w:rPr>
        <w:t>Макет или игровой уголок с предметами домашнего обихода, призы (фишки или картинки).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Ход игры: </w:t>
      </w:r>
      <w:r w:rsidRPr="00F7278F">
        <w:rPr>
          <w:noProof/>
          <w:lang w:eastAsia="ru-RU"/>
        </w:rPr>
        <w:t>воспитатель или ребенок отворачивается и считает до 3-5 (при необходимости до 10).а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2E41624" wp14:editId="43323B1E">
            <wp:simplePos x="0" y="0"/>
            <wp:positionH relativeFrom="page">
              <wp:posOffset>6985</wp:posOffset>
            </wp:positionH>
            <wp:positionV relativeFrom="paragraph">
              <wp:posOffset>5715</wp:posOffset>
            </wp:positionV>
            <wp:extent cx="7562215" cy="10668000"/>
            <wp:effectExtent l="0" t="0" r="635" b="0"/>
            <wp:wrapNone/>
            <wp:docPr id="7" name="Рисунок 7" descr="Проходной балл. ОФОРМЛЕНИЯ В МБДОО Поступаем вместе.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ходной балл. ОФОРМЛЕНИЯ В МБДОО Поступаем вместе. Фору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1"/>
                    <a:stretch/>
                  </pic:blipFill>
                  <pic:spPr bwMode="auto">
                    <a:xfrm>
                      <a:off x="0" y="0"/>
                      <a:ext cx="756221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</w:p>
    <w:p w:rsidR="00F7278F" w:rsidRPr="003F7C11" w:rsidRDefault="00F7278F" w:rsidP="004C54C5">
      <w:pPr>
        <w:ind w:right="-1"/>
        <w:jc w:val="center"/>
        <w:rPr>
          <w:noProof/>
          <w:sz w:val="32"/>
          <w:szCs w:val="32"/>
          <w:lang w:eastAsia="ru-RU"/>
        </w:rPr>
      </w:pPr>
      <w:r w:rsidRPr="003F7C11">
        <w:rPr>
          <w:b/>
          <w:bCs/>
          <w:noProof/>
          <w:color w:val="FF0000"/>
          <w:sz w:val="32"/>
          <w:szCs w:val="32"/>
          <w:lang w:eastAsia="ru-RU"/>
        </w:rPr>
        <w:t xml:space="preserve">«Что мы знаем о вещах?» </w:t>
      </w:r>
      <w:r w:rsidRPr="003F7C11">
        <w:rPr>
          <w:noProof/>
          <w:sz w:val="32"/>
          <w:szCs w:val="32"/>
          <w:lang w:eastAsia="ru-RU"/>
        </w:rPr>
        <w:t>(Лото)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Задачи: </w:t>
      </w:r>
      <w:r w:rsidRPr="00F7278F">
        <w:rPr>
          <w:noProof/>
          <w:lang w:eastAsia="ru-RU"/>
        </w:rPr>
        <w:t>расширять представления о правилах безопасного поведения в быту; развивать внимание, память; воспитывать чувство сотрудничества.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Материал: </w:t>
      </w:r>
      <w:r w:rsidRPr="00F7278F">
        <w:rPr>
          <w:noProof/>
          <w:lang w:eastAsia="ru-RU"/>
        </w:rPr>
        <w:t xml:space="preserve">четыре игровые карты с изображением пореза, ожога, ушиба руки, пожара. 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Ход игры: </w:t>
      </w:r>
      <w:r w:rsidRPr="00F7278F">
        <w:rPr>
          <w:noProof/>
          <w:lang w:eastAsia="ru-RU"/>
        </w:rPr>
        <w:t>в игре принимают участие 4 ребенка, каждый из них берет себе по игровой карте с изображением «травмы».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noProof/>
          <w:lang w:eastAsia="ru-RU"/>
        </w:rPr>
        <w:t>Воспитатель (в дальнейшем ребенок) является ведущим. Он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картой и взять картинку. При отборе ребенок должен объяснить, чем тот или иной предмет опасен, рассказать правила обращения с ним.</w:t>
      </w:r>
    </w:p>
    <w:p w:rsidR="004C54C5" w:rsidRDefault="004C54C5" w:rsidP="004C54C5">
      <w:pPr>
        <w:ind w:right="-1"/>
        <w:rPr>
          <w:noProof/>
          <w:lang w:eastAsia="ru-RU"/>
        </w:rPr>
      </w:pPr>
    </w:p>
    <w:p w:rsidR="00F7278F" w:rsidRPr="00F7278F" w:rsidRDefault="00F7278F" w:rsidP="004C54C5">
      <w:pPr>
        <w:ind w:right="-1"/>
        <w:jc w:val="center"/>
        <w:rPr>
          <w:noProof/>
          <w:lang w:eastAsia="ru-RU"/>
        </w:rPr>
      </w:pPr>
      <w:r w:rsidRPr="003F7C11">
        <w:rPr>
          <w:b/>
          <w:bCs/>
          <w:noProof/>
          <w:color w:val="FF0000"/>
          <w:sz w:val="32"/>
          <w:szCs w:val="32"/>
          <w:lang w:eastAsia="ru-RU"/>
        </w:rPr>
        <w:t>«Соедини по точкам»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noProof/>
          <w:lang w:eastAsia="ru-RU"/>
        </w:rPr>
        <w:t>Задачи:</w:t>
      </w:r>
      <w:r w:rsidRPr="00F7278F">
        <w:rPr>
          <w:noProof/>
          <w:lang w:eastAsia="ru-RU"/>
        </w:rPr>
        <w:t xml:space="preserve"> закреплять представления об источниках опасности в быту; развивать мелкуюмоторику, закреплять навыки пользования карандашом, умение вести линию по точкам;воспитывать умение доводить начатое дело до конца.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Материал: </w:t>
      </w:r>
      <w:r w:rsidRPr="00F7278F">
        <w:rPr>
          <w:noProof/>
          <w:lang w:eastAsia="ru-RU"/>
        </w:rPr>
        <w:t>листы с изображением контуров предметов (из точек).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noProof/>
          <w:lang w:eastAsia="ru-RU"/>
        </w:rPr>
        <w:t xml:space="preserve">Задание: </w:t>
      </w:r>
      <w:r w:rsidRPr="00F7278F">
        <w:rPr>
          <w:noProof/>
          <w:lang w:eastAsia="ru-RU"/>
        </w:rPr>
        <w:t>соединить по точкам, раскрасить и рассказать, чем опасен данный предмет.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</w:p>
    <w:p w:rsidR="00F7278F" w:rsidRPr="003F7C11" w:rsidRDefault="003F7C11" w:rsidP="004C54C5">
      <w:pPr>
        <w:ind w:right="-1"/>
        <w:jc w:val="center"/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t>«</w:t>
      </w:r>
      <w:r w:rsidR="00F7278F" w:rsidRPr="003F7C11">
        <w:rPr>
          <w:b/>
          <w:bCs/>
          <w:noProof/>
          <w:color w:val="FF0000"/>
          <w:sz w:val="32"/>
          <w:szCs w:val="32"/>
          <w:lang w:eastAsia="ru-RU"/>
        </w:rPr>
        <w:t xml:space="preserve">Сто </w:t>
      </w:r>
      <w:r>
        <w:rPr>
          <w:b/>
          <w:noProof/>
          <w:color w:val="FF0000"/>
          <w:sz w:val="32"/>
          <w:szCs w:val="32"/>
          <w:lang w:eastAsia="ru-RU"/>
        </w:rPr>
        <w:t>бед»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Задачи:</w:t>
      </w:r>
      <w:r w:rsidRPr="00F7278F">
        <w:rPr>
          <w:noProof/>
          <w:lang w:eastAsia="ru-RU"/>
        </w:rPr>
        <w:t xml:space="preserve">Закреплять представления об опасных ситуациях, которые могут произойти дома, учить правилам безопасности в быту; воспитывать сочувственное отношение к пострадавшему. 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Материал:</w:t>
      </w:r>
      <w:r w:rsidRPr="00F7278F">
        <w:rPr>
          <w:noProof/>
          <w:lang w:eastAsia="ru-RU"/>
        </w:rPr>
        <w:t>Картинки с изображением детей в опасной ситуации дома.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 xml:space="preserve">Ход игры: </w:t>
      </w:r>
      <w:r w:rsidRPr="00F7278F">
        <w:rPr>
          <w:noProof/>
          <w:lang w:eastAsia="ru-RU"/>
        </w:rPr>
        <w:t>Несколько картинок лежат на столе изображением вниз. Ребенок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ребенку.</w:t>
      </w:r>
    </w:p>
    <w:p w:rsidR="00F7278F" w:rsidRPr="00F7278F" w:rsidRDefault="00F7278F" w:rsidP="004C54C5">
      <w:pPr>
        <w:ind w:right="-1"/>
        <w:rPr>
          <w:b/>
          <w:bCs/>
          <w:noProof/>
          <w:lang w:eastAsia="ru-RU"/>
        </w:rPr>
      </w:pPr>
    </w:p>
    <w:p w:rsidR="00F7278F" w:rsidRPr="003F7C11" w:rsidRDefault="003F7C11" w:rsidP="004C54C5">
      <w:pPr>
        <w:ind w:right="-1"/>
        <w:jc w:val="center"/>
        <w:rPr>
          <w:b/>
          <w:bCs/>
          <w:noProof/>
          <w:color w:val="FF0000"/>
          <w:sz w:val="32"/>
          <w:szCs w:val="32"/>
          <w:lang w:eastAsia="ru-RU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t>«</w:t>
      </w:r>
      <w:r w:rsidR="00F7278F" w:rsidRPr="003F7C11">
        <w:rPr>
          <w:b/>
          <w:bCs/>
          <w:noProof/>
          <w:color w:val="FF0000"/>
          <w:sz w:val="32"/>
          <w:szCs w:val="32"/>
          <w:lang w:eastAsia="ru-RU"/>
        </w:rPr>
        <w:t>Я иголки не боюсь</w:t>
      </w:r>
      <w:r>
        <w:rPr>
          <w:b/>
          <w:bCs/>
          <w:noProof/>
          <w:color w:val="FF0000"/>
          <w:sz w:val="32"/>
          <w:szCs w:val="32"/>
          <w:lang w:eastAsia="ru-RU"/>
        </w:rPr>
        <w:t>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Задачи</w:t>
      </w:r>
      <w:r w:rsidRPr="00F7278F">
        <w:rPr>
          <w:b/>
          <w:bCs/>
          <w:i/>
          <w:iCs/>
          <w:noProof/>
          <w:lang w:eastAsia="ru-RU"/>
        </w:rPr>
        <w:t xml:space="preserve">: </w:t>
      </w:r>
      <w:r w:rsidRPr="00F7278F">
        <w:rPr>
          <w:noProof/>
          <w:lang w:eastAsia="ru-RU"/>
        </w:rPr>
        <w:t xml:space="preserve">Закреплять умения безопасного обращения с иголкой; развивать мелкую моторику; воспитывать усидчивость. 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/>
          <w:iCs/>
          <w:noProof/>
          <w:lang w:eastAsia="ru-RU"/>
        </w:rPr>
        <w:t xml:space="preserve">Материал: </w:t>
      </w:r>
      <w:r w:rsidRPr="00F7278F">
        <w:rPr>
          <w:noProof/>
          <w:lang w:eastAsia="ru-RU"/>
        </w:rPr>
        <w:t>Иголки с нитками, пуговицы.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Задания:</w:t>
      </w:r>
      <w:r w:rsidRPr="00F7278F">
        <w:rPr>
          <w:noProof/>
          <w:lang w:eastAsia="ru-RU"/>
        </w:rPr>
        <w:t>Собрать «пирамиду» из пуговиц, нанизывая их на иголку с ниткой; Собрать «бусы», продевая иголку с ниткой в обе дырочки пуговиц.</w:t>
      </w:r>
    </w:p>
    <w:p w:rsidR="00F7278F" w:rsidRPr="00F7278F" w:rsidRDefault="00F7278F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5067A18" wp14:editId="3486A623">
            <wp:simplePos x="0" y="0"/>
            <wp:positionH relativeFrom="page">
              <wp:align>left</wp:align>
            </wp:positionH>
            <wp:positionV relativeFrom="paragraph">
              <wp:posOffset>-171450</wp:posOffset>
            </wp:positionV>
            <wp:extent cx="7543165" cy="10839450"/>
            <wp:effectExtent l="0" t="0" r="635" b="0"/>
            <wp:wrapNone/>
            <wp:docPr id="8" name="Рисунок 8" descr="Проходной балл. ОФОРМЛЕНИЯ В МБДОО Поступаем вместе.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ходной балл. ОФОРМЛЕНИЯ В МБДОО Поступаем вместе. Фору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4"/>
                    <a:stretch/>
                  </pic:blipFill>
                  <pic:spPr bwMode="auto">
                    <a:xfrm>
                      <a:off x="0" y="0"/>
                      <a:ext cx="754316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3F7C11" w:rsidRDefault="003F7C11" w:rsidP="004C54C5">
      <w:pPr>
        <w:ind w:right="-1"/>
        <w:rPr>
          <w:b/>
          <w:bCs/>
          <w:noProof/>
          <w:lang w:eastAsia="ru-RU"/>
        </w:rPr>
      </w:pPr>
    </w:p>
    <w:p w:rsidR="00F7278F" w:rsidRPr="003F7C11" w:rsidRDefault="003F7C11" w:rsidP="004C54C5">
      <w:pPr>
        <w:ind w:right="-1"/>
        <w:jc w:val="center"/>
        <w:rPr>
          <w:noProof/>
          <w:color w:val="FF0000"/>
          <w:sz w:val="32"/>
          <w:szCs w:val="32"/>
          <w:lang w:eastAsia="ru-RU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t>«</w:t>
      </w:r>
      <w:r w:rsidR="00F7278F" w:rsidRPr="003F7C11">
        <w:rPr>
          <w:b/>
          <w:bCs/>
          <w:noProof/>
          <w:color w:val="FF0000"/>
          <w:sz w:val="32"/>
          <w:szCs w:val="32"/>
          <w:lang w:eastAsia="ru-RU"/>
        </w:rPr>
        <w:t>Так и не так</w:t>
      </w:r>
      <w:r>
        <w:rPr>
          <w:b/>
          <w:bCs/>
          <w:noProof/>
          <w:color w:val="FF0000"/>
          <w:sz w:val="32"/>
          <w:szCs w:val="32"/>
          <w:lang w:eastAsia="ru-RU"/>
        </w:rPr>
        <w:t>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Задачи:</w:t>
      </w:r>
      <w:r w:rsidRPr="00F7278F">
        <w:rPr>
          <w:noProof/>
          <w:lang w:eastAsia="ru-RU"/>
        </w:rPr>
        <w:t>Учит отличать опасные для жизни ситуации от неопасных; воспитывать желаниесоблюдать правила безопасности.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Материал:</w:t>
      </w:r>
      <w:r w:rsidRPr="00F7278F">
        <w:rPr>
          <w:noProof/>
          <w:lang w:eastAsia="ru-RU"/>
        </w:rPr>
        <w:t>Две карточки с красным и зеленым кружком. Картинки с изображением опасных ибезопасных действий детей.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iCs/>
          <w:noProof/>
          <w:lang w:eastAsia="ru-RU"/>
        </w:rPr>
        <w:t>Ход игры:</w:t>
      </w:r>
      <w:r w:rsidRPr="00F7278F">
        <w:rPr>
          <w:i/>
          <w:iCs/>
          <w:noProof/>
          <w:lang w:eastAsia="ru-RU"/>
        </w:rPr>
        <w:t>Под</w:t>
      </w:r>
      <w:r w:rsidRPr="00F7278F">
        <w:rPr>
          <w:noProof/>
          <w:lang w:eastAsia="ru-RU"/>
        </w:rPr>
        <w:t>красную карточку (кружок) положить картинки с изображением опасных дляжизни действий ребенка, под зеленую - неопасных (разрешенных).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Примерное содержание картинок:</w:t>
      </w:r>
      <w:r w:rsidRPr="00F7278F">
        <w:rPr>
          <w:noProof/>
          <w:lang w:eastAsia="ru-RU"/>
        </w:rPr>
        <w:t>Ребенок сидит, читает, смотрит телевизор, играет соспичками, стоит на подоконнике, пылесосит, включает телевизор в розетку, достает игрушку сверхней полки шкафа, бегает по мокрому полу, играет на балконе и т.д. по всем видам опасныхситуаций.</w:t>
      </w:r>
    </w:p>
    <w:p w:rsidR="00F7278F" w:rsidRPr="00F7278F" w:rsidRDefault="00F7278F" w:rsidP="004C54C5">
      <w:pPr>
        <w:ind w:right="-1"/>
        <w:rPr>
          <w:b/>
          <w:bCs/>
          <w:noProof/>
          <w:lang w:eastAsia="ru-RU"/>
        </w:rPr>
      </w:pPr>
    </w:p>
    <w:p w:rsidR="00F7278F" w:rsidRPr="003F7C11" w:rsidRDefault="003F7C11" w:rsidP="004C54C5">
      <w:pPr>
        <w:ind w:right="-1"/>
        <w:jc w:val="center"/>
        <w:rPr>
          <w:noProof/>
          <w:color w:val="FF0000"/>
          <w:sz w:val="32"/>
          <w:szCs w:val="32"/>
          <w:lang w:eastAsia="ru-RU"/>
        </w:rPr>
      </w:pPr>
      <w:r>
        <w:rPr>
          <w:b/>
          <w:bCs/>
          <w:noProof/>
          <w:color w:val="FF0000"/>
          <w:sz w:val="32"/>
          <w:szCs w:val="32"/>
          <w:lang w:eastAsia="ru-RU"/>
        </w:rPr>
        <w:t>«</w:t>
      </w:r>
      <w:r w:rsidR="00F7278F" w:rsidRPr="003F7C11">
        <w:rPr>
          <w:b/>
          <w:bCs/>
          <w:noProof/>
          <w:color w:val="FF0000"/>
          <w:sz w:val="32"/>
          <w:szCs w:val="32"/>
          <w:lang w:eastAsia="ru-RU"/>
        </w:rPr>
        <w:t>Подбери игрушку Танюшке</w:t>
      </w:r>
      <w:r>
        <w:rPr>
          <w:b/>
          <w:bCs/>
          <w:noProof/>
          <w:color w:val="FF0000"/>
          <w:sz w:val="32"/>
          <w:szCs w:val="32"/>
          <w:lang w:eastAsia="ru-RU"/>
        </w:rPr>
        <w:t>»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Задачи:</w:t>
      </w:r>
      <w:r w:rsidRPr="00F7278F">
        <w:rPr>
          <w:noProof/>
          <w:lang w:eastAsia="ru-RU"/>
        </w:rPr>
        <w:t>Закреплять представления о предметах быта, которыми можно/нельзя играть;развивать внимание; воспитывать чувство взаимопомощи.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Материал:</w:t>
      </w:r>
      <w:r w:rsidRPr="00F7278F">
        <w:rPr>
          <w:noProof/>
          <w:lang w:eastAsia="ru-RU"/>
        </w:rPr>
        <w:t>Игровая карта с изображением девочки и «веселых» человечков; картинки сизображением различных предметов быта и игрушек.</w:t>
      </w:r>
    </w:p>
    <w:p w:rsidR="00F7278F" w:rsidRPr="00F7278F" w:rsidRDefault="00F7278F" w:rsidP="004C54C5">
      <w:pPr>
        <w:ind w:right="-1"/>
        <w:rPr>
          <w:noProof/>
          <w:lang w:eastAsia="ru-RU"/>
        </w:rPr>
      </w:pPr>
      <w:r w:rsidRPr="00F7278F">
        <w:rPr>
          <w:b/>
          <w:bCs/>
          <w:iCs/>
          <w:noProof/>
          <w:lang w:eastAsia="ru-RU"/>
        </w:rPr>
        <w:t>Ход игры:</w:t>
      </w:r>
      <w:r w:rsidRPr="00F7278F">
        <w:rPr>
          <w:noProof/>
          <w:lang w:eastAsia="ru-RU"/>
        </w:rPr>
        <w:t>Воспитатель предлагает помощь Танюшке выбрать из предметов, показываемыхвеселыми человечками, те, которыми можно играть; объяснить, почему нельзя играть</w:t>
      </w:r>
      <w:r w:rsidR="004C54C5">
        <w:rPr>
          <w:noProof/>
          <w:lang w:eastAsia="ru-RU"/>
        </w:rPr>
        <w:t xml:space="preserve"> </w:t>
      </w:r>
      <w:r w:rsidRPr="00F7278F">
        <w:rPr>
          <w:noProof/>
          <w:lang w:eastAsia="ru-RU"/>
        </w:rPr>
        <w:t>остальными.</w:t>
      </w:r>
    </w:p>
    <w:p w:rsidR="00F7278F" w:rsidRPr="00F7278F" w:rsidRDefault="00F7278F" w:rsidP="003F7C11">
      <w:pPr>
        <w:ind w:right="-1"/>
        <w:rPr>
          <w:b/>
          <w:bCs/>
          <w:noProof/>
          <w:lang w:eastAsia="ru-RU"/>
        </w:rPr>
      </w:pPr>
    </w:p>
    <w:p w:rsidR="00F7278F" w:rsidRDefault="00F7278F" w:rsidP="00F7278F">
      <w:pPr>
        <w:ind w:left="-567" w:right="-850"/>
        <w:rPr>
          <w:noProof/>
          <w:lang w:eastAsia="ru-RU"/>
        </w:rPr>
      </w:pPr>
    </w:p>
    <w:p w:rsidR="00F7278F" w:rsidRPr="00F7278F" w:rsidRDefault="00F7278F" w:rsidP="00F7278F">
      <w:pPr>
        <w:ind w:left="-567" w:right="-850"/>
        <w:rPr>
          <w:noProof/>
          <w:lang w:eastAsia="ru-RU"/>
        </w:rPr>
      </w:pPr>
    </w:p>
    <w:p w:rsidR="00F7278F" w:rsidRPr="00F7278F" w:rsidRDefault="00F7278F" w:rsidP="00F7278F">
      <w:pPr>
        <w:ind w:left="-1701" w:right="-850"/>
        <w:rPr>
          <w:noProof/>
          <w:lang w:eastAsia="ru-RU"/>
        </w:rPr>
      </w:pPr>
    </w:p>
    <w:p w:rsidR="00CB26E0" w:rsidRDefault="00CB26E0" w:rsidP="00CB26E0">
      <w:pPr>
        <w:ind w:left="-1701" w:right="-850"/>
      </w:pPr>
    </w:p>
    <w:p w:rsidR="00CB26E0" w:rsidRDefault="00CB26E0" w:rsidP="00CB26E0">
      <w:pPr>
        <w:ind w:left="-1701" w:right="-850"/>
      </w:pPr>
    </w:p>
    <w:p w:rsidR="00CB26E0" w:rsidRDefault="00CB26E0" w:rsidP="00CB26E0">
      <w:pPr>
        <w:ind w:left="-1701" w:right="-850"/>
      </w:pPr>
    </w:p>
    <w:p w:rsidR="001E263D" w:rsidRPr="001E263D" w:rsidRDefault="001E263D" w:rsidP="001E263D">
      <w:pPr>
        <w:ind w:left="-1701" w:right="-850"/>
        <w:rPr>
          <w:b/>
          <w:bCs/>
          <w:noProof/>
          <w:lang w:eastAsia="ru-RU"/>
        </w:rPr>
      </w:pPr>
    </w:p>
    <w:p w:rsidR="00CB26E0" w:rsidRDefault="00CB26E0" w:rsidP="00CB26E0">
      <w:pPr>
        <w:ind w:left="-1701" w:right="-850"/>
      </w:pPr>
    </w:p>
    <w:sectPr w:rsidR="00CB26E0" w:rsidSect="00CB26E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E0"/>
    <w:rsid w:val="001E263D"/>
    <w:rsid w:val="003F7C11"/>
    <w:rsid w:val="004C54C5"/>
    <w:rsid w:val="008D03E9"/>
    <w:rsid w:val="00B223E4"/>
    <w:rsid w:val="00C83464"/>
    <w:rsid w:val="00CB26E0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813C-5343-4261-9FD0-EBDD62E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klokov</dc:creator>
  <cp:keywords/>
  <dc:description/>
  <cp:lastModifiedBy>aleksey klokov</cp:lastModifiedBy>
  <cp:revision>3</cp:revision>
  <dcterms:created xsi:type="dcterms:W3CDTF">2015-03-08T06:01:00Z</dcterms:created>
  <dcterms:modified xsi:type="dcterms:W3CDTF">2015-03-08T14:45:00Z</dcterms:modified>
</cp:coreProperties>
</file>