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662"/>
      </w:tblGrid>
      <w:tr w:rsidR="00A27CA7" w:rsidTr="00DC74AE">
        <w:trPr>
          <w:trHeight w:val="70"/>
        </w:trPr>
        <w:tc>
          <w:tcPr>
            <w:tcW w:w="2235" w:type="dxa"/>
          </w:tcPr>
          <w:p w:rsidR="00A27CA7" w:rsidRPr="00DC74AE" w:rsidRDefault="00A27CA7" w:rsidP="00DC74AE"/>
        </w:tc>
        <w:tc>
          <w:tcPr>
            <w:tcW w:w="6662" w:type="dxa"/>
          </w:tcPr>
          <w:p w:rsidR="00A27CA7" w:rsidRPr="00A27CA7" w:rsidRDefault="00A27CA7">
            <w:pPr>
              <w:rPr>
                <w:color w:val="FF0000"/>
              </w:rPr>
            </w:pPr>
          </w:p>
        </w:tc>
      </w:tr>
      <w:tr w:rsidR="00DC74AE" w:rsidTr="00DC74AE">
        <w:trPr>
          <w:trHeight w:val="557"/>
        </w:trPr>
        <w:tc>
          <w:tcPr>
            <w:tcW w:w="2235" w:type="dxa"/>
          </w:tcPr>
          <w:p w:rsidR="00DC74AE" w:rsidRPr="00CD6728" w:rsidRDefault="00DC74AE" w:rsidP="00DC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C74AE" w:rsidRPr="00CD6728" w:rsidRDefault="00DC74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7CA7" w:rsidRPr="00005659" w:rsidTr="00A27CA7">
        <w:tc>
          <w:tcPr>
            <w:tcW w:w="2235" w:type="dxa"/>
          </w:tcPr>
          <w:p w:rsidR="00A27CA7" w:rsidRPr="007F244E" w:rsidRDefault="00A27CA7" w:rsidP="00A27CA7">
            <w:pPr>
              <w:pStyle w:val="c13"/>
              <w:shd w:val="clear" w:color="auto" w:fill="FFFFFF"/>
              <w:spacing w:line="360" w:lineRule="auto"/>
              <w:rPr>
                <w:color w:val="444444"/>
              </w:rPr>
            </w:pPr>
            <w:r w:rsidRPr="007F244E">
              <w:rPr>
                <w:rStyle w:val="c8"/>
                <w:b/>
                <w:color w:val="444444"/>
              </w:rPr>
              <w:t xml:space="preserve">Тема: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7CA7" w:rsidRPr="007F244E" w:rsidRDefault="00A2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43F8" w:rsidRPr="007F244E" w:rsidRDefault="003A3CFE" w:rsidP="007D548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32"/>
                <w:szCs w:val="32"/>
              </w:rPr>
              <w:t xml:space="preserve">« </w:t>
            </w:r>
            <w:r w:rsidR="0092672F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32"/>
                <w:szCs w:val="32"/>
              </w:rPr>
              <w:t>Мой округ, в котором я живу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32"/>
                <w:szCs w:val="32"/>
              </w:rPr>
              <w:t>»</w:t>
            </w:r>
          </w:p>
          <w:p w:rsidR="00A27CA7" w:rsidRPr="007F244E" w:rsidRDefault="00A27CA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05659" w:rsidRPr="00005659" w:rsidTr="00A27CA7">
        <w:tc>
          <w:tcPr>
            <w:tcW w:w="2235" w:type="dxa"/>
          </w:tcPr>
          <w:p w:rsidR="00DC74AE" w:rsidRPr="007F244E" w:rsidRDefault="00DC74AE" w:rsidP="00A27CA7">
            <w:pPr>
              <w:pStyle w:val="c13"/>
              <w:shd w:val="clear" w:color="auto" w:fill="FFFFFF"/>
              <w:spacing w:line="360" w:lineRule="auto"/>
              <w:rPr>
                <w:rStyle w:val="c8"/>
                <w:b/>
                <w:color w:val="444444"/>
              </w:rPr>
            </w:pPr>
          </w:p>
        </w:tc>
        <w:tc>
          <w:tcPr>
            <w:tcW w:w="6662" w:type="dxa"/>
          </w:tcPr>
          <w:p w:rsidR="00DC74AE" w:rsidRPr="007F244E" w:rsidRDefault="00DC74AE">
            <w:pPr>
              <w:rPr>
                <w:rStyle w:val="c8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7CA7" w:rsidRPr="00CD6728" w:rsidTr="00F461BA">
        <w:trPr>
          <w:trHeight w:val="2432"/>
        </w:trPr>
        <w:tc>
          <w:tcPr>
            <w:tcW w:w="2235" w:type="dxa"/>
          </w:tcPr>
          <w:p w:rsidR="00A27CA7" w:rsidRPr="007F244E" w:rsidRDefault="00A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4E">
              <w:rPr>
                <w:rStyle w:val="c8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Актуальность темы</w:t>
            </w:r>
            <w:r w:rsidRPr="007F244E">
              <w:rPr>
                <w:rStyle w:val="c8"/>
                <w:rFonts w:ascii="Times New Roman" w:hAnsi="Times New Roman" w:cs="Times New Roman"/>
                <w:color w:val="444444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A27CA7" w:rsidRPr="002A4592" w:rsidRDefault="0092672F" w:rsidP="00F461B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Базовым этапом формирования у детей любви к родине следует считать накопление ими социального опыта жизни в своем городе и крае, усвоение принятых норм поведения, взаимоотношений, приобщение к миру культуры. Очень важно прививать детям чувство любви и привязанности к природным и культурным ценностям родного края, так как именно на этой основе воспитывается патриотизм. Наш современник академик Д.С. Лихачев отмечал: 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к его прошлому и настоящему, а затем ко всему человечеству.»</w:t>
            </w:r>
          </w:p>
        </w:tc>
      </w:tr>
      <w:tr w:rsidR="00A27CA7" w:rsidTr="00F461BA">
        <w:trPr>
          <w:trHeight w:val="2048"/>
        </w:trPr>
        <w:tc>
          <w:tcPr>
            <w:tcW w:w="2235" w:type="dxa"/>
            <w:tcBorders>
              <w:bottom w:val="single" w:sz="4" w:space="0" w:color="auto"/>
            </w:tcBorders>
          </w:tcPr>
          <w:p w:rsidR="00A27CA7" w:rsidRPr="007F244E" w:rsidRDefault="00A27CA7" w:rsidP="00A27CA7">
            <w:pPr>
              <w:pStyle w:val="c30"/>
              <w:shd w:val="clear" w:color="auto" w:fill="FFFFFF"/>
              <w:spacing w:line="360" w:lineRule="auto"/>
              <w:rPr>
                <w:b/>
                <w:color w:val="444444"/>
              </w:rPr>
            </w:pPr>
            <w:r w:rsidRPr="007F244E">
              <w:rPr>
                <w:rStyle w:val="c22"/>
                <w:b/>
                <w:color w:val="444444"/>
              </w:rPr>
              <w:t>Цель проекта</w:t>
            </w:r>
          </w:p>
          <w:p w:rsidR="00A27CA7" w:rsidRPr="007F244E" w:rsidRDefault="00A27CA7" w:rsidP="0092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96067" w:rsidRPr="007F244E" w:rsidRDefault="007D5481" w:rsidP="00F9606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="0092672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Осуществление комплексного подхода к формированию у детей дошкольного возраста системных знаний по истории и культуре Ямала и к воспитанию чувства любви к своему городу Губкинский, на основе разнообразных форм работы.</w:t>
            </w:r>
          </w:p>
          <w:p w:rsidR="007D5481" w:rsidRPr="007F244E" w:rsidRDefault="007D5481" w:rsidP="007D548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  <w:p w:rsidR="00A27CA7" w:rsidRPr="007F244E" w:rsidRDefault="00A27CA7" w:rsidP="007D5481">
            <w:pPr>
              <w:pStyle w:val="c13"/>
              <w:shd w:val="clear" w:color="auto" w:fill="FFFFFF"/>
              <w:spacing w:line="360" w:lineRule="auto"/>
              <w:rPr>
                <w:color w:val="444444"/>
              </w:rPr>
            </w:pPr>
          </w:p>
        </w:tc>
      </w:tr>
      <w:tr w:rsidR="00A27CA7" w:rsidTr="00A27CA7">
        <w:trPr>
          <w:trHeight w:val="375"/>
        </w:trPr>
        <w:tc>
          <w:tcPr>
            <w:tcW w:w="2235" w:type="dxa"/>
            <w:tcBorders>
              <w:top w:val="single" w:sz="4" w:space="0" w:color="auto"/>
            </w:tcBorders>
          </w:tcPr>
          <w:p w:rsidR="00A27CA7" w:rsidRPr="007F244E" w:rsidRDefault="00A27CA7" w:rsidP="00A27CA7">
            <w:pPr>
              <w:pStyle w:val="c13"/>
              <w:shd w:val="clear" w:color="auto" w:fill="FFFFFF"/>
              <w:spacing w:line="360" w:lineRule="auto"/>
              <w:rPr>
                <w:b/>
                <w:color w:val="444444"/>
              </w:rPr>
            </w:pPr>
            <w:r w:rsidRPr="007F244E">
              <w:rPr>
                <w:rStyle w:val="c22"/>
                <w:b/>
                <w:color w:val="444444"/>
              </w:rPr>
              <w:t xml:space="preserve">Задачи: </w:t>
            </w:r>
          </w:p>
          <w:p w:rsidR="00A27CA7" w:rsidRPr="007F244E" w:rsidRDefault="00A27CA7" w:rsidP="00927479">
            <w:pPr>
              <w:rPr>
                <w:rStyle w:val="c22"/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A4592" w:rsidRPr="00A3181B" w:rsidRDefault="0092672F" w:rsidP="00A3181B">
            <w:pPr>
              <w:pStyle w:val="ab"/>
              <w:numPr>
                <w:ilvl w:val="0"/>
                <w:numId w:val="2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A3181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Создать условия для восп</w:t>
            </w:r>
            <w:r w:rsidR="006918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риятия сведений об историческом</w:t>
            </w:r>
            <w:r w:rsidRPr="00A3181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и культурном облике родного края.</w:t>
            </w:r>
          </w:p>
          <w:p w:rsidR="0092672F" w:rsidRPr="00A3181B" w:rsidRDefault="0092672F" w:rsidP="00A3181B">
            <w:pPr>
              <w:pStyle w:val="ab"/>
              <w:numPr>
                <w:ilvl w:val="0"/>
                <w:numId w:val="2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A3181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Пополнить знание </w:t>
            </w:r>
            <w:r w:rsidR="00A3181B" w:rsidRPr="00A3181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воспитанников</w:t>
            </w:r>
            <w:r w:rsidRPr="00A3181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 городе и крае</w:t>
            </w:r>
            <w:r w:rsidR="00A3181B" w:rsidRPr="00A3181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  <w:p w:rsidR="00A3181B" w:rsidRPr="00A3181B" w:rsidRDefault="00A3181B" w:rsidP="00A3181B">
            <w:pPr>
              <w:pStyle w:val="ab"/>
              <w:numPr>
                <w:ilvl w:val="0"/>
                <w:numId w:val="2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A3181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Дать детям знание о городе Губкинский и Ямале: история, символика, достопримечательности, промышленные объекты, их вред и польза, экологическая ситуация в регионе.</w:t>
            </w:r>
          </w:p>
          <w:p w:rsidR="00A3181B" w:rsidRPr="00A3181B" w:rsidRDefault="00A3181B" w:rsidP="00A3181B">
            <w:pPr>
              <w:pStyle w:val="ab"/>
              <w:numPr>
                <w:ilvl w:val="0"/>
                <w:numId w:val="2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A3181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Воспитывать у детей любовь и бережное отношение к родному городу, родному Ямалу; воспитывать чувство уважения к жизни, традициям и обычаям народов живущих на ямальской земле. Воспитывать чувство гордости за своих земляков, эмоционально-ценностное отношение к Ямалу.</w:t>
            </w:r>
          </w:p>
          <w:p w:rsidR="00A3181B" w:rsidRPr="00A3181B" w:rsidRDefault="00A3181B" w:rsidP="00A3181B">
            <w:pPr>
              <w:pStyle w:val="ab"/>
              <w:numPr>
                <w:ilvl w:val="0"/>
                <w:numId w:val="2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A3181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Воспитывать заботливое и бережное отношения к использованию природных ресурсов родного Ямала.</w:t>
            </w:r>
          </w:p>
          <w:p w:rsidR="00A27CA7" w:rsidRPr="007F244E" w:rsidRDefault="00A27CA7" w:rsidP="0092672F">
            <w:pPr>
              <w:spacing w:before="225" w:after="225"/>
              <w:jc w:val="both"/>
              <w:rPr>
                <w:rStyle w:val="c8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27CA7" w:rsidRPr="00CD6728" w:rsidTr="00A27CA7">
        <w:tc>
          <w:tcPr>
            <w:tcW w:w="2235" w:type="dxa"/>
          </w:tcPr>
          <w:p w:rsidR="00A27CA7" w:rsidRPr="007F244E" w:rsidRDefault="00A27CA7" w:rsidP="003D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4E">
              <w:rPr>
                <w:rStyle w:val="c22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lastRenderedPageBreak/>
              <w:t>Участники проекта</w:t>
            </w:r>
          </w:p>
        </w:tc>
        <w:tc>
          <w:tcPr>
            <w:tcW w:w="6662" w:type="dxa"/>
          </w:tcPr>
          <w:p w:rsidR="00F461BA" w:rsidRPr="007F244E" w:rsidRDefault="005E0756" w:rsidP="00F461B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="00F461BA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дети, род</w:t>
            </w:r>
            <w:r w:rsidR="009D02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ители, педагог</w:t>
            </w:r>
            <w:r w:rsidR="0006356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ический коллектив</w:t>
            </w:r>
            <w:r w:rsidR="00F461BA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  <w:p w:rsidR="007D5481" w:rsidRPr="007F244E" w:rsidRDefault="007D5481" w:rsidP="007D548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  <w:p w:rsidR="00A27CA7" w:rsidRPr="007F244E" w:rsidRDefault="00A27CA7" w:rsidP="003D65BC">
            <w:pPr>
              <w:pStyle w:val="c38"/>
              <w:shd w:val="clear" w:color="auto" w:fill="FFFFFF"/>
              <w:spacing w:line="360" w:lineRule="auto"/>
              <w:rPr>
                <w:color w:val="444444"/>
              </w:rPr>
            </w:pPr>
          </w:p>
        </w:tc>
      </w:tr>
      <w:tr w:rsidR="00A27CA7" w:rsidTr="00A27CA7">
        <w:tc>
          <w:tcPr>
            <w:tcW w:w="2235" w:type="dxa"/>
          </w:tcPr>
          <w:p w:rsidR="00A27CA7" w:rsidRPr="007F244E" w:rsidRDefault="00A27CA7" w:rsidP="00B6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4E">
              <w:rPr>
                <w:rStyle w:val="c22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Вид проекта</w:t>
            </w:r>
          </w:p>
        </w:tc>
        <w:tc>
          <w:tcPr>
            <w:tcW w:w="6662" w:type="dxa"/>
          </w:tcPr>
          <w:p w:rsidR="00F461BA" w:rsidRPr="007F244E" w:rsidRDefault="00A3181B" w:rsidP="00F461B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Познавательный, краткосрочный, групповой</w:t>
            </w:r>
          </w:p>
          <w:p w:rsidR="00A27CA7" w:rsidRPr="007F244E" w:rsidRDefault="00A27CA7" w:rsidP="00A81029">
            <w:pPr>
              <w:spacing w:before="225" w:after="225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27CA7" w:rsidTr="00A27CA7">
        <w:tc>
          <w:tcPr>
            <w:tcW w:w="2235" w:type="dxa"/>
          </w:tcPr>
          <w:p w:rsidR="00A27CA7" w:rsidRPr="007F244E" w:rsidRDefault="00A27CA7" w:rsidP="007A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4E">
              <w:rPr>
                <w:rStyle w:val="c8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Сроки реализации</w:t>
            </w:r>
          </w:p>
        </w:tc>
        <w:tc>
          <w:tcPr>
            <w:tcW w:w="6662" w:type="dxa"/>
          </w:tcPr>
          <w:p w:rsidR="00A27CA7" w:rsidRDefault="00F461BA" w:rsidP="00F54A9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F24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</w:t>
            </w:r>
            <w:r w:rsidR="009D029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 </w:t>
            </w:r>
            <w:r w:rsidR="00B111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21</w:t>
            </w:r>
            <w:r w:rsidR="002C063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.01</w:t>
            </w:r>
            <w:r w:rsidR="00B111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.13</w:t>
            </w:r>
            <w:r w:rsidR="009D02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по    </w:t>
            </w:r>
            <w:r w:rsidR="00B111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25</w:t>
            </w:r>
            <w:r w:rsidR="007D5481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  <w:r w:rsidR="00B111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01</w:t>
            </w:r>
            <w:bookmarkStart w:id="0" w:name="_GoBack"/>
            <w:bookmarkEnd w:id="0"/>
            <w:r w:rsidR="0006356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  <w:r w:rsidR="007D5481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13г.</w:t>
            </w:r>
          </w:p>
          <w:p w:rsidR="00F54A95" w:rsidRPr="00F54A95" w:rsidRDefault="00F54A95" w:rsidP="00F54A9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A27CA7" w:rsidTr="00A27CA7">
        <w:tc>
          <w:tcPr>
            <w:tcW w:w="2235" w:type="dxa"/>
          </w:tcPr>
          <w:p w:rsidR="00A27CA7" w:rsidRPr="007F244E" w:rsidRDefault="00A27CA7" w:rsidP="00C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4E">
              <w:rPr>
                <w:rStyle w:val="c22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Проблема</w:t>
            </w:r>
          </w:p>
        </w:tc>
        <w:tc>
          <w:tcPr>
            <w:tcW w:w="6662" w:type="dxa"/>
          </w:tcPr>
          <w:p w:rsidR="00A27CA7" w:rsidRPr="002D46B1" w:rsidRDefault="009336AF" w:rsidP="009336AF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Проблема </w:t>
            </w:r>
            <w:r w:rsidRPr="009336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заключается в том, что дети практически не проявляют интерес к истории  Родины, её традициям и обычаям, у детей недостаточный запас  природоведческих и географических, социальных  сведений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</w:tc>
      </w:tr>
      <w:tr w:rsidR="00A27CA7" w:rsidTr="00A27CA7">
        <w:tc>
          <w:tcPr>
            <w:tcW w:w="2235" w:type="dxa"/>
          </w:tcPr>
          <w:p w:rsidR="00A27CA7" w:rsidRPr="007F244E" w:rsidRDefault="00A27CA7" w:rsidP="00A27CA7">
            <w:pPr>
              <w:pStyle w:val="c31"/>
              <w:shd w:val="clear" w:color="auto" w:fill="FFFFFF"/>
              <w:spacing w:line="360" w:lineRule="auto"/>
              <w:rPr>
                <w:b/>
                <w:color w:val="444444"/>
              </w:rPr>
            </w:pPr>
            <w:r w:rsidRPr="007F244E">
              <w:rPr>
                <w:rStyle w:val="c11"/>
                <w:b/>
                <w:color w:val="444444"/>
              </w:rPr>
              <w:t>Формы и методы реализации проекта</w:t>
            </w:r>
          </w:p>
          <w:p w:rsidR="00A27CA7" w:rsidRPr="007F244E" w:rsidRDefault="00A2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2C63" w:rsidRDefault="009336AF" w:rsidP="00663DCA">
            <w:pPr>
              <w:pStyle w:val="c0"/>
              <w:shd w:val="clear" w:color="auto" w:fill="FFFFFF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>Беседы: «Мой город», «Мой округ, в котором я живу», «</w:t>
            </w:r>
            <w:r w:rsidR="006918A0">
              <w:rPr>
                <w:color w:val="444444"/>
              </w:rPr>
              <w:t>Салехард – столица округа» и др.</w:t>
            </w:r>
          </w:p>
          <w:p w:rsidR="006918A0" w:rsidRDefault="006918A0" w:rsidP="00663DCA">
            <w:pPr>
              <w:pStyle w:val="c0"/>
              <w:shd w:val="clear" w:color="auto" w:fill="FFFFFF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>Экскурсии и целевые прогулки: по детскому саду, улицам города, в пожарную часть, детскую библиотеку, музей «Освоения севера».</w:t>
            </w:r>
          </w:p>
          <w:p w:rsidR="006918A0" w:rsidRDefault="006918A0" w:rsidP="00663DCA">
            <w:pPr>
              <w:pStyle w:val="c0"/>
              <w:shd w:val="clear" w:color="auto" w:fill="FFFFFF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>С/р игры: «Путешествие по родному городу», «Строим сказочным снежным городок», «Пойдемте в гости», «Встреча гостей города», «Города рядом с нами».</w:t>
            </w:r>
          </w:p>
          <w:p w:rsidR="006918A0" w:rsidRDefault="006918A0" w:rsidP="00663DCA">
            <w:pPr>
              <w:pStyle w:val="c0"/>
              <w:shd w:val="clear" w:color="auto" w:fill="FFFFFF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>Д/и: «Узнай на фото», «Найди нужный флаг», «Найди место недостающим элементам герба города, округа», «Сложи картинку», «Найди флаг Ямала».</w:t>
            </w:r>
          </w:p>
          <w:p w:rsidR="006918A0" w:rsidRDefault="006918A0" w:rsidP="00663DCA">
            <w:pPr>
              <w:pStyle w:val="c0"/>
              <w:shd w:val="clear" w:color="auto" w:fill="FFFFFF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>Творческие и развивающие игры: «Придумай герб», «Раскрась флаг нашего города», «Расскажи каким будет Губкинский через 1000 лет», «Мечтатели», «Когда я вырасту…», «Строим город будущего».</w:t>
            </w:r>
          </w:p>
          <w:p w:rsidR="006918A0" w:rsidRDefault="006918A0" w:rsidP="00663DCA">
            <w:pPr>
              <w:pStyle w:val="c0"/>
              <w:shd w:val="clear" w:color="auto" w:fill="FFFFFF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>Игры народов Ямала: «Возвращение солнца», «Полярная сова», «Волки и олени», «Снежные сугробы»</w:t>
            </w:r>
            <w:r w:rsidR="00F54A95">
              <w:rPr>
                <w:color w:val="444444"/>
              </w:rPr>
              <w:t>.</w:t>
            </w:r>
          </w:p>
          <w:p w:rsidR="00F54A95" w:rsidRDefault="00F54A95" w:rsidP="00663DCA">
            <w:pPr>
              <w:pStyle w:val="c0"/>
              <w:shd w:val="clear" w:color="auto" w:fill="FFFFFF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 xml:space="preserve">Фотовыставки: «Я люблю свой Губкинский», «Праздник </w:t>
            </w:r>
            <w:r>
              <w:rPr>
                <w:color w:val="444444"/>
              </w:rPr>
              <w:lastRenderedPageBreak/>
              <w:t>города», «Отдыхаем всей семьей».</w:t>
            </w:r>
          </w:p>
          <w:p w:rsidR="00F54A95" w:rsidRPr="00F54A95" w:rsidRDefault="00F54A95" w:rsidP="00663DCA">
            <w:pPr>
              <w:pStyle w:val="c0"/>
              <w:shd w:val="clear" w:color="auto" w:fill="FFFFFF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>Конкурс рисунков: «Мой город», «Город моей мечты»</w:t>
            </w:r>
            <w:r w:rsidRPr="00F54A95">
              <w:rPr>
                <w:color w:val="444444"/>
              </w:rPr>
              <w:t xml:space="preserve">; </w:t>
            </w:r>
            <w:r>
              <w:rPr>
                <w:color w:val="444444"/>
              </w:rPr>
              <w:t>выставка семейного рисунка «Губкинский глазами детей и родителей, каким бы хотелось бы видеть в будущем Губкинский».</w:t>
            </w:r>
          </w:p>
        </w:tc>
      </w:tr>
      <w:tr w:rsidR="00A27CA7" w:rsidTr="00A27CA7">
        <w:tc>
          <w:tcPr>
            <w:tcW w:w="2235" w:type="dxa"/>
          </w:tcPr>
          <w:p w:rsidR="00375544" w:rsidRPr="007F244E" w:rsidRDefault="00375544" w:rsidP="00375544">
            <w:pPr>
              <w:pStyle w:val="c28"/>
              <w:shd w:val="clear" w:color="auto" w:fill="FFFFFF"/>
              <w:spacing w:line="360" w:lineRule="auto"/>
              <w:rPr>
                <w:b/>
                <w:color w:val="444444"/>
              </w:rPr>
            </w:pPr>
            <w:r w:rsidRPr="007F244E">
              <w:rPr>
                <w:rStyle w:val="c15"/>
                <w:b/>
                <w:color w:val="444444"/>
              </w:rPr>
              <w:lastRenderedPageBreak/>
              <w:t>Вывод:</w:t>
            </w:r>
          </w:p>
          <w:p w:rsidR="00A27CA7" w:rsidRPr="007F244E" w:rsidRDefault="00A2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54A95" w:rsidRDefault="00F54A95" w:rsidP="00F9606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Создание уголков Севера.</w:t>
            </w:r>
          </w:p>
          <w:p w:rsidR="00493510" w:rsidRDefault="00F54A95" w:rsidP="00F9606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Итоговым результатом является диагностика, где дети покажут свои знания о городе и округе.</w:t>
            </w:r>
          </w:p>
          <w:p w:rsidR="00F54A95" w:rsidRDefault="00F54A95" w:rsidP="00F9606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Оснащение предметно-развивающей среды, отражающей жизнь региона.</w:t>
            </w:r>
          </w:p>
          <w:p w:rsidR="00F54A95" w:rsidRDefault="00F54A95" w:rsidP="00F9606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Формирование у детей творческого мышления.</w:t>
            </w:r>
          </w:p>
          <w:p w:rsidR="00F54A95" w:rsidRDefault="00F54A95" w:rsidP="00F9606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Формирование у детей познавательной активности, умения получать знания и их применять – в будущем это позволит детям занять активную жизненную позицию.</w:t>
            </w:r>
          </w:p>
          <w:p w:rsidR="00F54A95" w:rsidRPr="00F54A95" w:rsidRDefault="00F54A95" w:rsidP="00F9606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Повышение активности родителей в жизни ДОУ.</w:t>
            </w:r>
          </w:p>
          <w:p w:rsidR="00A27CA7" w:rsidRPr="007F244E" w:rsidRDefault="00A27CA7" w:rsidP="00F96067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487ACC" w:rsidRDefault="00487ACC"/>
    <w:sectPr w:rsidR="0048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9F" w:rsidRDefault="00D1289F" w:rsidP="00DC74AE">
      <w:pPr>
        <w:spacing w:after="0" w:line="240" w:lineRule="auto"/>
      </w:pPr>
      <w:r>
        <w:separator/>
      </w:r>
    </w:p>
  </w:endnote>
  <w:endnote w:type="continuationSeparator" w:id="0">
    <w:p w:rsidR="00D1289F" w:rsidRDefault="00D1289F" w:rsidP="00DC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9F" w:rsidRDefault="00D1289F" w:rsidP="00DC74AE">
      <w:pPr>
        <w:spacing w:after="0" w:line="240" w:lineRule="auto"/>
      </w:pPr>
      <w:r>
        <w:separator/>
      </w:r>
    </w:p>
  </w:footnote>
  <w:footnote w:type="continuationSeparator" w:id="0">
    <w:p w:rsidR="00D1289F" w:rsidRDefault="00D1289F" w:rsidP="00DC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5D16"/>
    <w:multiLevelType w:val="hybridMultilevel"/>
    <w:tmpl w:val="9B02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B3B45"/>
    <w:multiLevelType w:val="hybridMultilevel"/>
    <w:tmpl w:val="BF76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CA7"/>
    <w:rsid w:val="00005659"/>
    <w:rsid w:val="00043A48"/>
    <w:rsid w:val="00047697"/>
    <w:rsid w:val="00063564"/>
    <w:rsid w:val="001029AF"/>
    <w:rsid w:val="001806D7"/>
    <w:rsid w:val="00233DCA"/>
    <w:rsid w:val="00244E0A"/>
    <w:rsid w:val="002943D5"/>
    <w:rsid w:val="002A4592"/>
    <w:rsid w:val="002C0639"/>
    <w:rsid w:val="002D46B1"/>
    <w:rsid w:val="00375544"/>
    <w:rsid w:val="003959B3"/>
    <w:rsid w:val="003A3CFE"/>
    <w:rsid w:val="00405CE2"/>
    <w:rsid w:val="00487ACC"/>
    <w:rsid w:val="00493510"/>
    <w:rsid w:val="004D43F8"/>
    <w:rsid w:val="004F6E8D"/>
    <w:rsid w:val="0054687C"/>
    <w:rsid w:val="005E0756"/>
    <w:rsid w:val="00663DCA"/>
    <w:rsid w:val="006918A0"/>
    <w:rsid w:val="006F4203"/>
    <w:rsid w:val="007678D0"/>
    <w:rsid w:val="007B2EFA"/>
    <w:rsid w:val="007D5481"/>
    <w:rsid w:val="007F244E"/>
    <w:rsid w:val="0092672F"/>
    <w:rsid w:val="009336AF"/>
    <w:rsid w:val="00943812"/>
    <w:rsid w:val="009471E6"/>
    <w:rsid w:val="009954D6"/>
    <w:rsid w:val="009D0299"/>
    <w:rsid w:val="00A27CA7"/>
    <w:rsid w:val="00A3181B"/>
    <w:rsid w:val="00A81029"/>
    <w:rsid w:val="00AC2C63"/>
    <w:rsid w:val="00B1111A"/>
    <w:rsid w:val="00BF53B2"/>
    <w:rsid w:val="00CD175D"/>
    <w:rsid w:val="00CD6728"/>
    <w:rsid w:val="00CD74F0"/>
    <w:rsid w:val="00D1289F"/>
    <w:rsid w:val="00D4119B"/>
    <w:rsid w:val="00D55832"/>
    <w:rsid w:val="00DC74AE"/>
    <w:rsid w:val="00E5514C"/>
    <w:rsid w:val="00E56602"/>
    <w:rsid w:val="00F461BA"/>
    <w:rsid w:val="00F54A95"/>
    <w:rsid w:val="00F55570"/>
    <w:rsid w:val="00F9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A27C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27CA7"/>
  </w:style>
  <w:style w:type="paragraph" w:customStyle="1" w:styleId="c31">
    <w:name w:val="c31"/>
    <w:basedOn w:val="a"/>
    <w:rsid w:val="00A27C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A27CA7"/>
  </w:style>
  <w:style w:type="paragraph" w:customStyle="1" w:styleId="c38">
    <w:name w:val="c38"/>
    <w:basedOn w:val="a"/>
    <w:rsid w:val="00A27C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27C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7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0">
    <w:name w:val="c30"/>
    <w:basedOn w:val="a"/>
    <w:rsid w:val="00A27C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27CA7"/>
  </w:style>
  <w:style w:type="character" w:customStyle="1" w:styleId="c11">
    <w:name w:val="c11"/>
    <w:basedOn w:val="a0"/>
    <w:rsid w:val="00A27CA7"/>
  </w:style>
  <w:style w:type="paragraph" w:customStyle="1" w:styleId="c0">
    <w:name w:val="c0"/>
    <w:basedOn w:val="a"/>
    <w:rsid w:val="00A27C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75544"/>
  </w:style>
  <w:style w:type="paragraph" w:customStyle="1" w:styleId="c28">
    <w:name w:val="c28"/>
    <w:basedOn w:val="a"/>
    <w:rsid w:val="003755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75544"/>
  </w:style>
  <w:style w:type="paragraph" w:styleId="a5">
    <w:name w:val="header"/>
    <w:basedOn w:val="a"/>
    <w:link w:val="a6"/>
    <w:uiPriority w:val="99"/>
    <w:unhideWhenUsed/>
    <w:rsid w:val="00DC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4AE"/>
  </w:style>
  <w:style w:type="paragraph" w:styleId="a7">
    <w:name w:val="footer"/>
    <w:basedOn w:val="a"/>
    <w:link w:val="a8"/>
    <w:uiPriority w:val="99"/>
    <w:unhideWhenUsed/>
    <w:rsid w:val="00DC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4AE"/>
  </w:style>
  <w:style w:type="paragraph" w:styleId="a9">
    <w:name w:val="Balloon Text"/>
    <w:basedOn w:val="a"/>
    <w:link w:val="aa"/>
    <w:uiPriority w:val="99"/>
    <w:semiHidden/>
    <w:unhideWhenUsed/>
    <w:rsid w:val="004D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3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3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2013-09-28T11:15:00Z</cp:lastPrinted>
  <dcterms:created xsi:type="dcterms:W3CDTF">2013-09-28T13:20:00Z</dcterms:created>
  <dcterms:modified xsi:type="dcterms:W3CDTF">2013-09-28T13:21:00Z</dcterms:modified>
</cp:coreProperties>
</file>