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6662"/>
      </w:tblGrid>
      <w:tr w:rsidR="00A27CA7" w:rsidRPr="00005659" w:rsidTr="00A27CA7">
        <w:tc>
          <w:tcPr>
            <w:tcW w:w="2235" w:type="dxa"/>
          </w:tcPr>
          <w:p w:rsidR="00A27CA7" w:rsidRPr="00D55832" w:rsidRDefault="00F9143B" w:rsidP="00A27CA7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rStyle w:val="c8"/>
                <w:b/>
                <w:color w:val="444444"/>
              </w:rPr>
              <w:t>Тема проекта</w:t>
            </w:r>
            <w:r w:rsidR="00A27CA7" w:rsidRPr="00D55832">
              <w:rPr>
                <w:rStyle w:val="c8"/>
                <w:b/>
                <w:color w:val="4444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7CA7" w:rsidRPr="00D55832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D5481" w:rsidRPr="00D55832" w:rsidRDefault="007D5481" w:rsidP="007D54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</w:pPr>
            <w:r w:rsidRPr="00D55832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«</w:t>
            </w:r>
            <w:r w:rsidR="00F96067" w:rsidRPr="00D55832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Моя родословная</w:t>
            </w:r>
            <w:r w:rsidRPr="00D55832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»</w:t>
            </w:r>
          </w:p>
          <w:p w:rsidR="00A27CA7" w:rsidRPr="00D55832" w:rsidRDefault="00A27C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7CA7" w:rsidTr="00A27CA7">
        <w:trPr>
          <w:trHeight w:val="4714"/>
        </w:trPr>
        <w:tc>
          <w:tcPr>
            <w:tcW w:w="2235" w:type="dxa"/>
          </w:tcPr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32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62" w:type="dxa"/>
          </w:tcPr>
          <w:p w:rsidR="00F96067" w:rsidRPr="00D55832" w:rsidRDefault="00F9606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</w:t>
            </w:r>
          </w:p>
          <w:p w:rsidR="00F96067" w:rsidRPr="00D55832" w:rsidRDefault="00F9606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</w:t>
            </w:r>
          </w:p>
          <w:p w:rsidR="00A27CA7" w:rsidRPr="00D55832" w:rsidRDefault="00A27CA7" w:rsidP="00F9143B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Tr="00A27CA7">
        <w:trPr>
          <w:trHeight w:val="825"/>
        </w:trPr>
        <w:tc>
          <w:tcPr>
            <w:tcW w:w="2235" w:type="dxa"/>
            <w:tcBorders>
              <w:bottom w:val="single" w:sz="4" w:space="0" w:color="auto"/>
            </w:tcBorders>
          </w:tcPr>
          <w:p w:rsidR="00A27CA7" w:rsidRPr="00D55832" w:rsidRDefault="00A27CA7" w:rsidP="00F9143B">
            <w:pPr>
              <w:pStyle w:val="c30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D55832">
              <w:rPr>
                <w:rStyle w:val="c22"/>
                <w:b/>
                <w:color w:val="444444"/>
              </w:rPr>
              <w:lastRenderedPageBreak/>
              <w:t>Цель</w:t>
            </w:r>
          </w:p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96067" w:rsidRPr="00D55832" w:rsidRDefault="0055128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 </w:t>
            </w:r>
          </w:p>
          <w:p w:rsidR="007D5481" w:rsidRPr="00D55832" w:rsidRDefault="007D5481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D55832" w:rsidRDefault="00A27CA7" w:rsidP="00F9143B">
            <w:pPr>
              <w:pStyle w:val="c13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rPr>
          <w:trHeight w:val="375"/>
        </w:trPr>
        <w:tc>
          <w:tcPr>
            <w:tcW w:w="2235" w:type="dxa"/>
            <w:tcBorders>
              <w:top w:val="single" w:sz="4" w:space="0" w:color="auto"/>
            </w:tcBorders>
          </w:tcPr>
          <w:p w:rsidR="00A27CA7" w:rsidRPr="00D55832" w:rsidRDefault="00A27CA7" w:rsidP="00F9143B">
            <w:pPr>
              <w:pStyle w:val="c13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D55832">
              <w:rPr>
                <w:rStyle w:val="c22"/>
                <w:b/>
                <w:color w:val="444444"/>
              </w:rPr>
              <w:t>Задачи</w:t>
            </w:r>
          </w:p>
          <w:p w:rsidR="00A27CA7" w:rsidRPr="00D55832" w:rsidRDefault="00A27CA7" w:rsidP="00F9143B">
            <w:pPr>
              <w:spacing w:line="276" w:lineRule="auto"/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96067" w:rsidRPr="00D55832" w:rsidRDefault="0055128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оспитывать у детей любовь и уважение к членам семьи, показать ценность семьи для каждого человека. </w:t>
            </w:r>
          </w:p>
          <w:p w:rsidR="00F96067" w:rsidRPr="00D55832" w:rsidRDefault="0055128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связях, проявлять заботу о родных людях.     </w:t>
            </w:r>
          </w:p>
          <w:p w:rsidR="00F96067" w:rsidRPr="00D55832" w:rsidRDefault="0055128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 </w:t>
            </w:r>
          </w:p>
          <w:p w:rsidR="00A27CA7" w:rsidRPr="00D55832" w:rsidRDefault="00A27CA7" w:rsidP="00F9143B">
            <w:pPr>
              <w:spacing w:before="225" w:after="225" w:line="276" w:lineRule="auto"/>
              <w:jc w:val="both"/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32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6662" w:type="dxa"/>
          </w:tcPr>
          <w:p w:rsidR="007D5481" w:rsidRPr="00D55832" w:rsidRDefault="007D5481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Воспитатели, дети, родители, музыкальный руководитель</w:t>
            </w:r>
          </w:p>
          <w:p w:rsidR="00A27CA7" w:rsidRPr="00D55832" w:rsidRDefault="00A27CA7" w:rsidP="00F9143B">
            <w:pPr>
              <w:pStyle w:val="c38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32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</w:tcPr>
          <w:p w:rsidR="00F96067" w:rsidRPr="00D55832" w:rsidRDefault="00F9606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Творческий, семейный, групповой. </w:t>
            </w:r>
          </w:p>
          <w:p w:rsidR="00A27CA7" w:rsidRPr="00D55832" w:rsidRDefault="00A27CA7" w:rsidP="00F9143B">
            <w:pPr>
              <w:pStyle w:val="c30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32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7D5481" w:rsidRPr="00D55832" w:rsidRDefault="007D5481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06.05.13 по 17. 05</w:t>
            </w: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13г.</w:t>
            </w:r>
          </w:p>
          <w:p w:rsidR="00A27CA7" w:rsidRPr="00D55832" w:rsidRDefault="00A27CA7" w:rsidP="00F9143B">
            <w:pPr>
              <w:pStyle w:val="c30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832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:rsidR="00F96067" w:rsidRPr="00D55832" w:rsidRDefault="00551287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ети не имеют достаточных знаний о членах своей семьи. </w:t>
            </w:r>
          </w:p>
          <w:p w:rsidR="00A27CA7" w:rsidRPr="00D55832" w:rsidRDefault="00A27CA7" w:rsidP="00F9143B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D55832" w:rsidRDefault="00A27CA7" w:rsidP="00F9143B">
            <w:pPr>
              <w:pStyle w:val="c31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D55832">
              <w:rPr>
                <w:rStyle w:val="c11"/>
                <w:b/>
                <w:color w:val="444444"/>
              </w:rPr>
              <w:t>Формы и методы реализации проекта</w:t>
            </w:r>
          </w:p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5832" w:rsidRPr="00D55832" w:rsidRDefault="00D55832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Анкетирование</w:t>
            </w:r>
            <w:r w:rsidR="0025436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НОД</w:t>
            </w: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игровая деятельность, беседы, выставки «Герб моей семьи», «Генеалогическое древо семьи», создание семейной газеты «Папа, мама, я -</w:t>
            </w:r>
            <w:bookmarkStart w:id="0" w:name="_GoBack"/>
            <w:bookmarkEnd w:id="0"/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дружная семья! », </w:t>
            </w: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родительские собрания, проведение праздников. </w:t>
            </w:r>
          </w:p>
          <w:p w:rsidR="00A27CA7" w:rsidRPr="00D55832" w:rsidRDefault="00A27CA7" w:rsidP="00F9143B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375544" w:rsidRPr="00D55832" w:rsidRDefault="00375544" w:rsidP="00F9143B">
            <w:pPr>
              <w:pStyle w:val="c28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D55832">
              <w:rPr>
                <w:rStyle w:val="c15"/>
                <w:b/>
                <w:color w:val="444444"/>
              </w:rPr>
              <w:lastRenderedPageBreak/>
              <w:t>Вывод</w:t>
            </w:r>
          </w:p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96067" w:rsidRPr="00D55832" w:rsidRDefault="00D55832" w:rsidP="00F9143B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</w:t>
            </w:r>
            <w:r w:rsidR="00F96067" w:rsidRPr="00D558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оспитание чувства гордости за свою семью и любви к её членам, знать историю своей семьи, семейные традиции и праздники, повысить педагогическую культуру родителей, установить с ними доверительные и партнёрские отношения .</w:t>
            </w:r>
          </w:p>
          <w:p w:rsidR="00A27CA7" w:rsidRPr="00D55832" w:rsidRDefault="00A27CA7" w:rsidP="00F9143B">
            <w:pPr>
              <w:spacing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87ACC" w:rsidRDefault="00487ACC" w:rsidP="00F9143B"/>
    <w:p w:rsidR="00051A3D" w:rsidRDefault="00051A3D" w:rsidP="00F9143B"/>
    <w:p w:rsidR="00051A3D" w:rsidRDefault="00051A3D" w:rsidP="00F9143B"/>
    <w:p w:rsidR="00051A3D" w:rsidRDefault="00051A3D" w:rsidP="00F9143B"/>
    <w:p w:rsidR="00051A3D" w:rsidRDefault="00051A3D" w:rsidP="00F9143B"/>
    <w:p w:rsidR="00051A3D" w:rsidRDefault="00051A3D" w:rsidP="00F9143B"/>
    <w:p w:rsidR="00051A3D" w:rsidRPr="00B531AB" w:rsidRDefault="00051A3D" w:rsidP="00051A3D">
      <w:pPr>
        <w:pStyle w:val="a4"/>
        <w:rPr>
          <w:sz w:val="18"/>
          <w:szCs w:val="18"/>
        </w:rPr>
      </w:pPr>
    </w:p>
    <w:p w:rsidR="00051A3D" w:rsidRDefault="00051A3D" w:rsidP="00051A3D">
      <w:pPr>
        <w:pStyle w:val="a4"/>
        <w:rPr>
          <w:b/>
        </w:rPr>
      </w:pPr>
      <w:r w:rsidRPr="00411E20">
        <w:rPr>
          <w:b/>
        </w:rPr>
        <w:t xml:space="preserve">  </w:t>
      </w: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Pr="00411E20" w:rsidRDefault="00051A3D" w:rsidP="00051A3D">
      <w:pPr>
        <w:pStyle w:val="a4"/>
        <w:rPr>
          <w:b/>
        </w:rPr>
      </w:pPr>
      <w:r w:rsidRPr="00411E20">
        <w:rPr>
          <w:b/>
        </w:rPr>
        <w:lastRenderedPageBreak/>
        <w:t>ПЛАНИРОВАНИЕ ВОСПИТАТЕЛЬНО - ОБРАЗОВАТЕЛЬНОГО ПРОЦЕССА (на неделю)</w:t>
      </w:r>
    </w:p>
    <w:p w:rsidR="00051A3D" w:rsidRPr="00777FE2" w:rsidRDefault="00051A3D" w:rsidP="00051A3D">
      <w:pPr>
        <w:pStyle w:val="a4"/>
        <w:rPr>
          <w:b/>
          <w:color w:val="FF0000"/>
        </w:rPr>
      </w:pPr>
      <w:r w:rsidRPr="00411E20">
        <w:rPr>
          <w:b/>
        </w:rPr>
        <w:t xml:space="preserve">Группа:  </w:t>
      </w:r>
      <w:r w:rsidRPr="00777FE2">
        <w:rPr>
          <w:b/>
          <w:color w:val="FF0000"/>
          <w:u w:val="single"/>
        </w:rPr>
        <w:t>старшая</w:t>
      </w:r>
      <w:r w:rsidRPr="00777FE2">
        <w:rPr>
          <w:b/>
          <w:color w:val="FF0000"/>
        </w:rPr>
        <w:t xml:space="preserve">  </w:t>
      </w:r>
      <w:r w:rsidRPr="00411E20">
        <w:rPr>
          <w:b/>
        </w:rPr>
        <w:t xml:space="preserve">                                                      Тема недели</w:t>
      </w:r>
      <w:r>
        <w:rPr>
          <w:b/>
          <w:u w:val="single"/>
        </w:rPr>
        <w:t xml:space="preserve"> _</w:t>
      </w:r>
      <w:r w:rsidRPr="00777FE2">
        <w:rPr>
          <w:b/>
          <w:color w:val="FF0000"/>
          <w:u w:val="single"/>
        </w:rPr>
        <w:t>Моя родословная</w:t>
      </w:r>
    </w:p>
    <w:p w:rsidR="00051A3D" w:rsidRPr="006B71CD" w:rsidRDefault="00051A3D" w:rsidP="00051A3D">
      <w:pPr>
        <w:pStyle w:val="a4"/>
        <w:rPr>
          <w:b/>
          <w:i/>
          <w:color w:val="C00000"/>
        </w:rPr>
      </w:pPr>
      <w:r w:rsidRPr="00446FB8">
        <w:t xml:space="preserve">                                   </w:t>
      </w:r>
      <w:r w:rsidRPr="006B71CD">
        <w:rPr>
          <w:b/>
        </w:rPr>
        <w:t>Итоговое мероприятие</w:t>
      </w:r>
      <w:r>
        <w:t xml:space="preserve">: </w:t>
      </w:r>
      <w:r w:rsidRPr="006B71CD">
        <w:rPr>
          <w:b/>
          <w:i/>
          <w:color w:val="C00000"/>
        </w:rPr>
        <w:t>«Моя семья – моё богатство»</w:t>
      </w:r>
    </w:p>
    <w:tbl>
      <w:tblPr>
        <w:tblStyle w:val="a3"/>
        <w:tblW w:w="15877" w:type="dxa"/>
        <w:tblInd w:w="-34" w:type="dxa"/>
        <w:tblLayout w:type="fixed"/>
        <w:tblLook w:val="01E0"/>
      </w:tblPr>
      <w:tblGrid>
        <w:gridCol w:w="708"/>
        <w:gridCol w:w="1277"/>
        <w:gridCol w:w="1985"/>
        <w:gridCol w:w="3118"/>
        <w:gridCol w:w="4394"/>
        <w:gridCol w:w="2268"/>
        <w:gridCol w:w="2127"/>
      </w:tblGrid>
      <w:tr w:rsidR="00051A3D" w:rsidTr="00A5423E">
        <w:trPr>
          <w:trHeight w:val="457"/>
        </w:trPr>
        <w:tc>
          <w:tcPr>
            <w:tcW w:w="708" w:type="dxa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День недели/</w:t>
            </w:r>
          </w:p>
          <w:p w:rsidR="00051A3D" w:rsidRDefault="00051A3D" w:rsidP="00A5423E">
            <w:pPr>
              <w:pStyle w:val="a4"/>
            </w:pPr>
            <w:r w:rsidRPr="00411E20">
              <w:rPr>
                <w:b/>
              </w:rPr>
              <w:t>Дата</w:t>
            </w:r>
          </w:p>
          <w:p w:rsidR="00051A3D" w:rsidRDefault="00051A3D" w:rsidP="00A5423E"/>
          <w:p w:rsidR="00051A3D" w:rsidRDefault="00051A3D" w:rsidP="00A5423E"/>
          <w:p w:rsidR="00051A3D" w:rsidRPr="006D35B6" w:rsidRDefault="00051A3D" w:rsidP="00A5423E"/>
        </w:tc>
        <w:tc>
          <w:tcPr>
            <w:tcW w:w="1277" w:type="dxa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9497" w:type="dxa"/>
            <w:gridSpan w:val="3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Совместная деятельность взрослого и детей</w:t>
            </w:r>
          </w:p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Взаимодействие с родителями /</w:t>
            </w:r>
          </w:p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51A3D" w:rsidTr="00A5423E">
        <w:trPr>
          <w:trHeight w:val="457"/>
        </w:trPr>
        <w:tc>
          <w:tcPr>
            <w:tcW w:w="70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27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9497" w:type="dxa"/>
            <w:gridSpan w:val="3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26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31"/>
        </w:trPr>
        <w:tc>
          <w:tcPr>
            <w:tcW w:w="70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27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5103" w:type="dxa"/>
            <w:gridSpan w:val="2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Непосредственно</w:t>
            </w:r>
          </w:p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образовательная деятельность</w:t>
            </w:r>
          </w:p>
        </w:tc>
        <w:tc>
          <w:tcPr>
            <w:tcW w:w="4394" w:type="dxa"/>
            <w:vMerge w:val="restart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624"/>
        </w:trPr>
        <w:tc>
          <w:tcPr>
            <w:tcW w:w="70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27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985" w:type="dxa"/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Групповая \</w:t>
            </w:r>
          </w:p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Подгрупповая</w:t>
            </w:r>
          </w:p>
        </w:tc>
        <w:tc>
          <w:tcPr>
            <w:tcW w:w="3118" w:type="dxa"/>
            <w:tcBorders>
              <w:bottom w:val="nil"/>
            </w:tcBorders>
          </w:tcPr>
          <w:p w:rsidR="00051A3D" w:rsidRPr="00411E20" w:rsidRDefault="00051A3D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Индивидуальная</w:t>
            </w:r>
          </w:p>
        </w:tc>
        <w:tc>
          <w:tcPr>
            <w:tcW w:w="43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26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4874"/>
        </w:trPr>
        <w:tc>
          <w:tcPr>
            <w:tcW w:w="708" w:type="dxa"/>
            <w:vMerge w:val="restart"/>
            <w:textDirection w:val="btLr"/>
          </w:tcPr>
          <w:p w:rsidR="00051A3D" w:rsidRPr="00411E20" w:rsidRDefault="00051A3D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411E20">
              <w:rPr>
                <w:b/>
              </w:rPr>
              <w:t>П</w:t>
            </w:r>
            <w:r w:rsidRPr="00411E20">
              <w:rPr>
                <w:b/>
                <w:sz w:val="24"/>
                <w:szCs w:val="24"/>
              </w:rPr>
              <w:t>онедельн</w:t>
            </w:r>
            <w:r w:rsidRPr="00411E20">
              <w:rPr>
                <w:b/>
              </w:rPr>
              <w:t>и</w:t>
            </w:r>
            <w:r>
              <w:rPr>
                <w:b/>
                <w:sz w:val="24"/>
                <w:szCs w:val="24"/>
              </w:rPr>
              <w:t>к13.05.13</w:t>
            </w:r>
          </w:p>
        </w:tc>
        <w:tc>
          <w:tcPr>
            <w:tcW w:w="1277" w:type="dxa"/>
          </w:tcPr>
          <w:p w:rsidR="00051A3D" w:rsidRPr="0066446B" w:rsidRDefault="00051A3D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985" w:type="dxa"/>
          </w:tcPr>
          <w:p w:rsidR="00051A3D" w:rsidRPr="006D35B6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Экология№16  стр. 160 –</w:t>
            </w:r>
            <w:r w:rsidRPr="008D4B51">
              <w:rPr>
                <w:sz w:val="18"/>
                <w:szCs w:val="18"/>
              </w:rPr>
              <w:t>Развитие представлений о росте и развитии</w:t>
            </w:r>
            <w:r>
              <w:rPr>
                <w:sz w:val="18"/>
                <w:szCs w:val="18"/>
              </w:rPr>
              <w:t xml:space="preserve"> живых существ, в том числе человека. Освоение действия построения модели( лестницы) роста, и развития живых существ. ( П, К)</w:t>
            </w:r>
          </w:p>
        </w:tc>
        <w:tc>
          <w:tcPr>
            <w:tcW w:w="3118" w:type="dxa"/>
          </w:tcPr>
          <w:p w:rsidR="00051A3D" w:rsidRPr="006D35B6" w:rsidRDefault="00051A3D" w:rsidP="00A5423E">
            <w:pPr>
              <w:pStyle w:val="a4"/>
              <w:rPr>
                <w:sz w:val="18"/>
                <w:szCs w:val="18"/>
                <w:lang w:eastAsia="en-US"/>
              </w:rPr>
            </w:pPr>
            <w:r w:rsidRPr="001859D3">
              <w:rPr>
                <w:b/>
                <w:lang w:eastAsia="en-US"/>
              </w:rPr>
              <w:t>Д</w:t>
            </w:r>
            <w:r w:rsidRPr="001859D3">
              <w:rPr>
                <w:b/>
                <w:sz w:val="18"/>
                <w:szCs w:val="18"/>
                <w:lang w:eastAsia="en-US"/>
              </w:rPr>
              <w:t>. И</w:t>
            </w:r>
            <w:r w:rsidRPr="006D35B6">
              <w:rPr>
                <w:sz w:val="18"/>
                <w:szCs w:val="18"/>
                <w:lang w:eastAsia="en-US"/>
              </w:rPr>
              <w:t xml:space="preserve"> </w:t>
            </w:r>
            <w:r w:rsidRPr="00777FE2">
              <w:rPr>
                <w:sz w:val="18"/>
                <w:szCs w:val="18"/>
                <w:lang w:eastAsia="en-US"/>
              </w:rPr>
              <w:t>«</w:t>
            </w:r>
            <w:r w:rsidRPr="00777FE2">
              <w:rPr>
                <w:rFonts w:eastAsia="Times New Roman"/>
                <w:sz w:val="18"/>
                <w:szCs w:val="18"/>
              </w:rPr>
              <w:t>Найди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777FE2">
              <w:rPr>
                <w:rFonts w:eastAsia="Times New Roman"/>
                <w:sz w:val="18"/>
                <w:szCs w:val="18"/>
              </w:rPr>
              <w:t>лицо с таким же настроением</w:t>
            </w:r>
            <w:r>
              <w:rPr>
                <w:rFonts w:eastAsia="Times New Roman"/>
                <w:sz w:val="18"/>
                <w:szCs w:val="18"/>
              </w:rPr>
              <w:t>»</w:t>
            </w:r>
            <w:r w:rsidRPr="00777FE2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формировать у детей мышление, память.(С, К)</w:t>
            </w:r>
          </w:p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</w:rPr>
              <w:t>Р</w:t>
            </w:r>
            <w:r w:rsidRPr="001859D3">
              <w:rPr>
                <w:b/>
                <w:sz w:val="18"/>
                <w:szCs w:val="18"/>
              </w:rPr>
              <w:t>абота в уголке</w:t>
            </w:r>
            <w:r>
              <w:rPr>
                <w:sz w:val="18"/>
                <w:szCs w:val="18"/>
              </w:rPr>
              <w:t xml:space="preserve"> природы: заготовка талой воды для полива растений-рассказать о пользе талой воды для комнатных растений ,соблюдать правила личной гигиены ,воспитывать желание ухаживать за растениями. (Т, Б, К)    </w:t>
            </w:r>
          </w:p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859D3">
              <w:rPr>
                <w:b/>
                <w:sz w:val="18"/>
                <w:szCs w:val="18"/>
              </w:rPr>
              <w:t>П.И «</w:t>
            </w:r>
            <w:r>
              <w:rPr>
                <w:sz w:val="18"/>
                <w:szCs w:val="18"/>
              </w:rPr>
              <w:t>Обезьянки»-развивать двигательные умения и навыки, желание играть вместе (З, С)</w:t>
            </w:r>
          </w:p>
          <w:p w:rsidR="00051A3D" w:rsidRPr="006D35B6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Игра с пением: «</w:t>
            </w:r>
            <w:r>
              <w:rPr>
                <w:sz w:val="18"/>
                <w:szCs w:val="18"/>
              </w:rPr>
              <w:t>Ловушка</w:t>
            </w:r>
            <w:r>
              <w:rPr>
                <w:b/>
                <w:sz w:val="18"/>
                <w:szCs w:val="18"/>
              </w:rPr>
              <w:t>» -</w:t>
            </w:r>
            <w:r w:rsidRPr="00F136CE">
              <w:rPr>
                <w:sz w:val="18"/>
                <w:szCs w:val="18"/>
              </w:rPr>
              <w:t>учить детей своевременно реагировать сменой движения на изменение музыки, развивать танцевальное творчество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(П, К)</w:t>
            </w:r>
          </w:p>
        </w:tc>
        <w:tc>
          <w:tcPr>
            <w:tcW w:w="4394" w:type="dxa"/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>: «</w:t>
            </w:r>
            <w:r w:rsidRPr="00730DF8">
              <w:rPr>
                <w:rFonts w:ascii="Arial" w:eastAsia="Times New Roman" w:hAnsi="Arial" w:cs="Arial"/>
                <w:sz w:val="18"/>
                <w:szCs w:val="18"/>
              </w:rPr>
              <w:t>«</w:t>
            </w:r>
            <w:r w:rsidRPr="00777FE2">
              <w:rPr>
                <w:rFonts w:eastAsia="Times New Roman"/>
                <w:sz w:val="18"/>
                <w:szCs w:val="18"/>
              </w:rPr>
              <w:t>Дом, в котором ты живешь</w:t>
            </w:r>
            <w:r w:rsidRPr="00777FE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777FE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формировать у детей семейную, гражданскую принадлежности. Уметь задавать и отвечать на вопросы. ( К,С)</w:t>
            </w:r>
          </w:p>
          <w:p w:rsidR="00051A3D" w:rsidRPr="00777FE2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Д.И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7FE2">
              <w:rPr>
                <w:rFonts w:eastAsia="Times New Roman"/>
                <w:sz w:val="18"/>
                <w:szCs w:val="18"/>
              </w:rPr>
              <w:t>Назови членов своей семьи» - уточнять и закреплять знания детей о своей семье</w:t>
            </w:r>
            <w:r w:rsidRPr="00CF1F6D">
              <w:rPr>
                <w:rFonts w:ascii="Arial" w:eastAsia="Times New Roman" w:hAnsi="Arial" w:cs="Arial"/>
                <w:sz w:val="16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(К)</w:t>
            </w:r>
          </w:p>
          <w:p w:rsidR="00051A3D" w:rsidRDefault="00051A3D" w:rsidP="00A5423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Дежурство по столовой - </w:t>
            </w:r>
            <w:r>
              <w:rPr>
                <w:sz w:val="18"/>
                <w:szCs w:val="18"/>
              </w:rPr>
              <w:t>формировать умение различным способом сервировать стол, развивать способности, связанные с коммуникативными и регулятивными функциями речи. (З, К,  Т)</w:t>
            </w:r>
          </w:p>
          <w:p w:rsidR="00051A3D" w:rsidRDefault="00051A3D" w:rsidP="00A5423E">
            <w:pPr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П.И</w:t>
            </w:r>
            <w:r>
              <w:rPr>
                <w:sz w:val="18"/>
                <w:szCs w:val="18"/>
              </w:rPr>
              <w:t xml:space="preserve"> «Волчонок»-способствовать совершенствованию выполнения детьми игровых действий, формировать умение сопоставлять свои действия с правилами игры, учить следить за своей осанкой. (З, К, Б)</w:t>
            </w:r>
          </w:p>
          <w:p w:rsidR="00051A3D" w:rsidRDefault="00051A3D" w:rsidP="00A5423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Упражнение «</w:t>
            </w:r>
            <w:r w:rsidRPr="006F3745">
              <w:rPr>
                <w:sz w:val="18"/>
                <w:szCs w:val="18"/>
              </w:rPr>
              <w:t>Сложи слова</w:t>
            </w:r>
            <w:r>
              <w:rPr>
                <w:b/>
                <w:sz w:val="18"/>
                <w:szCs w:val="18"/>
              </w:rPr>
              <w:t xml:space="preserve">» - </w:t>
            </w:r>
            <w:r>
              <w:rPr>
                <w:sz w:val="18"/>
                <w:szCs w:val="18"/>
              </w:rPr>
              <w:t>продолжать знакомить детей со способами словообразования, упражнять в образовании сложных слов .Расширять и активизировать словарный запас.( П, К)</w:t>
            </w: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Default="00051A3D" w:rsidP="00A5423E">
            <w:pPr>
              <w:rPr>
                <w:sz w:val="18"/>
                <w:szCs w:val="18"/>
              </w:rPr>
            </w:pPr>
          </w:p>
          <w:p w:rsidR="00051A3D" w:rsidRPr="0032199F" w:rsidRDefault="00051A3D" w:rsidP="00A5423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1A3D" w:rsidRPr="00B531AB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Игры детей с</w:t>
            </w:r>
            <w:r>
              <w:rPr>
                <w:b/>
                <w:sz w:val="18"/>
                <w:szCs w:val="18"/>
              </w:rPr>
              <w:t>о строительным материалом</w:t>
            </w:r>
            <w:r>
              <w:rPr>
                <w:sz w:val="18"/>
                <w:szCs w:val="18"/>
              </w:rPr>
              <w:t>: «Мы -архитекторы» - формировать умения оформлять дома различными архитектурными деталями, использовать мелкий строительный материал.( К, С. ,П)</w:t>
            </w:r>
          </w:p>
        </w:tc>
        <w:tc>
          <w:tcPr>
            <w:tcW w:w="2127" w:type="dxa"/>
            <w:vMerge w:val="restart"/>
          </w:tcPr>
          <w:p w:rsidR="00051A3D" w:rsidRPr="00777FE2" w:rsidRDefault="00051A3D" w:rsidP="00A5423E">
            <w:pPr>
              <w:pStyle w:val="a4"/>
              <w:rPr>
                <w:b/>
                <w:i/>
              </w:rPr>
            </w:pPr>
            <w:r w:rsidRPr="00777FE2">
              <w:rPr>
                <w:b/>
                <w:i/>
              </w:rPr>
              <w:t>Выставка рисунков: «Моя мама самая лучшая»</w:t>
            </w:r>
          </w:p>
          <w:p w:rsidR="00051A3D" w:rsidRPr="00777FE2" w:rsidRDefault="00051A3D" w:rsidP="00A5423E">
            <w:pPr>
              <w:rPr>
                <w:b/>
                <w:i/>
              </w:rPr>
            </w:pPr>
          </w:p>
          <w:p w:rsidR="00051A3D" w:rsidRPr="00777FE2" w:rsidRDefault="00051A3D" w:rsidP="00A5423E">
            <w:pPr>
              <w:rPr>
                <w:b/>
                <w:i/>
              </w:rPr>
            </w:pPr>
          </w:p>
          <w:p w:rsidR="00051A3D" w:rsidRPr="00777FE2" w:rsidRDefault="00051A3D" w:rsidP="00A5423E">
            <w:pPr>
              <w:rPr>
                <w:b/>
                <w:i/>
              </w:rPr>
            </w:pPr>
          </w:p>
          <w:p w:rsidR="00051A3D" w:rsidRPr="0005678F" w:rsidRDefault="00051A3D" w:rsidP="00A5423E">
            <w:r w:rsidRPr="00777FE2">
              <w:rPr>
                <w:b/>
                <w:i/>
              </w:rPr>
              <w:t>Консультация «Как создать родословную семьи»</w:t>
            </w:r>
          </w:p>
        </w:tc>
      </w:tr>
      <w:tr w:rsidR="00051A3D" w:rsidTr="00A5423E">
        <w:trPr>
          <w:trHeight w:val="1979"/>
        </w:trPr>
        <w:tc>
          <w:tcPr>
            <w:tcW w:w="708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277" w:type="dxa"/>
            <w:vMerge w:val="restart"/>
          </w:tcPr>
          <w:p w:rsidR="00051A3D" w:rsidRPr="00DB64CC" w:rsidRDefault="00051A3D" w:rsidP="00A5423E">
            <w:pPr>
              <w:pStyle w:val="a4"/>
            </w:pPr>
            <w:r>
              <w:t xml:space="preserve">Прогулка </w:t>
            </w:r>
          </w:p>
          <w:p w:rsidR="00051A3D" w:rsidRPr="00DB64CC" w:rsidRDefault="00051A3D" w:rsidP="00A5423E">
            <w:pPr>
              <w:pStyle w:val="a4"/>
            </w:pPr>
          </w:p>
        </w:tc>
        <w:tc>
          <w:tcPr>
            <w:tcW w:w="1985" w:type="dxa"/>
            <w:tcBorders>
              <w:bottom w:val="nil"/>
            </w:tcBorders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3118" w:type="dxa"/>
            <w:tcBorders>
              <w:bottom w:val="nil"/>
            </w:tcBorders>
          </w:tcPr>
          <w:p w:rsidR="00051A3D" w:rsidRPr="00F622C0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Прыжки на месте</w:t>
            </w:r>
            <w:r>
              <w:rPr>
                <w:sz w:val="18"/>
                <w:szCs w:val="18"/>
              </w:rPr>
              <w:t>( на одной, двух ногах)- формировать координацию движений.( З, Б)</w:t>
            </w:r>
          </w:p>
        </w:tc>
        <w:tc>
          <w:tcPr>
            <w:tcW w:w="4394" w:type="dxa"/>
            <w:tcBorders>
              <w:bottom w:val="nil"/>
            </w:tcBorders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>: что происходит с деревьями?–учить детей наблюдать, рассказать об изменениях произошедших  с деревьями с момента последнего наблюдения.( С, К)</w:t>
            </w:r>
          </w:p>
          <w:p w:rsidR="00051A3D" w:rsidRDefault="00051A3D" w:rsidP="00A5423E">
            <w:r w:rsidRPr="001859D3">
              <w:rPr>
                <w:b/>
              </w:rPr>
              <w:t>П.И</w:t>
            </w:r>
            <w:r>
              <w:t>«Кролики»-развивать ловкость , стремление играть соблюдая правила ( З, Б, С)</w:t>
            </w:r>
          </w:p>
          <w:p w:rsidR="00051A3D" w:rsidRPr="000F69CE" w:rsidRDefault="00051A3D" w:rsidP="00A5423E">
            <w:r>
              <w:t>П</w:t>
            </w:r>
            <w:r>
              <w:rPr>
                <w:b/>
              </w:rPr>
              <w:t xml:space="preserve">редложить </w:t>
            </w:r>
            <w:r>
              <w:t>детям помочь дворнику-воспитывать простейшие трудовые навыки.( Т, К)</w:t>
            </w:r>
          </w:p>
        </w:tc>
        <w:tc>
          <w:tcPr>
            <w:tcW w:w="2268" w:type="dxa"/>
            <w:tcBorders>
              <w:bottom w:val="nil"/>
            </w:tcBorders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26"/>
        </w:trPr>
        <w:tc>
          <w:tcPr>
            <w:tcW w:w="708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277" w:type="dxa"/>
            <w:vMerge/>
          </w:tcPr>
          <w:p w:rsidR="00051A3D" w:rsidRDefault="00051A3D" w:rsidP="00A5423E">
            <w:pPr>
              <w:pStyle w:val="a4"/>
            </w:pPr>
          </w:p>
        </w:tc>
        <w:tc>
          <w:tcPr>
            <w:tcW w:w="1985" w:type="dxa"/>
            <w:tcBorders>
              <w:top w:val="nil"/>
            </w:tcBorders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3118" w:type="dxa"/>
            <w:tcBorders>
              <w:top w:val="nil"/>
            </w:tcBorders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4394" w:type="dxa"/>
            <w:tcBorders>
              <w:top w:val="nil"/>
            </w:tcBorders>
          </w:tcPr>
          <w:p w:rsidR="00051A3D" w:rsidRPr="00F622C0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Самостоятельные игры с выносным</w:t>
            </w:r>
            <w:r>
              <w:rPr>
                <w:sz w:val="18"/>
                <w:szCs w:val="18"/>
              </w:rPr>
              <w:t xml:space="preserve"> материалом - учить играть дружно ,после игры убирать выносной материал на место ( С, К)</w:t>
            </w:r>
          </w:p>
        </w:tc>
        <w:tc>
          <w:tcPr>
            <w:tcW w:w="2268" w:type="dxa"/>
            <w:tcBorders>
              <w:top w:val="nil"/>
            </w:tcBorders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82"/>
        </w:trPr>
        <w:tc>
          <w:tcPr>
            <w:tcW w:w="708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277" w:type="dxa"/>
          </w:tcPr>
          <w:p w:rsidR="00051A3D" w:rsidRPr="00DB64CC" w:rsidRDefault="00051A3D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1985" w:type="dxa"/>
          </w:tcPr>
          <w:p w:rsidR="00051A3D" w:rsidRPr="00DA1027" w:rsidRDefault="00051A3D" w:rsidP="00A5423E">
            <w:pPr>
              <w:pStyle w:val="a4"/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1A3D" w:rsidRPr="00DA1027" w:rsidRDefault="00051A3D" w:rsidP="00A5423E">
            <w:pPr>
              <w:pStyle w:val="a4"/>
              <w:rPr>
                <w:b/>
                <w:sz w:val="18"/>
                <w:szCs w:val="18"/>
              </w:rPr>
            </w:pPr>
            <w:r w:rsidRPr="00DA1027">
              <w:rPr>
                <w:b/>
                <w:sz w:val="18"/>
                <w:szCs w:val="18"/>
              </w:rPr>
              <w:t>Исследовательская деятельность: опыт «</w:t>
            </w:r>
            <w:r>
              <w:rPr>
                <w:sz w:val="18"/>
                <w:szCs w:val="18"/>
              </w:rPr>
              <w:t>Испарение жидкости</w:t>
            </w:r>
            <w:r w:rsidRPr="00DA1027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предложить детям опытным путём выяснить, где быстрее высохнут салфетки( на солнце или в тени), самостоятельно подобрать условия проведения опыта. Учить формулировать предположение, делать вывод в соответствии со структурой и содержанием гипотезы.( П, К)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Закаливание</w:t>
            </w:r>
            <w:r>
              <w:rPr>
                <w:sz w:val="18"/>
                <w:szCs w:val="18"/>
              </w:rPr>
              <w:t>, корригирующая гимнастика –способствовать закаливанию детского организма ( З, Ф)</w:t>
            </w:r>
          </w:p>
          <w:p w:rsidR="00051A3D" w:rsidRPr="0022294F" w:rsidRDefault="00051A3D" w:rsidP="00A5423E">
            <w:pPr>
              <w:pStyle w:val="a4"/>
              <w:rPr>
                <w:sz w:val="18"/>
                <w:szCs w:val="18"/>
              </w:rPr>
            </w:pPr>
            <w:r w:rsidRPr="0022294F">
              <w:rPr>
                <w:b/>
                <w:sz w:val="18"/>
                <w:szCs w:val="18"/>
              </w:rPr>
              <w:t>Ознакомление с художественной литературой</w:t>
            </w:r>
            <w:r>
              <w:rPr>
                <w:sz w:val="18"/>
                <w:szCs w:val="18"/>
              </w:rPr>
              <w:t>-С. Бороздин «Мамина работа»-формировать умение внимательно слушать, понимать смысл прочитанного, отвечать на вопросы.( К, П)</w:t>
            </w:r>
          </w:p>
        </w:tc>
        <w:tc>
          <w:tcPr>
            <w:tcW w:w="2268" w:type="dxa"/>
          </w:tcPr>
          <w:p w:rsidR="00051A3D" w:rsidRPr="00F624C4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1035"/>
        </w:trPr>
        <w:tc>
          <w:tcPr>
            <w:tcW w:w="708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277" w:type="dxa"/>
          </w:tcPr>
          <w:p w:rsidR="00051A3D" w:rsidRDefault="00051A3D" w:rsidP="00A5423E">
            <w:pPr>
              <w:pStyle w:val="a4"/>
            </w:pPr>
            <w:r>
              <w:t>Прогулка</w:t>
            </w:r>
          </w:p>
        </w:tc>
        <w:tc>
          <w:tcPr>
            <w:tcW w:w="1985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51A3D" w:rsidRPr="002F78CD" w:rsidRDefault="00051A3D" w:rsidP="00A5423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: продолжительность дня - обратить внимание на то, что дни стали длиннее. Развивать речь.(С, К)                                   </w:t>
            </w:r>
          </w:p>
          <w:p w:rsidR="00051A3D" w:rsidRPr="00C46D30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 xml:space="preserve">С.Р игра </w:t>
            </w:r>
            <w:r>
              <w:rPr>
                <w:sz w:val="18"/>
                <w:szCs w:val="18"/>
              </w:rPr>
              <w:t>«Семья»-предложить обыграть различные ситуации. Учить детей вести свою роль в соответствии с сюжетом и предлагаемой ситуацией (С, К, )</w:t>
            </w:r>
          </w:p>
        </w:tc>
        <w:tc>
          <w:tcPr>
            <w:tcW w:w="2268" w:type="dxa"/>
          </w:tcPr>
          <w:p w:rsidR="00051A3D" w:rsidRPr="00F624C4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1145"/>
        </w:trPr>
        <w:tc>
          <w:tcPr>
            <w:tcW w:w="708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277" w:type="dxa"/>
          </w:tcPr>
          <w:p w:rsidR="00051A3D" w:rsidRPr="00DB64CC" w:rsidRDefault="00051A3D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1985" w:type="dxa"/>
          </w:tcPr>
          <w:p w:rsidR="00051A3D" w:rsidRPr="007863DE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Pr="0007238E" w:rsidRDefault="00051A3D" w:rsidP="00A5423E"/>
        </w:tc>
        <w:tc>
          <w:tcPr>
            <w:tcW w:w="3118" w:type="dxa"/>
          </w:tcPr>
          <w:p w:rsidR="00051A3D" w:rsidRPr="008E2B58" w:rsidRDefault="00051A3D" w:rsidP="00A5423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051A3D" w:rsidRPr="00777FE2" w:rsidRDefault="00051A3D" w:rsidP="00A5423E">
            <w:pPr>
              <w:spacing w:before="90" w:after="90"/>
              <w:rPr>
                <w:rFonts w:eastAsia="Times New Roman"/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Д.</w:t>
            </w:r>
            <w:r w:rsidRPr="00777FE2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 xml:space="preserve"> «</w:t>
            </w:r>
            <w:r w:rsidRPr="00777FE2">
              <w:rPr>
                <w:rFonts w:eastAsia="Times New Roman"/>
                <w:sz w:val="18"/>
                <w:szCs w:val="18"/>
              </w:rPr>
              <w:t>Кто старше?» - практическое употребление наречий «старше», «младше» в составе простого предложения.</w:t>
            </w:r>
          </w:p>
          <w:p w:rsidR="00051A3D" w:rsidRPr="00E0765F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859D3">
              <w:rPr>
                <w:b/>
                <w:sz w:val="18"/>
                <w:szCs w:val="18"/>
              </w:rPr>
              <w:t>П.И</w:t>
            </w:r>
            <w:r>
              <w:rPr>
                <w:sz w:val="18"/>
                <w:szCs w:val="18"/>
              </w:rPr>
              <w:t xml:space="preserve"> «Прятки»- учить самостоятельно организовывать знакомые игры ( С, Ф)                       </w:t>
            </w:r>
          </w:p>
        </w:tc>
        <w:tc>
          <w:tcPr>
            <w:tcW w:w="2268" w:type="dxa"/>
          </w:tcPr>
          <w:p w:rsidR="00051A3D" w:rsidRPr="00BD45DC" w:rsidRDefault="00051A3D" w:rsidP="00A5423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Pr="00BE7F2A" w:rsidRDefault="00051A3D" w:rsidP="00051A3D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1418"/>
        <w:gridCol w:w="2552"/>
        <w:gridCol w:w="2591"/>
        <w:gridCol w:w="3361"/>
        <w:gridCol w:w="2694"/>
        <w:gridCol w:w="2694"/>
      </w:tblGrid>
      <w:tr w:rsidR="00051A3D" w:rsidRPr="00BE7F2A" w:rsidTr="00A5423E">
        <w:trPr>
          <w:trHeight w:val="480"/>
        </w:trPr>
        <w:tc>
          <w:tcPr>
            <w:tcW w:w="533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8504" w:type="dxa"/>
            <w:gridSpan w:val="3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51A3D" w:rsidTr="00A5423E">
        <w:trPr>
          <w:trHeight w:val="480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8504" w:type="dxa"/>
            <w:gridSpan w:val="3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42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5143" w:type="dxa"/>
            <w:gridSpan w:val="2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61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42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552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591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61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606"/>
        </w:trPr>
        <w:tc>
          <w:tcPr>
            <w:tcW w:w="533" w:type="dxa"/>
            <w:vMerge w:val="restart"/>
            <w:textDirection w:val="btLr"/>
          </w:tcPr>
          <w:p w:rsidR="00051A3D" w:rsidRPr="00C06FA0" w:rsidRDefault="00051A3D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Pr="00C06FA0">
              <w:rPr>
                <w:b/>
                <w:sz w:val="24"/>
                <w:szCs w:val="24"/>
              </w:rPr>
              <w:t>Вторник</w:t>
            </w:r>
            <w:r>
              <w:rPr>
                <w:b/>
                <w:sz w:val="24"/>
                <w:szCs w:val="24"/>
              </w:rPr>
              <w:t xml:space="preserve"> 14.05.13</w:t>
            </w:r>
          </w:p>
        </w:tc>
        <w:tc>
          <w:tcPr>
            <w:tcW w:w="1418" w:type="dxa"/>
          </w:tcPr>
          <w:p w:rsidR="00051A3D" w:rsidRPr="0066446B" w:rsidRDefault="00051A3D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552" w:type="dxa"/>
          </w:tcPr>
          <w:p w:rsidR="00051A3D" w:rsidRPr="000B2E00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Развитие речи</w:t>
            </w:r>
            <w:r>
              <w:rPr>
                <w:sz w:val="18"/>
                <w:szCs w:val="18"/>
              </w:rPr>
              <w:t xml:space="preserve"> №30 стр. 79-Развитие способности проводить анализ слов и качественно характеризовать звуки. Вычленение словесного ударения. Закрепление представления о смыслоразличительной роли звука. Развитие способности соотносить 3-х, 4-х, 5-ти звуковые слова с заданными схемами. (П, К)</w:t>
            </w:r>
          </w:p>
        </w:tc>
        <w:tc>
          <w:tcPr>
            <w:tcW w:w="2591" w:type="dxa"/>
          </w:tcPr>
          <w:p w:rsidR="00051A3D" w:rsidRDefault="00051A3D" w:rsidP="00A5423E">
            <w:pPr>
              <w:spacing w:before="90" w:after="90"/>
              <w:rPr>
                <w:rFonts w:eastAsia="Times New Roman"/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Д.И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57A69">
              <w:rPr>
                <w:b/>
                <w:sz w:val="18"/>
                <w:szCs w:val="18"/>
              </w:rPr>
              <w:t>«</w:t>
            </w:r>
            <w:r w:rsidRPr="00857A69">
              <w:rPr>
                <w:rFonts w:eastAsia="Times New Roman"/>
                <w:sz w:val="18"/>
                <w:szCs w:val="18"/>
              </w:rPr>
              <w:t>Назови ласково» - закрепление образования слов с уменьшительно – ласкательным значением.(К, П)</w:t>
            </w:r>
          </w:p>
          <w:p w:rsidR="00051A3D" w:rsidRPr="00857A69" w:rsidRDefault="00051A3D" w:rsidP="00A5423E">
            <w:pPr>
              <w:spacing w:before="90" w:after="90"/>
              <w:rPr>
                <w:rFonts w:eastAsia="Times New Roman"/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Работа в уголке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859D3">
              <w:rPr>
                <w:b/>
                <w:sz w:val="18"/>
                <w:szCs w:val="18"/>
              </w:rPr>
              <w:t>природы</w:t>
            </w:r>
            <w:r>
              <w:rPr>
                <w:sz w:val="18"/>
                <w:szCs w:val="18"/>
              </w:rPr>
              <w:t xml:space="preserve">: полив комнатных растений -актуализировать и уточнить знания детей о засухоустойчивых растениях, совершенствовать навыки ухода за ними..( С, К,Т)       </w:t>
            </w:r>
            <w:r w:rsidRPr="001859D3">
              <w:rPr>
                <w:b/>
                <w:sz w:val="18"/>
                <w:szCs w:val="18"/>
              </w:rPr>
              <w:t>П.И</w:t>
            </w:r>
            <w:r>
              <w:rPr>
                <w:sz w:val="18"/>
                <w:szCs w:val="18"/>
              </w:rPr>
              <w:t xml:space="preserve"> «Уголки»-учить соблюдать правила игры, упражнять в свободном беге, выполнении основных движений. ( К,, З)</w:t>
            </w:r>
          </w:p>
        </w:tc>
        <w:tc>
          <w:tcPr>
            <w:tcW w:w="3361" w:type="dxa"/>
          </w:tcPr>
          <w:p w:rsidR="00051A3D" w:rsidRDefault="00051A3D" w:rsidP="00A5423E">
            <w:pPr>
              <w:pStyle w:val="a4"/>
              <w:rPr>
                <w:lang w:eastAsia="en-US"/>
              </w:rPr>
            </w:pPr>
            <w:r w:rsidRPr="00857A69">
              <w:rPr>
                <w:b/>
                <w:lang w:eastAsia="en-US"/>
              </w:rPr>
              <w:t>Беседа «</w:t>
            </w:r>
            <w:r w:rsidRPr="00857A69">
              <w:rPr>
                <w:lang w:eastAsia="en-US"/>
              </w:rPr>
              <w:t>Наша дружная семья»-учить слушать ,задавать вопросы. развивать диалогическую речь.(К, С, )</w:t>
            </w:r>
          </w:p>
          <w:p w:rsidR="00051A3D" w:rsidRPr="00857A69" w:rsidRDefault="00051A3D" w:rsidP="00A5423E">
            <w:pPr>
              <w:pStyle w:val="a4"/>
              <w:rPr>
                <w:b/>
                <w:lang w:eastAsia="en-US"/>
              </w:rPr>
            </w:pPr>
            <w:r w:rsidRPr="00857A69">
              <w:rPr>
                <w:b/>
                <w:lang w:eastAsia="en-US"/>
              </w:rPr>
              <w:t>Д.И «</w:t>
            </w:r>
            <w:r w:rsidRPr="00857A69">
              <w:rPr>
                <w:rFonts w:eastAsia="Times New Roman"/>
              </w:rPr>
              <w:t>Назови ласково» - закрепление образования слов с уменьшительно – ласкательным значением( К).</w:t>
            </w:r>
          </w:p>
          <w:p w:rsidR="00051A3D" w:rsidRDefault="00051A3D" w:rsidP="00A5423E">
            <w:pPr>
              <w:rPr>
                <w:sz w:val="18"/>
                <w:lang w:eastAsia="en-US"/>
              </w:rPr>
            </w:pPr>
            <w:r w:rsidRPr="00601D49">
              <w:rPr>
                <w:b/>
                <w:lang w:eastAsia="en-US"/>
              </w:rPr>
              <w:t>Игра</w:t>
            </w:r>
            <w:r>
              <w:rPr>
                <w:b/>
                <w:lang w:eastAsia="en-US"/>
              </w:rPr>
              <w:t xml:space="preserve"> «</w:t>
            </w:r>
            <w:r>
              <w:rPr>
                <w:lang w:eastAsia="en-US"/>
              </w:rPr>
              <w:t>Выбери предмет</w:t>
            </w:r>
            <w:r>
              <w:rPr>
                <w:b/>
                <w:lang w:eastAsia="en-US"/>
              </w:rPr>
              <w:t>»</w:t>
            </w:r>
            <w:r>
              <w:rPr>
                <w:lang w:eastAsia="en-US"/>
              </w:rPr>
              <w:t>-закреплять перечень предметов, которые необходимо взять с собой в случае наводнения.</w:t>
            </w:r>
            <w:r>
              <w:rPr>
                <w:sz w:val="18"/>
                <w:lang w:eastAsia="en-US"/>
              </w:rPr>
              <w:t>( К, Б,, С)</w:t>
            </w:r>
          </w:p>
          <w:p w:rsidR="00051A3D" w:rsidRDefault="00051A3D" w:rsidP="00A5423E">
            <w:pPr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Дежурство по столовой-</w:t>
            </w:r>
            <w:r>
              <w:rPr>
                <w:sz w:val="18"/>
                <w:lang w:eastAsia="en-US"/>
              </w:rPr>
              <w:t>учить ответственно относиться к поручению, доводить начатое дело до конца, не отвлекаться в процессе труда..(К, З, С)</w:t>
            </w:r>
          </w:p>
          <w:p w:rsidR="00051A3D" w:rsidRPr="00AE1202" w:rsidRDefault="00051A3D" w:rsidP="00A5423E">
            <w:pPr>
              <w:rPr>
                <w:sz w:val="18"/>
                <w:lang w:eastAsia="en-US"/>
              </w:rPr>
            </w:pPr>
            <w:r w:rsidRPr="001859D3">
              <w:rPr>
                <w:b/>
                <w:sz w:val="18"/>
                <w:lang w:eastAsia="en-US"/>
              </w:rPr>
              <w:t>П.И</w:t>
            </w:r>
            <w:r>
              <w:rPr>
                <w:sz w:val="18"/>
                <w:lang w:eastAsia="en-US"/>
              </w:rPr>
              <w:t xml:space="preserve"> «Цепкие ручки»-учить играть соблюдая правила игры. Развивать ловкость, внимание, быстроту реакции. ( З, К, )             </w:t>
            </w:r>
          </w:p>
        </w:tc>
        <w:tc>
          <w:tcPr>
            <w:tcW w:w="2694" w:type="dxa"/>
          </w:tcPr>
          <w:p w:rsidR="00051A3D" w:rsidRPr="00A60B83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>С.Р игра</w:t>
            </w:r>
            <w:r>
              <w:rPr>
                <w:sz w:val="18"/>
              </w:rPr>
              <w:t xml:space="preserve"> «Больница»-расширять область самостоятельных действий детей в осуществлении замысла игры, в выборе ролей, в использовании атрибутов ( С, К)</w:t>
            </w:r>
          </w:p>
        </w:tc>
        <w:tc>
          <w:tcPr>
            <w:tcW w:w="2694" w:type="dxa"/>
            <w:vMerge w:val="restart"/>
          </w:tcPr>
          <w:p w:rsidR="00051A3D" w:rsidRDefault="00051A3D" w:rsidP="00A5423E"/>
          <w:p w:rsidR="00051A3D" w:rsidRPr="00E3502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Pr="00857A69" w:rsidRDefault="00051A3D" w:rsidP="00A5423E">
            <w:pPr>
              <w:rPr>
                <w:b/>
                <w:i/>
              </w:rPr>
            </w:pPr>
            <w:r w:rsidRPr="00857A69">
              <w:rPr>
                <w:b/>
                <w:i/>
              </w:rPr>
              <w:t>Консультация: «Учимся справляться с гневом»</w:t>
            </w:r>
          </w:p>
        </w:tc>
      </w:tr>
      <w:tr w:rsidR="00051A3D" w:rsidRPr="00137A13" w:rsidTr="00A5423E">
        <w:trPr>
          <w:trHeight w:val="1627"/>
        </w:trPr>
        <w:tc>
          <w:tcPr>
            <w:tcW w:w="533" w:type="dxa"/>
            <w:vMerge/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1418" w:type="dxa"/>
            <w:vMerge w:val="restart"/>
          </w:tcPr>
          <w:p w:rsidR="00051A3D" w:rsidRPr="00137A13" w:rsidRDefault="00051A3D" w:rsidP="00A5423E">
            <w:pPr>
              <w:pStyle w:val="a4"/>
            </w:pPr>
            <w:r w:rsidRPr="00137A13">
              <w:t xml:space="preserve">Прогулка </w:t>
            </w:r>
          </w:p>
        </w:tc>
        <w:tc>
          <w:tcPr>
            <w:tcW w:w="2552" w:type="dxa"/>
            <w:tcBorders>
              <w:bottom w:val="nil"/>
            </w:tcBorders>
          </w:tcPr>
          <w:p w:rsidR="00051A3D" w:rsidRPr="00137A13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:rsidR="00051A3D" w:rsidRPr="00955739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Прыжки </w:t>
            </w:r>
            <w:r>
              <w:rPr>
                <w:sz w:val="18"/>
                <w:szCs w:val="18"/>
              </w:rPr>
              <w:t>в длину с места -формировать навыки правильного выполнения упражнения. (З,С)</w:t>
            </w:r>
          </w:p>
          <w:p w:rsidR="00051A3D" w:rsidRPr="00137A13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361" w:type="dxa"/>
            <w:tcBorders>
              <w:bottom w:val="nil"/>
            </w:tcBorders>
          </w:tcPr>
          <w:p w:rsidR="00051A3D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за птицами -учить узнавать птиц по внешнему виду, по голосу. Активизировать словарь  ( К,, С)</w:t>
            </w:r>
          </w:p>
          <w:p w:rsidR="00051A3D" w:rsidRPr="00AE1202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Предложить покормить птиц</w:t>
            </w:r>
            <w:r>
              <w:rPr>
                <w:sz w:val="18"/>
              </w:rPr>
              <w:t xml:space="preserve"> -воспитывать у детей желание заботиться о птицах.( К, С)</w:t>
            </w:r>
          </w:p>
          <w:p w:rsidR="00051A3D" w:rsidRPr="00AE1202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«Медведь и пчёлы»- развивать двигательные навыки, ловкость, </w:t>
            </w:r>
            <w:r>
              <w:rPr>
                <w:sz w:val="18"/>
              </w:rPr>
              <w:lastRenderedPageBreak/>
              <w:t>меткость, формировать интерес к конечному результату.( К, З, Б)</w:t>
            </w:r>
          </w:p>
          <w:p w:rsidR="00051A3D" w:rsidRPr="00137A13" w:rsidRDefault="00051A3D" w:rsidP="00A5423E">
            <w:pPr>
              <w:pStyle w:val="a4"/>
            </w:pPr>
          </w:p>
        </w:tc>
        <w:tc>
          <w:tcPr>
            <w:tcW w:w="2694" w:type="dxa"/>
            <w:tcBorders>
              <w:bottom w:val="nil"/>
            </w:tcBorders>
          </w:tcPr>
          <w:p w:rsidR="00051A3D" w:rsidRPr="00137A13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051A3D" w:rsidRPr="00137A13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RPr="00137A13" w:rsidTr="00A5423E">
        <w:trPr>
          <w:trHeight w:val="1903"/>
        </w:trPr>
        <w:tc>
          <w:tcPr>
            <w:tcW w:w="533" w:type="dxa"/>
            <w:vMerge/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137A13" w:rsidRDefault="00051A3D" w:rsidP="00A5423E">
            <w:pPr>
              <w:pStyle w:val="a4"/>
            </w:pPr>
          </w:p>
        </w:tc>
        <w:tc>
          <w:tcPr>
            <w:tcW w:w="2552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051A3D" w:rsidRDefault="00051A3D" w:rsidP="00A5423E">
            <w:pPr>
              <w:pStyle w:val="a4"/>
            </w:pPr>
          </w:p>
          <w:p w:rsidR="00051A3D" w:rsidRDefault="00051A3D" w:rsidP="00A5423E">
            <w:pPr>
              <w:pStyle w:val="a4"/>
            </w:pPr>
          </w:p>
          <w:p w:rsidR="00051A3D" w:rsidRDefault="00051A3D" w:rsidP="00A5423E">
            <w:pPr>
              <w:pStyle w:val="a4"/>
            </w:pPr>
          </w:p>
          <w:p w:rsidR="00051A3D" w:rsidRDefault="00051A3D" w:rsidP="00A5423E">
            <w:pPr>
              <w:pStyle w:val="a4"/>
              <w:rPr>
                <w:sz w:val="56"/>
                <w:szCs w:val="56"/>
              </w:rPr>
            </w:pPr>
          </w:p>
          <w:p w:rsidR="00051A3D" w:rsidRDefault="00051A3D" w:rsidP="00A5423E"/>
          <w:p w:rsidR="00051A3D" w:rsidRPr="001320DE" w:rsidRDefault="00051A3D" w:rsidP="00A5423E">
            <w:pPr>
              <w:rPr>
                <w:sz w:val="18"/>
              </w:rPr>
            </w:pPr>
          </w:p>
        </w:tc>
      </w:tr>
      <w:tr w:rsidR="00051A3D" w:rsidTr="00A5423E">
        <w:trPr>
          <w:trHeight w:val="434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552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591" w:type="dxa"/>
          </w:tcPr>
          <w:p w:rsidR="00051A3D" w:rsidRPr="00F624C4" w:rsidRDefault="00051A3D" w:rsidP="00A5423E">
            <w:pPr>
              <w:pStyle w:val="a4"/>
            </w:pPr>
          </w:p>
        </w:tc>
        <w:tc>
          <w:tcPr>
            <w:tcW w:w="3361" w:type="dxa"/>
          </w:tcPr>
          <w:p w:rsidR="00051A3D" w:rsidRDefault="00051A3D" w:rsidP="00A5423E">
            <w:pPr>
              <w:pStyle w:val="a4"/>
            </w:pPr>
            <w:r w:rsidRPr="001859D3">
              <w:rPr>
                <w:b/>
              </w:rPr>
              <w:t>Корригирующая гимнастика-</w:t>
            </w:r>
            <w:r>
              <w:t xml:space="preserve"> способствовать  развитию закаливания (З, К)</w:t>
            </w:r>
          </w:p>
          <w:p w:rsidR="00051A3D" w:rsidRPr="00DA2CFE" w:rsidRDefault="00051A3D" w:rsidP="00A5423E">
            <w:pPr>
              <w:pStyle w:val="a4"/>
            </w:pPr>
            <w:r w:rsidRPr="00DA2CFE">
              <w:rPr>
                <w:b/>
              </w:rPr>
              <w:t>Ознакомление с художественной литературой</w:t>
            </w:r>
            <w:r>
              <w:t>: разгадывание загадок о семье- формировать умение разгадывать загадки, построенные на простом описании. ( К)</w:t>
            </w:r>
          </w:p>
        </w:tc>
        <w:tc>
          <w:tcPr>
            <w:tcW w:w="2694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378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Default="00051A3D" w:rsidP="00A5423E">
            <w:pPr>
              <w:pStyle w:val="a4"/>
            </w:pPr>
            <w:r>
              <w:t>Прогулка</w:t>
            </w:r>
          </w:p>
        </w:tc>
        <w:tc>
          <w:tcPr>
            <w:tcW w:w="2552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91" w:type="dxa"/>
          </w:tcPr>
          <w:p w:rsidR="00051A3D" w:rsidRPr="00DD7917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>Игровое упражнение: «</w:t>
            </w:r>
            <w:r>
              <w:rPr>
                <w:sz w:val="18"/>
              </w:rPr>
              <w:t>Реактивная ракета</w:t>
            </w:r>
            <w:r>
              <w:rPr>
                <w:b/>
                <w:sz w:val="18"/>
              </w:rPr>
              <w:t xml:space="preserve">» </w:t>
            </w:r>
            <w:r>
              <w:rPr>
                <w:sz w:val="18"/>
              </w:rPr>
              <w:t>-совершенствовать основные движения при беге, учить челночному бегу. Способствовать закаливанию организма.( З, Ф, К)</w:t>
            </w:r>
          </w:p>
        </w:tc>
        <w:tc>
          <w:tcPr>
            <w:tcW w:w="3361" w:type="dxa"/>
          </w:tcPr>
          <w:p w:rsidR="00051A3D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за одеждой прохожих-учить детей наблюдать, делать выводы.(К,, С)             </w:t>
            </w:r>
          </w:p>
          <w:p w:rsidR="00051A3D" w:rsidRPr="002944AC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«Быстрей по местам»-развивать ловкость, умение действовать по сигналу, повышать интерес к игре..( С, К</w:t>
            </w:r>
            <w:r w:rsidRPr="00986689">
              <w:rPr>
                <w:b/>
                <w:sz w:val="18"/>
              </w:rPr>
              <w:t xml:space="preserve">) </w:t>
            </w:r>
          </w:p>
        </w:tc>
        <w:tc>
          <w:tcPr>
            <w:tcW w:w="2694" w:type="dxa"/>
          </w:tcPr>
          <w:p w:rsidR="00051A3D" w:rsidRPr="001320DE" w:rsidRDefault="00051A3D" w:rsidP="00A5423E">
            <w:pPr>
              <w:pStyle w:val="a4"/>
              <w:rPr>
                <w:sz w:val="18"/>
              </w:rPr>
            </w:pPr>
          </w:p>
        </w:tc>
        <w:tc>
          <w:tcPr>
            <w:tcW w:w="2694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1840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552" w:type="dxa"/>
          </w:tcPr>
          <w:p w:rsidR="00051A3D" w:rsidRDefault="00051A3D" w:rsidP="00A5423E">
            <w:pPr>
              <w:pStyle w:val="a4"/>
              <w:rPr>
                <w:sz w:val="56"/>
                <w:szCs w:val="56"/>
              </w:rPr>
            </w:pPr>
          </w:p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91" w:type="dxa"/>
          </w:tcPr>
          <w:p w:rsidR="00051A3D" w:rsidRPr="005E5C87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Индивидуальная работа</w:t>
            </w:r>
            <w:r>
              <w:rPr>
                <w:sz w:val="18"/>
                <w:szCs w:val="18"/>
              </w:rPr>
              <w:t xml:space="preserve"> по развитию речи  - упражнять детей в составлении предложений с заданными словами, учить строить развёрнутые предложения., С, К)</w:t>
            </w:r>
          </w:p>
        </w:tc>
        <w:tc>
          <w:tcPr>
            <w:tcW w:w="3361" w:type="dxa"/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Д.И</w:t>
            </w:r>
            <w:r>
              <w:rPr>
                <w:sz w:val="18"/>
                <w:szCs w:val="18"/>
              </w:rPr>
              <w:t xml:space="preserve"> «У нас большая семья» -учить детей правильно называть членов своей семьи. (К,, С)</w:t>
            </w:r>
          </w:p>
          <w:p w:rsidR="00051A3D" w:rsidRDefault="00051A3D" w:rsidP="00A5423E">
            <w:pPr>
              <w:rPr>
                <w:b/>
                <w:sz w:val="18"/>
                <w:szCs w:val="18"/>
              </w:rPr>
            </w:pPr>
            <w:r w:rsidRPr="001859D3">
              <w:rPr>
                <w:b/>
              </w:rPr>
              <w:t>П.И</w:t>
            </w:r>
            <w:r>
              <w:rPr>
                <w:sz w:val="18"/>
                <w:szCs w:val="18"/>
              </w:rPr>
              <w:t xml:space="preserve"> «Кошки- мышки» - развивать воображение, двигательные навыки ( Ф, К, С)                                                         </w:t>
            </w:r>
          </w:p>
          <w:p w:rsidR="00051A3D" w:rsidRPr="00F05DA1" w:rsidRDefault="00051A3D" w:rsidP="00A5423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 в уголке музыкального  воспитания: </w:t>
            </w:r>
            <w:r>
              <w:rPr>
                <w:sz w:val="18"/>
                <w:szCs w:val="18"/>
              </w:rPr>
              <w:t>знакомство с русскими народными инструментами –познакомить с историей создания инструментов. Предложить поиграть на инструментах.( М, К)</w:t>
            </w:r>
          </w:p>
        </w:tc>
        <w:tc>
          <w:tcPr>
            <w:tcW w:w="2694" w:type="dxa"/>
          </w:tcPr>
          <w:p w:rsidR="00051A3D" w:rsidRPr="00F25C89" w:rsidRDefault="00051A3D" w:rsidP="00A5423E">
            <w:pPr>
              <w:pStyle w:val="a4"/>
            </w:pPr>
            <w:r w:rsidRPr="001859D3">
              <w:rPr>
                <w:b/>
                <w:sz w:val="18"/>
              </w:rPr>
              <w:t xml:space="preserve">Игры </w:t>
            </w:r>
            <w:r>
              <w:rPr>
                <w:b/>
                <w:sz w:val="18"/>
              </w:rPr>
              <w:t>с крупным строительным материалом: «</w:t>
            </w:r>
            <w:r>
              <w:rPr>
                <w:sz w:val="18"/>
              </w:rPr>
              <w:t>Теремок</w:t>
            </w:r>
            <w:r>
              <w:rPr>
                <w:b/>
                <w:sz w:val="18"/>
              </w:rPr>
              <w:t xml:space="preserve">» - </w:t>
            </w:r>
            <w:r>
              <w:rPr>
                <w:sz w:val="18"/>
              </w:rPr>
              <w:t>формировать навыки самостоятельно подбирать детали для постройки, развивать творчество, воображение.( К, П)</w:t>
            </w:r>
          </w:p>
          <w:p w:rsidR="00051A3D" w:rsidRDefault="00051A3D" w:rsidP="00A5423E">
            <w:pPr>
              <w:pStyle w:val="a4"/>
            </w:pPr>
          </w:p>
          <w:p w:rsidR="00051A3D" w:rsidRDefault="00051A3D" w:rsidP="00A5423E">
            <w:pPr>
              <w:pStyle w:val="a4"/>
            </w:pPr>
          </w:p>
          <w:p w:rsidR="00051A3D" w:rsidRPr="004172A4" w:rsidRDefault="00051A3D" w:rsidP="00A5423E">
            <w:pPr>
              <w:pStyle w:val="a4"/>
            </w:pPr>
          </w:p>
        </w:tc>
        <w:tc>
          <w:tcPr>
            <w:tcW w:w="2694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Default="00051A3D" w:rsidP="00051A3D">
      <w:pPr>
        <w:pStyle w:val="a4"/>
        <w:rPr>
          <w:b/>
        </w:rPr>
      </w:pPr>
    </w:p>
    <w:p w:rsidR="00051A3D" w:rsidRPr="00BE7F2A" w:rsidRDefault="00051A3D" w:rsidP="00051A3D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1418"/>
        <w:gridCol w:w="2552"/>
        <w:gridCol w:w="2565"/>
        <w:gridCol w:w="3390"/>
        <w:gridCol w:w="2975"/>
        <w:gridCol w:w="2410"/>
      </w:tblGrid>
      <w:tr w:rsidR="00051A3D" w:rsidRPr="00BE7F2A" w:rsidTr="00A5423E">
        <w:trPr>
          <w:trHeight w:val="435"/>
        </w:trPr>
        <w:tc>
          <w:tcPr>
            <w:tcW w:w="533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8507" w:type="dxa"/>
            <w:gridSpan w:val="3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975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410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51A3D" w:rsidTr="00A5423E">
        <w:trPr>
          <w:trHeight w:val="435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8507" w:type="dxa"/>
            <w:gridSpan w:val="3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975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19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5117" w:type="dxa"/>
            <w:gridSpan w:val="2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975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19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552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565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975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1849"/>
        </w:trPr>
        <w:tc>
          <w:tcPr>
            <w:tcW w:w="533" w:type="dxa"/>
            <w:vMerge w:val="restart"/>
            <w:textDirection w:val="btLr"/>
          </w:tcPr>
          <w:p w:rsidR="00051A3D" w:rsidRDefault="00051A3D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C06FA0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 xml:space="preserve"> 15.05.13</w:t>
            </w:r>
          </w:p>
          <w:p w:rsidR="00051A3D" w:rsidRDefault="00051A3D" w:rsidP="00A5423E">
            <w:pPr>
              <w:pStyle w:val="a4"/>
              <w:rPr>
                <w:b/>
                <w:sz w:val="24"/>
                <w:szCs w:val="24"/>
              </w:rPr>
            </w:pPr>
          </w:p>
          <w:p w:rsidR="00051A3D" w:rsidRDefault="00051A3D" w:rsidP="00A5423E">
            <w:pPr>
              <w:pStyle w:val="a4"/>
              <w:rPr>
                <w:b/>
                <w:sz w:val="24"/>
                <w:szCs w:val="24"/>
              </w:rPr>
            </w:pPr>
          </w:p>
          <w:p w:rsidR="00051A3D" w:rsidRDefault="00051A3D" w:rsidP="00A5423E">
            <w:pPr>
              <w:pStyle w:val="a4"/>
              <w:rPr>
                <w:b/>
                <w:sz w:val="24"/>
                <w:szCs w:val="24"/>
              </w:rPr>
            </w:pPr>
          </w:p>
          <w:p w:rsidR="00051A3D" w:rsidRPr="00C06FA0" w:rsidRDefault="00051A3D" w:rsidP="00A5423E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A3D" w:rsidRPr="0066446B" w:rsidRDefault="00051A3D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552" w:type="dxa"/>
          </w:tcPr>
          <w:p w:rsidR="00051A3D" w:rsidRPr="008306DA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 xml:space="preserve">Математика </w:t>
            </w:r>
            <w:r>
              <w:rPr>
                <w:sz w:val="18"/>
                <w:szCs w:val="18"/>
              </w:rPr>
              <w:t>№ 29стр. 59-Освоение детьми действий использования готовой модели, изображённой на оси, для установления соотношения количеств, образующего при пересчёте одного и того же множества предметов различными группами.Овладение действиями классификации чисел при сравнении с заданным числом.( П, К)</w:t>
            </w:r>
          </w:p>
        </w:tc>
        <w:tc>
          <w:tcPr>
            <w:tcW w:w="2565" w:type="dxa"/>
          </w:tcPr>
          <w:p w:rsidR="00051A3D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«Кто мама?»-формировать у детей умение правильно называть животное и его детёныша. ( К,,П, С)                        </w:t>
            </w:r>
            <w:r w:rsidRPr="001859D3">
              <w:rPr>
                <w:b/>
                <w:sz w:val="18"/>
              </w:rPr>
              <w:t>Работа в уголке</w:t>
            </w:r>
            <w:r>
              <w:rPr>
                <w:b/>
                <w:sz w:val="18"/>
              </w:rPr>
              <w:t xml:space="preserve"> сенсорного воспитания-</w:t>
            </w:r>
            <w:r>
              <w:rPr>
                <w:sz w:val="18"/>
              </w:rPr>
              <w:t xml:space="preserve">закрепить умения детей различать цвета по насыщенности, правильно называть их..(Т, С, К)   </w:t>
            </w:r>
          </w:p>
          <w:p w:rsidR="00051A3D" w:rsidRPr="004E4295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«Зайцы и Жучка.»-упражнять в беге с преодолением препятствий. (С, З, К)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051A3D" w:rsidRDefault="00051A3D" w:rsidP="00A5423E">
            <w:pPr>
              <w:pStyle w:val="a4"/>
              <w:rPr>
                <w:sz w:val="18"/>
              </w:rPr>
            </w:pPr>
            <w:r w:rsidRPr="001859D3">
              <w:rPr>
                <w:b/>
                <w:sz w:val="18"/>
              </w:rPr>
              <w:t xml:space="preserve">Беседа </w:t>
            </w:r>
            <w:r>
              <w:rPr>
                <w:sz w:val="18"/>
              </w:rPr>
              <w:t>«Семейные традиции» -предложить детям рассказать о традициях, которые есть у них в семье. Развивать речь, умение говорить полными предложениями.( К,, С)</w:t>
            </w:r>
          </w:p>
          <w:p w:rsidR="00051A3D" w:rsidRDefault="00051A3D" w:rsidP="00A5423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Настольно- печатная игра</w:t>
            </w:r>
            <w:r>
              <w:rPr>
                <w:sz w:val="18"/>
              </w:rPr>
              <w:t xml:space="preserve"> «Парные картинки»-формировать умение замечать черты сходства и различия в предметах, излагать ход и результаты обследования предметов. (К,,С)</w:t>
            </w:r>
          </w:p>
          <w:p w:rsidR="00051A3D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Формирование навыков культурного поведения: </w:t>
            </w:r>
            <w:r>
              <w:rPr>
                <w:sz w:val="18"/>
              </w:rPr>
              <w:t>«Чудесные расчёски»-учить следить за своей причёской, пользоваться расчёской после сна и прогулки..( К, С, Т)</w:t>
            </w:r>
          </w:p>
          <w:p w:rsidR="00051A3D" w:rsidRDefault="00051A3D" w:rsidP="00A5423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«Серый волк»-совершенствовать умение действовать по сигналу, Развивать скоростные качества, внимание, способствовать закаливанию организма.. ( С, К)</w:t>
            </w:r>
          </w:p>
          <w:p w:rsidR="00051A3D" w:rsidRPr="00C17FC9" w:rsidRDefault="00051A3D" w:rsidP="00A5423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«Скажи, чей, чья, чьё, чьи?»-учить выделять существенные признаки предметов. Развивать связную речь, логическое мышление, внимание..( К, )</w:t>
            </w:r>
          </w:p>
        </w:tc>
        <w:tc>
          <w:tcPr>
            <w:tcW w:w="2975" w:type="dxa"/>
          </w:tcPr>
          <w:p w:rsidR="00051A3D" w:rsidRPr="00276A0A" w:rsidRDefault="00051A3D" w:rsidP="00A5423E">
            <w:pPr>
              <w:pStyle w:val="a4"/>
            </w:pPr>
            <w:r w:rsidRPr="00A91257">
              <w:rPr>
                <w:b/>
              </w:rPr>
              <w:t>С.Р. игра</w:t>
            </w:r>
            <w:r>
              <w:t>: «Ателье»-учить обыгрыватьразличные ситуации, выступая попеременно в роли взрослых и детей; организовывать в игре трудовую, творческую, познавательную деятельность товарищей. Закреплять умение детей распределять роли.( К, С)</w:t>
            </w:r>
          </w:p>
        </w:tc>
        <w:tc>
          <w:tcPr>
            <w:tcW w:w="2410" w:type="dxa"/>
            <w:vMerge w:val="restart"/>
          </w:tcPr>
          <w:p w:rsidR="00051A3D" w:rsidRDefault="00051A3D" w:rsidP="00A5423E">
            <w:pPr>
              <w:pStyle w:val="a4"/>
            </w:pPr>
          </w:p>
          <w:p w:rsidR="00051A3D" w:rsidRDefault="00051A3D" w:rsidP="00A5423E">
            <w:pPr>
              <w:pStyle w:val="a4"/>
            </w:pPr>
          </w:p>
          <w:p w:rsidR="00051A3D" w:rsidRPr="00857A69" w:rsidRDefault="00051A3D" w:rsidP="00A5423E">
            <w:pPr>
              <w:pStyle w:val="a4"/>
              <w:rPr>
                <w:b/>
                <w:i/>
              </w:rPr>
            </w:pPr>
            <w:r w:rsidRPr="00857A69">
              <w:rPr>
                <w:b/>
                <w:i/>
              </w:rPr>
              <w:t>Консультация: «Что должен знать выпускник старшей группы?»</w:t>
            </w:r>
          </w:p>
          <w:p w:rsidR="00051A3D" w:rsidRPr="00857A69" w:rsidRDefault="00051A3D" w:rsidP="00A5423E">
            <w:pPr>
              <w:pStyle w:val="a4"/>
              <w:rPr>
                <w:b/>
                <w:i/>
              </w:rPr>
            </w:pPr>
          </w:p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2050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 w:val="restart"/>
          </w:tcPr>
          <w:p w:rsidR="00051A3D" w:rsidRPr="00DB64CC" w:rsidRDefault="00051A3D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552" w:type="dxa"/>
            <w:tcBorders>
              <w:bottom w:val="nil"/>
            </w:tcBorders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65" w:type="dxa"/>
            <w:tcBorders>
              <w:bottom w:val="nil"/>
            </w:tcBorders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Спортивная игра бадминтон-</w:t>
            </w:r>
            <w:r>
              <w:rPr>
                <w:sz w:val="18"/>
                <w:szCs w:val="18"/>
              </w:rPr>
              <w:t>упражнять детей в выполнении элементов игры, совершенствовать технику ударов по волану.( К, Ф, С)</w:t>
            </w:r>
          </w:p>
          <w:p w:rsidR="00051A3D" w:rsidRPr="00B41435" w:rsidRDefault="00051A3D" w:rsidP="00A5423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Индивидуальная работа</w:t>
            </w:r>
            <w:r>
              <w:rPr>
                <w:sz w:val="18"/>
              </w:rPr>
              <w:t xml:space="preserve"> по ФЭМП-закреплять знания о геометрических фигурах, упражнять в составлении фигур из счётных палочек.(П, К)</w:t>
            </w:r>
          </w:p>
        </w:tc>
        <w:tc>
          <w:tcPr>
            <w:tcW w:w="3390" w:type="dxa"/>
            <w:vMerge w:val="restart"/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 xml:space="preserve">Экскурсия </w:t>
            </w:r>
            <w:r>
              <w:rPr>
                <w:b/>
                <w:sz w:val="18"/>
                <w:szCs w:val="18"/>
              </w:rPr>
              <w:t xml:space="preserve">библиотеку </w:t>
            </w:r>
            <w:r>
              <w:rPr>
                <w:sz w:val="18"/>
                <w:szCs w:val="18"/>
              </w:rPr>
              <w:t>- формировать у детей умение наблюдать, выделять главное. Развивать диалогическую речь. ( , К,С)</w:t>
            </w:r>
          </w:p>
          <w:p w:rsidR="00051A3D" w:rsidRPr="00B41435" w:rsidRDefault="00051A3D" w:rsidP="00A5423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«Волк и коза»-упражнять детей в ходьбе и беге правым и левым боком приставным шагом, взявшись за руки.          ( С, З, К, )  </w:t>
            </w:r>
          </w:p>
        </w:tc>
        <w:tc>
          <w:tcPr>
            <w:tcW w:w="2975" w:type="dxa"/>
            <w:tcBorders>
              <w:bottom w:val="nil"/>
            </w:tcBorders>
          </w:tcPr>
          <w:p w:rsidR="00051A3D" w:rsidRDefault="00051A3D" w:rsidP="00A5423E">
            <w:pPr>
              <w:pStyle w:val="a4"/>
              <w:rPr>
                <w:sz w:val="56"/>
                <w:szCs w:val="56"/>
              </w:rPr>
            </w:pPr>
          </w:p>
          <w:p w:rsidR="00051A3D" w:rsidRDefault="00051A3D" w:rsidP="00A5423E">
            <w:pPr>
              <w:pStyle w:val="a4"/>
              <w:rPr>
                <w:sz w:val="56"/>
                <w:szCs w:val="56"/>
              </w:rPr>
            </w:pPr>
          </w:p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410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34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Default="00051A3D" w:rsidP="00A5423E">
            <w:pPr>
              <w:pStyle w:val="a4"/>
            </w:pPr>
          </w:p>
        </w:tc>
        <w:tc>
          <w:tcPr>
            <w:tcW w:w="2552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390" w:type="dxa"/>
            <w:vMerge/>
          </w:tcPr>
          <w:p w:rsidR="00051A3D" w:rsidRPr="00F21B08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051A3D" w:rsidRPr="00F21B08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90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552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565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390" w:type="dxa"/>
          </w:tcPr>
          <w:p w:rsidR="00051A3D" w:rsidRPr="000A5253" w:rsidRDefault="00051A3D" w:rsidP="00A5423E">
            <w:pPr>
              <w:pStyle w:val="a4"/>
              <w:rPr>
                <w:sz w:val="18"/>
                <w:lang w:eastAsia="en-US"/>
              </w:rPr>
            </w:pPr>
            <w:r w:rsidRPr="00D7714D">
              <w:rPr>
                <w:b/>
                <w:sz w:val="18"/>
                <w:lang w:eastAsia="en-US"/>
              </w:rPr>
              <w:t>Закаливающие процедуры</w:t>
            </w:r>
            <w:r>
              <w:rPr>
                <w:sz w:val="18"/>
                <w:lang w:eastAsia="en-US"/>
              </w:rPr>
              <w:t xml:space="preserve">-развивать физические навыки, укреплять здоровье (З)                                                      </w:t>
            </w:r>
            <w:r w:rsidRPr="00D7714D">
              <w:rPr>
                <w:b/>
                <w:sz w:val="18"/>
                <w:lang w:eastAsia="en-US"/>
              </w:rPr>
              <w:t xml:space="preserve">Чтение </w:t>
            </w:r>
            <w:r>
              <w:rPr>
                <w:sz w:val="18"/>
                <w:lang w:eastAsia="en-US"/>
              </w:rPr>
              <w:t>В. Драгунский «Моя сестрёнка Ксения»-учить внимательно слушать, понимать смысл прочитанного (С, К)</w:t>
            </w:r>
          </w:p>
          <w:p w:rsidR="00051A3D" w:rsidRPr="005040C5" w:rsidRDefault="00051A3D" w:rsidP="00A5423E">
            <w:pPr>
              <w:pStyle w:val="a4"/>
            </w:pPr>
          </w:p>
        </w:tc>
        <w:tc>
          <w:tcPr>
            <w:tcW w:w="2975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51A3D" w:rsidRPr="00D36FD0" w:rsidRDefault="00051A3D" w:rsidP="00A5423E">
            <w:pPr>
              <w:pStyle w:val="a4"/>
            </w:pPr>
          </w:p>
        </w:tc>
      </w:tr>
      <w:tr w:rsidR="00051A3D" w:rsidTr="00A5423E">
        <w:trPr>
          <w:trHeight w:val="870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Default="00051A3D" w:rsidP="00A5423E">
            <w:pPr>
              <w:pStyle w:val="a4"/>
            </w:pPr>
            <w:r>
              <w:t>Прогулка</w:t>
            </w:r>
          </w:p>
        </w:tc>
        <w:tc>
          <w:tcPr>
            <w:tcW w:w="2552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65" w:type="dxa"/>
          </w:tcPr>
          <w:p w:rsidR="00051A3D" w:rsidRPr="009C3589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Метание мяча вдаль из- за головы</w:t>
            </w:r>
            <w:r>
              <w:rPr>
                <w:sz w:val="18"/>
                <w:szCs w:val="18"/>
              </w:rPr>
              <w:t>-развивать выносливость, совершенствовать двигательные умения и навыки ( З, К)</w:t>
            </w: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sz w:val="18"/>
                <w:lang w:eastAsia="en-US"/>
              </w:rPr>
            </w:pPr>
            <w:r w:rsidRPr="00D7714D">
              <w:rPr>
                <w:b/>
                <w:sz w:val="18"/>
                <w:lang w:eastAsia="en-US"/>
              </w:rPr>
              <w:t xml:space="preserve">Наблюдение </w:t>
            </w:r>
            <w:r>
              <w:rPr>
                <w:sz w:val="18"/>
                <w:lang w:eastAsia="en-US"/>
              </w:rPr>
              <w:t xml:space="preserve">за людьми -предложить рассмотреть прохожих. Обсудить, почему весной приходиться надевать резиновые сапоги.( С, К)                </w:t>
            </w:r>
          </w:p>
          <w:p w:rsidR="00051A3D" w:rsidRDefault="00051A3D" w:rsidP="00A5423E">
            <w:pPr>
              <w:pStyle w:val="a4"/>
              <w:rPr>
                <w:sz w:val="18"/>
                <w:lang w:eastAsia="en-US"/>
              </w:rPr>
            </w:pPr>
            <w:r w:rsidRPr="00D7714D">
              <w:rPr>
                <w:b/>
                <w:sz w:val="18"/>
                <w:lang w:eastAsia="en-US"/>
              </w:rPr>
              <w:t>П.И</w:t>
            </w:r>
            <w:r>
              <w:rPr>
                <w:sz w:val="18"/>
                <w:lang w:eastAsia="en-US"/>
              </w:rPr>
              <w:t xml:space="preserve"> «Перебежки» - учить играть соблюдая правила игры ( С, Ф)            </w:t>
            </w:r>
          </w:p>
          <w:p w:rsidR="00051A3D" w:rsidRPr="000A5253" w:rsidRDefault="00051A3D" w:rsidP="00A5423E">
            <w:pPr>
              <w:pStyle w:val="a4"/>
              <w:rPr>
                <w:sz w:val="18"/>
                <w:lang w:eastAsia="en-US"/>
              </w:rPr>
            </w:pPr>
            <w:r w:rsidRPr="008E7D26">
              <w:rPr>
                <w:b/>
                <w:sz w:val="18"/>
                <w:lang w:eastAsia="en-US"/>
              </w:rPr>
              <w:t>Пальчиковая гимнастика</w:t>
            </w:r>
            <w:r>
              <w:rPr>
                <w:sz w:val="18"/>
                <w:lang w:eastAsia="en-US"/>
              </w:rPr>
              <w:t>: «Кто живёт в моей квартире?»- формировать у детей навыки счёт,. логику.(К)</w:t>
            </w:r>
          </w:p>
        </w:tc>
        <w:tc>
          <w:tcPr>
            <w:tcW w:w="2975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51A3D" w:rsidRPr="00D36FD0" w:rsidRDefault="00051A3D" w:rsidP="00A5423E">
            <w:pPr>
              <w:pStyle w:val="a4"/>
            </w:pPr>
          </w:p>
        </w:tc>
      </w:tr>
      <w:tr w:rsidR="00051A3D" w:rsidTr="00A5423E">
        <w:trPr>
          <w:trHeight w:val="2991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552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65" w:type="dxa"/>
          </w:tcPr>
          <w:p w:rsidR="00051A3D" w:rsidRPr="00042528" w:rsidRDefault="00051A3D" w:rsidP="00A5423E">
            <w:pPr>
              <w:pStyle w:val="a4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Индивидуальная работа</w:t>
            </w:r>
            <w:r>
              <w:rPr>
                <w:sz w:val="18"/>
                <w:szCs w:val="18"/>
              </w:rPr>
              <w:t xml:space="preserve"> по ФЭМП-упражнять в ориентировке на листе бумаги; учить понимать смысл пространственных отношений: вверху, внизу, слева, справа..(П, К)</w:t>
            </w:r>
          </w:p>
        </w:tc>
        <w:tc>
          <w:tcPr>
            <w:tcW w:w="3390" w:type="dxa"/>
          </w:tcPr>
          <w:p w:rsidR="00051A3D" w:rsidRDefault="00051A3D" w:rsidP="00A5423E">
            <w:pPr>
              <w:rPr>
                <w:sz w:val="18"/>
              </w:rPr>
            </w:pPr>
            <w:r w:rsidRPr="00D7714D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«Сравни, кто старше, младше»-развивать логическое мышление, формировать умение замечать доказывать свою точку зрения..( К, Б, С)</w:t>
            </w:r>
          </w:p>
          <w:p w:rsidR="00051A3D" w:rsidRPr="00F42E18" w:rsidRDefault="00051A3D" w:rsidP="00A5423E">
            <w:pPr>
              <w:rPr>
                <w:sz w:val="18"/>
              </w:rPr>
            </w:pPr>
            <w:r w:rsidRPr="00D7714D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«Третий лишний-развивать внимание быстроту реакции, учить ориентироваться на действиях товарищей.(С,Ф)</w:t>
            </w:r>
          </w:p>
        </w:tc>
        <w:tc>
          <w:tcPr>
            <w:tcW w:w="2975" w:type="dxa"/>
          </w:tcPr>
          <w:p w:rsidR="00051A3D" w:rsidRPr="00042528" w:rsidRDefault="00051A3D" w:rsidP="00A5423E">
            <w:pPr>
              <w:pStyle w:val="a4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Игры со строительным материалом</w:t>
            </w:r>
            <w:r>
              <w:rPr>
                <w:sz w:val="18"/>
                <w:szCs w:val="18"/>
              </w:rPr>
              <w:t>: «Работа с конструктором»-учить выполнять конструкцию по рисунку, самостоятельно его анализировать, определять этапы работы. (Х.Т,К,С)</w:t>
            </w:r>
          </w:p>
        </w:tc>
        <w:tc>
          <w:tcPr>
            <w:tcW w:w="2410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Pr="006231B3" w:rsidRDefault="00051A3D" w:rsidP="00051A3D">
      <w:pPr>
        <w:pStyle w:val="a4"/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1418"/>
        <w:gridCol w:w="2126"/>
        <w:gridCol w:w="2991"/>
        <w:gridCol w:w="3390"/>
        <w:gridCol w:w="3258"/>
        <w:gridCol w:w="2127"/>
      </w:tblGrid>
      <w:tr w:rsidR="00051A3D" w:rsidTr="00A5423E">
        <w:trPr>
          <w:trHeight w:val="435"/>
        </w:trPr>
        <w:tc>
          <w:tcPr>
            <w:tcW w:w="533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8507" w:type="dxa"/>
            <w:gridSpan w:val="3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3258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51A3D" w:rsidTr="00A5423E">
        <w:trPr>
          <w:trHeight w:val="435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8507" w:type="dxa"/>
            <w:gridSpan w:val="3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325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19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5117" w:type="dxa"/>
            <w:gridSpan w:val="2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25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19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6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991" w:type="dxa"/>
          </w:tcPr>
          <w:p w:rsidR="00051A3D" w:rsidRPr="00BE7F2A" w:rsidRDefault="00051A3D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325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418"/>
        </w:trPr>
        <w:tc>
          <w:tcPr>
            <w:tcW w:w="533" w:type="dxa"/>
            <w:vMerge w:val="restart"/>
            <w:textDirection w:val="btLr"/>
          </w:tcPr>
          <w:p w:rsidR="00051A3D" w:rsidRPr="00C06FA0" w:rsidRDefault="00051A3D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C06FA0">
              <w:rPr>
                <w:b/>
                <w:sz w:val="24"/>
                <w:szCs w:val="24"/>
              </w:rPr>
              <w:t>Четверг</w:t>
            </w:r>
            <w:r>
              <w:rPr>
                <w:b/>
                <w:sz w:val="24"/>
                <w:szCs w:val="24"/>
              </w:rPr>
              <w:t xml:space="preserve"> 16.05.13</w:t>
            </w:r>
          </w:p>
        </w:tc>
        <w:tc>
          <w:tcPr>
            <w:tcW w:w="1418" w:type="dxa"/>
          </w:tcPr>
          <w:p w:rsidR="00051A3D" w:rsidRPr="0066446B" w:rsidRDefault="00051A3D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</w:tcPr>
          <w:p w:rsidR="00051A3D" w:rsidRPr="00C06FA0" w:rsidRDefault="00051A3D" w:rsidP="00A5423E">
            <w:pPr>
              <w:pStyle w:val="a4"/>
            </w:pPr>
            <w:r>
              <w:t>Музыка -  ИЗО</w:t>
            </w:r>
          </w:p>
        </w:tc>
        <w:tc>
          <w:tcPr>
            <w:tcW w:w="2991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  <w:r w:rsidRPr="00D7714D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«Расскажи о своём генеалогическом древе.»-учить детей называть имена своих родственников (К) </w:t>
            </w:r>
            <w:r>
              <w:rPr>
                <w:b/>
                <w:sz w:val="18"/>
              </w:rPr>
              <w:t>Самообслуживание: «</w:t>
            </w:r>
            <w:r>
              <w:rPr>
                <w:sz w:val="18"/>
              </w:rPr>
              <w:t>Я всё делаю сам</w:t>
            </w:r>
            <w:r>
              <w:rPr>
                <w:b/>
                <w:sz w:val="18"/>
              </w:rPr>
              <w:t>»-</w:t>
            </w:r>
            <w:r>
              <w:rPr>
                <w:sz w:val="18"/>
              </w:rPr>
              <w:t xml:space="preserve">формировать у детей осознанное отношение к своему внешнему виду. Учить видеть и исправлять недостатки. ( С,Т, К)      </w:t>
            </w:r>
            <w:r w:rsidRPr="00D7714D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«Ястреб и ласточки»-учить самостоятельно организовывать игру, обсуждать игровые правила, договариваться о взаимодействии. Развивать быстроту реакции ,силу, ловкость. (С,К)</w:t>
            </w:r>
          </w:p>
        </w:tc>
        <w:tc>
          <w:tcPr>
            <w:tcW w:w="3390" w:type="dxa"/>
          </w:tcPr>
          <w:p w:rsidR="00051A3D" w:rsidRPr="001A7EFE" w:rsidRDefault="00051A3D" w:rsidP="00A5423E">
            <w:pPr>
              <w:pStyle w:val="a4"/>
              <w:rPr>
                <w:sz w:val="18"/>
                <w:lang w:eastAsia="en-US"/>
              </w:rPr>
            </w:pPr>
            <w:r w:rsidRPr="00D7714D">
              <w:rPr>
                <w:b/>
                <w:sz w:val="18"/>
                <w:lang w:eastAsia="en-US"/>
              </w:rPr>
              <w:t>Беседа:</w:t>
            </w:r>
            <w:r>
              <w:rPr>
                <w:sz w:val="18"/>
                <w:lang w:eastAsia="en-US"/>
              </w:rPr>
              <w:t xml:space="preserve"> «Лучший в мире папа»-вызвать у детей интерес рассказать о своём папе. Развивать речь.(С,К)</w:t>
            </w:r>
          </w:p>
          <w:p w:rsidR="00051A3D" w:rsidRDefault="00051A3D" w:rsidP="00A5423E">
            <w:pPr>
              <w:pStyle w:val="a4"/>
              <w:rPr>
                <w:sz w:val="18"/>
              </w:rPr>
            </w:pPr>
            <w:r w:rsidRPr="00D7714D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 «Давайте справедливо распределим обязанности.»-учить детей называть действия, которые делают их родители. Развивать   речь. ( К,  С)     </w:t>
            </w:r>
            <w:r w:rsidRPr="00D7714D">
              <w:rPr>
                <w:b/>
                <w:sz w:val="18"/>
              </w:rPr>
              <w:t xml:space="preserve">Формирование </w:t>
            </w:r>
            <w:r>
              <w:rPr>
                <w:b/>
                <w:sz w:val="18"/>
              </w:rPr>
              <w:t>культуры поведения: «</w:t>
            </w:r>
            <w:r>
              <w:rPr>
                <w:sz w:val="18"/>
              </w:rPr>
              <w:t>Утреннее приветствие</w:t>
            </w:r>
            <w:r>
              <w:rPr>
                <w:b/>
                <w:sz w:val="18"/>
              </w:rPr>
              <w:t>»</w:t>
            </w:r>
            <w:r>
              <w:rPr>
                <w:sz w:val="18"/>
              </w:rPr>
              <w:t xml:space="preserve"> напомнить детям о необходимости приветствовать взрослых, воспитателей. Детей; предложить рассказать о правилах этикета, связанных с приветствием.(З,К,)</w:t>
            </w:r>
          </w:p>
          <w:p w:rsidR="00051A3D" w:rsidRDefault="00051A3D" w:rsidP="00A5423E">
            <w:r w:rsidRPr="00D7714D">
              <w:rPr>
                <w:b/>
              </w:rPr>
              <w:t>П.И</w:t>
            </w:r>
            <w:r>
              <w:t xml:space="preserve"> «Улиточка»-учить детей ходить и бегать легко, ритмично. Развивать память, внимание, ловкость, быстроту реакции. Воспитывать умение действовать в коллективе.     ( С, З)</w:t>
            </w:r>
          </w:p>
          <w:p w:rsidR="00051A3D" w:rsidRPr="003C0A74" w:rsidRDefault="00051A3D" w:rsidP="00A5423E"/>
        </w:tc>
        <w:tc>
          <w:tcPr>
            <w:tcW w:w="3258" w:type="dxa"/>
          </w:tcPr>
          <w:p w:rsidR="00051A3D" w:rsidRPr="000D697C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>Настольно-печатные игра: «</w:t>
            </w:r>
            <w:r>
              <w:rPr>
                <w:sz w:val="18"/>
              </w:rPr>
              <w:t>Домино</w:t>
            </w:r>
            <w:r>
              <w:rPr>
                <w:b/>
                <w:sz w:val="18"/>
              </w:rPr>
              <w:t>»-</w:t>
            </w:r>
            <w:r>
              <w:rPr>
                <w:sz w:val="18"/>
              </w:rPr>
              <w:t>закреплять знания детей о видах транспорта, формировать умение использовать знания и опыт для решения игровых задач. Развивать внимание, активизировать словарь.. (С, К)</w:t>
            </w:r>
          </w:p>
        </w:tc>
        <w:tc>
          <w:tcPr>
            <w:tcW w:w="2127" w:type="dxa"/>
            <w:vMerge w:val="restart"/>
          </w:tcPr>
          <w:p w:rsidR="00051A3D" w:rsidRDefault="00051A3D" w:rsidP="00A5423E">
            <w:pPr>
              <w:pStyle w:val="a4"/>
            </w:pPr>
          </w:p>
          <w:p w:rsidR="00051A3D" w:rsidRPr="00C40788" w:rsidRDefault="00051A3D" w:rsidP="00A5423E"/>
          <w:p w:rsidR="00051A3D" w:rsidRDefault="00051A3D" w:rsidP="00A5423E"/>
          <w:p w:rsidR="00051A3D" w:rsidRPr="00C40788" w:rsidRDefault="00051A3D" w:rsidP="00A5423E"/>
          <w:p w:rsidR="00051A3D" w:rsidRDefault="00051A3D" w:rsidP="00A5423E"/>
          <w:p w:rsidR="00051A3D" w:rsidRDefault="00051A3D" w:rsidP="00A5423E"/>
          <w:p w:rsidR="00051A3D" w:rsidRPr="00857A69" w:rsidRDefault="00051A3D" w:rsidP="00A5423E">
            <w:pPr>
              <w:rPr>
                <w:b/>
                <w:i/>
              </w:rPr>
            </w:pPr>
            <w:r w:rsidRPr="00857A69">
              <w:rPr>
                <w:b/>
                <w:i/>
              </w:rPr>
              <w:t>Моё генеалогическое древо</w:t>
            </w:r>
          </w:p>
        </w:tc>
      </w:tr>
      <w:tr w:rsidR="00051A3D" w:rsidTr="00A5423E">
        <w:trPr>
          <w:trHeight w:val="1017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 w:val="restart"/>
          </w:tcPr>
          <w:p w:rsidR="00051A3D" w:rsidRPr="00DB64CC" w:rsidRDefault="00051A3D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126" w:type="dxa"/>
            <w:tcBorders>
              <w:bottom w:val="nil"/>
            </w:tcBorders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991" w:type="dxa"/>
            <w:tcBorders>
              <w:bottom w:val="nil"/>
            </w:tcBorders>
          </w:tcPr>
          <w:p w:rsidR="00051A3D" w:rsidRPr="000D697C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 xml:space="preserve">Прыжки в длину с разбега - </w:t>
            </w:r>
            <w:r>
              <w:rPr>
                <w:sz w:val="18"/>
              </w:rPr>
              <w:t xml:space="preserve">учить правильно выполнять прыжки, развивать координацию движений, выносливость. (Ф, З)            </w:t>
            </w:r>
          </w:p>
        </w:tc>
        <w:tc>
          <w:tcPr>
            <w:tcW w:w="3390" w:type="dxa"/>
            <w:tcBorders>
              <w:bottom w:val="nil"/>
            </w:tcBorders>
          </w:tcPr>
          <w:p w:rsidR="00051A3D" w:rsidRPr="000D697C" w:rsidRDefault="00051A3D" w:rsidP="00A5423E">
            <w:pPr>
              <w:pStyle w:val="a4"/>
              <w:rPr>
                <w:sz w:val="18"/>
              </w:rPr>
            </w:pPr>
            <w:r w:rsidRPr="00D7714D"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за трудом взрослых-учить наблюдать за трудом взрослых, воспитывать уважение к труду взрослых..( С, К)                                                    </w:t>
            </w:r>
            <w:r w:rsidRPr="00D7714D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«Гуси- гуси»- развивать координацию движений, ловкость. ( З, С)                                                             </w:t>
            </w:r>
            <w:r w:rsidRPr="00D7714D">
              <w:rPr>
                <w:b/>
                <w:sz w:val="18"/>
              </w:rPr>
              <w:t>Игры с выносным материалом</w:t>
            </w:r>
            <w:r>
              <w:rPr>
                <w:sz w:val="18"/>
              </w:rPr>
              <w:t>-учить играть дружно, после игры убирать всё на место.( С, К)</w:t>
            </w:r>
          </w:p>
        </w:tc>
        <w:tc>
          <w:tcPr>
            <w:tcW w:w="3258" w:type="dxa"/>
            <w:tcBorders>
              <w:bottom w:val="nil"/>
            </w:tcBorders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1416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Default="00051A3D" w:rsidP="00A5423E">
            <w:pPr>
              <w:pStyle w:val="a4"/>
            </w:pPr>
          </w:p>
        </w:tc>
        <w:tc>
          <w:tcPr>
            <w:tcW w:w="2126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58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126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991" w:type="dxa"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b/>
                <w:sz w:val="18"/>
              </w:rPr>
            </w:pPr>
            <w:r w:rsidRPr="00D7714D">
              <w:rPr>
                <w:b/>
                <w:sz w:val="18"/>
              </w:rPr>
              <w:t>Закаливающие процедуры</w:t>
            </w:r>
            <w:r>
              <w:rPr>
                <w:sz w:val="18"/>
              </w:rPr>
              <w:t>-укреплять здоровье детей ( З,Ф</w:t>
            </w:r>
            <w:r w:rsidRPr="00D7714D">
              <w:rPr>
                <w:b/>
                <w:sz w:val="18"/>
              </w:rPr>
              <w:t xml:space="preserve">)                  </w:t>
            </w:r>
          </w:p>
          <w:p w:rsidR="00051A3D" w:rsidRPr="005906BB" w:rsidRDefault="00051A3D" w:rsidP="00A5423E">
            <w:pPr>
              <w:pStyle w:val="a4"/>
              <w:rPr>
                <w:sz w:val="18"/>
              </w:rPr>
            </w:pPr>
            <w:r w:rsidRPr="00D7714D">
              <w:rPr>
                <w:b/>
                <w:sz w:val="18"/>
              </w:rPr>
              <w:t>Чтение</w:t>
            </w:r>
            <w:r>
              <w:rPr>
                <w:sz w:val="18"/>
              </w:rPr>
              <w:t xml:space="preserve"> художественной литературы Э. Машковская «Про бабушку»-учить внимательно слушать. Понимать смысл прочитанного. Уметь отвечать на вопросы по тексту.(К, С)</w:t>
            </w:r>
          </w:p>
        </w:tc>
        <w:tc>
          <w:tcPr>
            <w:tcW w:w="3258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1155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Default="00051A3D" w:rsidP="00A5423E">
            <w:pPr>
              <w:pStyle w:val="a4"/>
            </w:pPr>
            <w:r>
              <w:t>Прогулка</w:t>
            </w:r>
          </w:p>
        </w:tc>
        <w:tc>
          <w:tcPr>
            <w:tcW w:w="2126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991" w:type="dxa"/>
          </w:tcPr>
          <w:p w:rsidR="00051A3D" w:rsidRPr="00D864BE" w:rsidRDefault="00051A3D" w:rsidP="00A5423E">
            <w:pPr>
              <w:pStyle w:val="a4"/>
              <w:rPr>
                <w:sz w:val="18"/>
                <w:szCs w:val="18"/>
              </w:rPr>
            </w:pPr>
            <w:r w:rsidRPr="006A4F8B">
              <w:rPr>
                <w:b/>
                <w:sz w:val="18"/>
                <w:szCs w:val="18"/>
              </w:rPr>
              <w:t>Спортивные упражнения</w:t>
            </w:r>
            <w:r>
              <w:rPr>
                <w:sz w:val="18"/>
                <w:szCs w:val="18"/>
              </w:rPr>
              <w:t xml:space="preserve">: катание на самокате –совершенствовать технику езды на самокате, организовывать соревнования.( К, Ф)            </w:t>
            </w:r>
          </w:p>
        </w:tc>
        <w:tc>
          <w:tcPr>
            <w:tcW w:w="3390" w:type="dxa"/>
          </w:tcPr>
          <w:p w:rsidR="00051A3D" w:rsidRPr="00534C63" w:rsidRDefault="00051A3D" w:rsidP="00A5423E">
            <w:pPr>
              <w:pStyle w:val="a4"/>
              <w:rPr>
                <w:sz w:val="18"/>
              </w:rPr>
            </w:pPr>
            <w:r w:rsidRPr="00D7714D">
              <w:rPr>
                <w:b/>
                <w:sz w:val="18"/>
              </w:rPr>
              <w:t>Наблюдение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за домашними животными - предложить детям понаблюдать за домашними животными..( П, К)                      </w:t>
            </w:r>
            <w:r w:rsidRPr="00D7714D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 «С кочки на кочку»-упражнять детей в выполнении прыжков на двух ногах с продвижением вперёд. Развивать глазомер. Координацию движений, мышцы ног..( С, З)</w:t>
            </w:r>
          </w:p>
        </w:tc>
        <w:tc>
          <w:tcPr>
            <w:tcW w:w="3258" w:type="dxa"/>
          </w:tcPr>
          <w:p w:rsidR="00051A3D" w:rsidRDefault="00051A3D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2354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126" w:type="dxa"/>
          </w:tcPr>
          <w:p w:rsidR="00051A3D" w:rsidRPr="00B31D7B" w:rsidRDefault="00051A3D" w:rsidP="00A5423E">
            <w:pPr>
              <w:pStyle w:val="a4"/>
            </w:pPr>
          </w:p>
        </w:tc>
        <w:tc>
          <w:tcPr>
            <w:tcW w:w="2991" w:type="dxa"/>
          </w:tcPr>
          <w:p w:rsidR="00051A3D" w:rsidRPr="006A4F8B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Индивидуальная работа по ИЗО-</w:t>
            </w:r>
            <w:r>
              <w:rPr>
                <w:sz w:val="18"/>
                <w:szCs w:val="18"/>
              </w:rPr>
              <w:t>совершенствовать изобразительные навыки и умения. Воспитывать аккуратность, самостоятельность.(К, П)</w:t>
            </w: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Хозяйственно-бытовой труд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1B7192">
              <w:rPr>
                <w:sz w:val="18"/>
                <w:szCs w:val="18"/>
              </w:rPr>
              <w:t>уборка в групповой комнат</w:t>
            </w:r>
            <w:r>
              <w:rPr>
                <w:sz w:val="18"/>
                <w:szCs w:val="18"/>
              </w:rPr>
              <w:t xml:space="preserve">е </w:t>
            </w:r>
            <w:r w:rsidRPr="001B71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1B7192">
              <w:rPr>
                <w:sz w:val="18"/>
                <w:szCs w:val="18"/>
              </w:rPr>
              <w:t>совершенствовать умение самостоятельно выявлять и устранять непорядок в группе</w:t>
            </w:r>
            <w:r>
              <w:rPr>
                <w:sz w:val="18"/>
                <w:szCs w:val="18"/>
              </w:rPr>
              <w:t>. Формировать бережное отношение к результатам своего труда.( Т, С, )</w:t>
            </w:r>
          </w:p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 xml:space="preserve">Д.И </w:t>
            </w:r>
            <w:r>
              <w:rPr>
                <w:sz w:val="18"/>
                <w:szCs w:val="18"/>
              </w:rPr>
              <w:t>«Нарисуй картинку»-закреплять умение детей ориентировать предмет на листе бумаги, учить характеризовать его положение. (Б, К)</w:t>
            </w:r>
          </w:p>
          <w:p w:rsidR="00051A3D" w:rsidRPr="00321DDF" w:rsidRDefault="00051A3D" w:rsidP="00A5423E">
            <w:r w:rsidRPr="00D7714D">
              <w:rPr>
                <w:b/>
              </w:rPr>
              <w:t>П.И</w:t>
            </w:r>
            <w:r>
              <w:t xml:space="preserve"> «Белки и волк»-учить играть дружно, действовать по сигналу. ( С,К)</w:t>
            </w:r>
          </w:p>
        </w:tc>
        <w:tc>
          <w:tcPr>
            <w:tcW w:w="3258" w:type="dxa"/>
          </w:tcPr>
          <w:p w:rsidR="00051A3D" w:rsidRPr="00C40788" w:rsidRDefault="00051A3D" w:rsidP="00A5423E">
            <w:pPr>
              <w:pStyle w:val="a4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С.Р. игра</w:t>
            </w:r>
            <w:r>
              <w:rPr>
                <w:sz w:val="18"/>
                <w:szCs w:val="18"/>
              </w:rPr>
              <w:t xml:space="preserve"> «Детский сад» - учить </w:t>
            </w:r>
            <w:r w:rsidRPr="00D7714D">
              <w:rPr>
                <w:b/>
                <w:sz w:val="18"/>
                <w:szCs w:val="18"/>
              </w:rPr>
              <w:t>детей</w:t>
            </w:r>
            <w:r>
              <w:rPr>
                <w:sz w:val="18"/>
                <w:szCs w:val="18"/>
              </w:rPr>
              <w:t xml:space="preserve"> распределять роли ,самостоятельно разрешать конфликты ,подбирать необходимые атрибуты. (С, К)</w:t>
            </w:r>
          </w:p>
        </w:tc>
        <w:tc>
          <w:tcPr>
            <w:tcW w:w="2127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</w:pPr>
    </w:p>
    <w:p w:rsidR="00051A3D" w:rsidRDefault="00051A3D" w:rsidP="00051A3D">
      <w:pPr>
        <w:pStyle w:val="a4"/>
        <w:rPr>
          <w:b/>
        </w:rPr>
      </w:pPr>
    </w:p>
    <w:p w:rsidR="00051A3D" w:rsidRPr="00CA6BE3" w:rsidRDefault="00051A3D" w:rsidP="00051A3D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1418"/>
        <w:gridCol w:w="2410"/>
        <w:gridCol w:w="2707"/>
        <w:gridCol w:w="3390"/>
        <w:gridCol w:w="3117"/>
        <w:gridCol w:w="2268"/>
      </w:tblGrid>
      <w:tr w:rsidR="00051A3D" w:rsidRPr="00CA6BE3" w:rsidTr="00A5423E">
        <w:trPr>
          <w:trHeight w:val="435"/>
        </w:trPr>
        <w:tc>
          <w:tcPr>
            <w:tcW w:w="533" w:type="dxa"/>
            <w:vMerge w:val="restart"/>
          </w:tcPr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lastRenderedPageBreak/>
              <w:t>День недели/</w:t>
            </w:r>
          </w:p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051A3D" w:rsidRDefault="00051A3D" w:rsidP="00A5423E">
            <w:pPr>
              <w:pStyle w:val="a4"/>
              <w:jc w:val="center"/>
              <w:rPr>
                <w:b/>
              </w:rPr>
            </w:pPr>
          </w:p>
          <w:p w:rsidR="00051A3D" w:rsidRDefault="00051A3D" w:rsidP="00A5423E"/>
          <w:p w:rsidR="00051A3D" w:rsidRPr="00CC7B81" w:rsidRDefault="00051A3D" w:rsidP="00A5423E"/>
        </w:tc>
        <w:tc>
          <w:tcPr>
            <w:tcW w:w="8507" w:type="dxa"/>
            <w:gridSpan w:val="3"/>
            <w:vMerge w:val="restart"/>
          </w:tcPr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Совместная деятельность взрослого и детей</w:t>
            </w:r>
          </w:p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3117" w:type="dxa"/>
            <w:vMerge w:val="restart"/>
          </w:tcPr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</w:tcPr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Взаимодействие с родителями /</w:t>
            </w:r>
          </w:p>
          <w:p w:rsidR="00051A3D" w:rsidRPr="00CA6BE3" w:rsidRDefault="00051A3D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51A3D" w:rsidTr="00A5423E">
        <w:trPr>
          <w:trHeight w:val="435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8507" w:type="dxa"/>
            <w:gridSpan w:val="3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311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26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RPr="00CA6BE3" w:rsidTr="00A5423E">
        <w:trPr>
          <w:trHeight w:val="219"/>
        </w:trPr>
        <w:tc>
          <w:tcPr>
            <w:tcW w:w="533" w:type="dxa"/>
            <w:vMerge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5117" w:type="dxa"/>
            <w:gridSpan w:val="2"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Непосредственно</w:t>
            </w:r>
          </w:p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</w:p>
        </w:tc>
        <w:tc>
          <w:tcPr>
            <w:tcW w:w="2268" w:type="dxa"/>
            <w:vMerge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</w:p>
        </w:tc>
      </w:tr>
      <w:tr w:rsidR="00051A3D" w:rsidTr="00A5423E">
        <w:trPr>
          <w:trHeight w:val="219"/>
        </w:trPr>
        <w:tc>
          <w:tcPr>
            <w:tcW w:w="533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410" w:type="dxa"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Групповая \</w:t>
            </w:r>
          </w:p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Подгрупповая</w:t>
            </w:r>
          </w:p>
        </w:tc>
        <w:tc>
          <w:tcPr>
            <w:tcW w:w="2707" w:type="dxa"/>
          </w:tcPr>
          <w:p w:rsidR="00051A3D" w:rsidRPr="00CA6BE3" w:rsidRDefault="00051A3D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3117" w:type="dxa"/>
            <w:vMerge/>
          </w:tcPr>
          <w:p w:rsidR="00051A3D" w:rsidRPr="0066446B" w:rsidRDefault="00051A3D" w:rsidP="00A5423E">
            <w:pPr>
              <w:pStyle w:val="a4"/>
            </w:pPr>
          </w:p>
        </w:tc>
        <w:tc>
          <w:tcPr>
            <w:tcW w:w="2268" w:type="dxa"/>
            <w:vMerge/>
          </w:tcPr>
          <w:p w:rsidR="00051A3D" w:rsidRPr="0066446B" w:rsidRDefault="00051A3D" w:rsidP="00A5423E">
            <w:pPr>
              <w:pStyle w:val="a4"/>
            </w:pPr>
          </w:p>
        </w:tc>
      </w:tr>
      <w:tr w:rsidR="00051A3D" w:rsidTr="00A5423E">
        <w:trPr>
          <w:trHeight w:val="2606"/>
        </w:trPr>
        <w:tc>
          <w:tcPr>
            <w:tcW w:w="533" w:type="dxa"/>
            <w:vMerge w:val="restart"/>
            <w:textDirection w:val="btLr"/>
          </w:tcPr>
          <w:p w:rsidR="00051A3D" w:rsidRPr="00CA6BE3" w:rsidRDefault="00051A3D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CA6BE3">
              <w:rPr>
                <w:b/>
              </w:rPr>
              <w:t>П</w:t>
            </w:r>
            <w:r w:rsidRPr="00CA6BE3">
              <w:rPr>
                <w:b/>
                <w:sz w:val="24"/>
                <w:szCs w:val="24"/>
              </w:rPr>
              <w:t>ятница</w:t>
            </w:r>
            <w:r>
              <w:rPr>
                <w:b/>
                <w:sz w:val="24"/>
                <w:szCs w:val="24"/>
              </w:rPr>
              <w:t xml:space="preserve"> 17.05.13</w:t>
            </w:r>
          </w:p>
        </w:tc>
        <w:tc>
          <w:tcPr>
            <w:tcW w:w="1418" w:type="dxa"/>
          </w:tcPr>
          <w:p w:rsidR="00051A3D" w:rsidRPr="0066446B" w:rsidRDefault="00051A3D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051A3D" w:rsidRPr="00BB734D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 xml:space="preserve">Художественная литература №14 стр.93- </w:t>
            </w:r>
            <w:r>
              <w:rPr>
                <w:sz w:val="18"/>
              </w:rPr>
              <w:t>Развитие воображения: освоение действия включения предмета в различные ситуации. Развитие речи: активное использование эпитетов, самостоятельное построение связного и выразительного речевого высказывания. ( П, К)</w:t>
            </w:r>
          </w:p>
        </w:tc>
        <w:tc>
          <w:tcPr>
            <w:tcW w:w="2707" w:type="dxa"/>
          </w:tcPr>
          <w:p w:rsidR="00051A3D" w:rsidRPr="00A21241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 xml:space="preserve">Дежурство в уголке природы: </w:t>
            </w:r>
            <w:r w:rsidRPr="00B60DD8">
              <w:rPr>
                <w:sz w:val="18"/>
              </w:rPr>
              <w:t>учить детей определять, какие трудовые действия</w:t>
            </w:r>
            <w:r>
              <w:rPr>
                <w:sz w:val="18"/>
              </w:rPr>
              <w:t xml:space="preserve"> и какой инвентарь необходимы для ухода за комнатными растениями. Воспитывать аккуратность, бережливость. (К, Т)</w:t>
            </w:r>
          </w:p>
          <w:p w:rsidR="00051A3D" w:rsidRDefault="00051A3D" w:rsidP="00A5423E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«Один - много»-учить образовывать существительные множественного числа.(К, С)</w:t>
            </w:r>
          </w:p>
          <w:p w:rsidR="00051A3D" w:rsidRPr="008B384A" w:rsidRDefault="00051A3D" w:rsidP="00A5423E">
            <w:r w:rsidRPr="008B384A">
              <w:rPr>
                <w:b/>
              </w:rPr>
              <w:t>П.И</w:t>
            </w:r>
            <w:r>
              <w:t xml:space="preserve"> «Затейники»-упражнять детей в умении сохранять равновесие после кружения. Вызвать положительные эмоции во время игры.(З,К, С)</w:t>
            </w: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sz w:val="18"/>
              </w:rPr>
            </w:pPr>
            <w:r w:rsidRPr="00A21241">
              <w:rPr>
                <w:b/>
                <w:sz w:val="18"/>
              </w:rPr>
              <w:t>Беседа</w:t>
            </w:r>
            <w:r>
              <w:rPr>
                <w:sz w:val="18"/>
              </w:rPr>
              <w:t>: «Разные национальности нашего города»-познакомить детей с понятием национальность, с интересными традициями представителей разных национальностей. Рассказать о народах живущих в нашем городе. (С, К)</w:t>
            </w:r>
          </w:p>
          <w:p w:rsidR="00051A3D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>Дежурство по столовой: «</w:t>
            </w:r>
            <w:r>
              <w:rPr>
                <w:sz w:val="18"/>
              </w:rPr>
              <w:t>Ждём гостей на чаепитие</w:t>
            </w:r>
            <w:r>
              <w:rPr>
                <w:b/>
                <w:sz w:val="18"/>
              </w:rPr>
              <w:t>»</w:t>
            </w:r>
            <w:r>
              <w:rPr>
                <w:sz w:val="18"/>
              </w:rPr>
              <w:t>- формировать навыки сервировки стола, соблюдать последовательность действий.(К, С)</w:t>
            </w:r>
          </w:p>
          <w:p w:rsidR="00051A3D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«Художники»-формировать у детей умение изображать с помощью совместных движений какие – либо предметы, обогащать коммуникативный опыт. Развивать воображение, координацию движений. ( К, С)</w:t>
            </w:r>
          </w:p>
          <w:p w:rsidR="00051A3D" w:rsidRPr="00A21241" w:rsidRDefault="00051A3D" w:rsidP="00A5423E">
            <w:pPr>
              <w:rPr>
                <w:sz w:val="18"/>
              </w:rPr>
            </w:pPr>
            <w:r w:rsidRPr="002179F8">
              <w:rPr>
                <w:b/>
                <w:sz w:val="18"/>
              </w:rPr>
              <w:t>Артикуляционная гимнастика</w:t>
            </w:r>
            <w:r>
              <w:rPr>
                <w:sz w:val="18"/>
              </w:rPr>
              <w:t xml:space="preserve"> «Индюшата»-развивать подвижность артикуляционного аппарата, вырабатывать подъём широкой передней части языка, развивать его гибкость и подвижность.</w:t>
            </w:r>
          </w:p>
        </w:tc>
        <w:tc>
          <w:tcPr>
            <w:tcW w:w="3117" w:type="dxa"/>
          </w:tcPr>
          <w:p w:rsidR="00051A3D" w:rsidRPr="008B384A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 со строительным материалом</w:t>
            </w:r>
            <w:r>
              <w:rPr>
                <w:sz w:val="18"/>
                <w:szCs w:val="18"/>
              </w:rPr>
              <w:t>-учить использовать освоенные ранее навыки конструирования. Формировать навыки коллективной работы, учить объединять свои постройки в соответствии с общим замыслом. (С, К)</w:t>
            </w:r>
          </w:p>
        </w:tc>
        <w:tc>
          <w:tcPr>
            <w:tcW w:w="2268" w:type="dxa"/>
            <w:vMerge w:val="restart"/>
          </w:tcPr>
          <w:p w:rsidR="00051A3D" w:rsidRDefault="00051A3D" w:rsidP="00A5423E">
            <w:pPr>
              <w:pStyle w:val="a4"/>
              <w:rPr>
                <w:sz w:val="18"/>
                <w:szCs w:val="18"/>
              </w:rPr>
            </w:pPr>
          </w:p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Default="00051A3D" w:rsidP="00A5423E"/>
          <w:p w:rsidR="00051A3D" w:rsidRPr="002807C4" w:rsidRDefault="00051A3D" w:rsidP="00A5423E">
            <w:pPr>
              <w:rPr>
                <w:b/>
                <w:i/>
              </w:rPr>
            </w:pPr>
            <w:r w:rsidRPr="002807C4">
              <w:rPr>
                <w:b/>
                <w:i/>
              </w:rPr>
              <w:t>Театральная пятница</w:t>
            </w: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2807C4" w:rsidRDefault="00051A3D" w:rsidP="00A5423E">
            <w:pPr>
              <w:rPr>
                <w:b/>
                <w:i/>
              </w:rPr>
            </w:pPr>
          </w:p>
          <w:p w:rsidR="00051A3D" w:rsidRPr="00AF43DA" w:rsidRDefault="00051A3D" w:rsidP="00A5423E">
            <w:pPr>
              <w:rPr>
                <w:sz w:val="18"/>
              </w:rPr>
            </w:pPr>
            <w:r w:rsidRPr="002807C4">
              <w:rPr>
                <w:b/>
                <w:i/>
              </w:rPr>
              <w:t>Рассматривание семейных фотографий</w:t>
            </w:r>
            <w:r w:rsidRPr="002807C4">
              <w:rPr>
                <w:b/>
                <w:i/>
                <w:sz w:val="18"/>
              </w:rPr>
              <w:t>.</w:t>
            </w:r>
          </w:p>
        </w:tc>
      </w:tr>
      <w:tr w:rsidR="00051A3D" w:rsidTr="00A5423E">
        <w:trPr>
          <w:trHeight w:val="1455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 w:val="restart"/>
          </w:tcPr>
          <w:p w:rsidR="00051A3D" w:rsidRPr="00DB64CC" w:rsidRDefault="00051A3D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410" w:type="dxa"/>
            <w:tcBorders>
              <w:bottom w:val="nil"/>
            </w:tcBorders>
          </w:tcPr>
          <w:p w:rsidR="00051A3D" w:rsidRDefault="00051A3D" w:rsidP="00A5423E">
            <w:pPr>
              <w:pStyle w:val="a4"/>
              <w:rPr>
                <w:sz w:val="56"/>
                <w:szCs w:val="56"/>
              </w:rPr>
            </w:pPr>
          </w:p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707" w:type="dxa"/>
            <w:tcBorders>
              <w:bottom w:val="nil"/>
            </w:tcBorders>
          </w:tcPr>
          <w:p w:rsidR="00051A3D" w:rsidRPr="00085ACD" w:rsidRDefault="00051A3D" w:rsidP="00A5423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Игровое упражнение: «</w:t>
            </w:r>
            <w:r>
              <w:rPr>
                <w:sz w:val="18"/>
                <w:szCs w:val="18"/>
              </w:rPr>
              <w:t>Прыжок вверх</w:t>
            </w:r>
            <w:r>
              <w:rPr>
                <w:b/>
                <w:sz w:val="18"/>
                <w:szCs w:val="18"/>
              </w:rPr>
              <w:t xml:space="preserve">» - </w:t>
            </w:r>
            <w:r>
              <w:rPr>
                <w:sz w:val="18"/>
                <w:szCs w:val="18"/>
              </w:rPr>
              <w:t>развивать ловкость, меткость, расширять двигательный опыт детей.. (З, К)</w:t>
            </w:r>
          </w:p>
        </w:tc>
        <w:tc>
          <w:tcPr>
            <w:tcW w:w="3390" w:type="dxa"/>
            <w:tcBorders>
              <w:bottom w:val="nil"/>
            </w:tcBorders>
          </w:tcPr>
          <w:p w:rsidR="00051A3D" w:rsidRPr="005B3E77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 xml:space="preserve">Наблюдение </w:t>
            </w:r>
            <w:r>
              <w:rPr>
                <w:sz w:val="18"/>
              </w:rPr>
              <w:t>за берёзкой - предложить детям найти на участке берёзку, рассказать о том, как она выглядит, как можно узнать берёзку. Развивать речь.(К, С)</w:t>
            </w:r>
          </w:p>
        </w:tc>
        <w:tc>
          <w:tcPr>
            <w:tcW w:w="3117" w:type="dxa"/>
            <w:tcBorders>
              <w:bottom w:val="nil"/>
            </w:tcBorders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268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2325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  <w:vMerge/>
          </w:tcPr>
          <w:p w:rsidR="00051A3D" w:rsidRDefault="00051A3D" w:rsidP="00A5423E">
            <w:pPr>
              <w:pStyle w:val="a4"/>
            </w:pPr>
          </w:p>
        </w:tc>
        <w:tc>
          <w:tcPr>
            <w:tcW w:w="2410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051A3D" w:rsidRDefault="00051A3D" w:rsidP="00A5423E">
            <w:pPr>
              <w:pStyle w:val="a4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b/>
                <w:sz w:val="18"/>
                <w:lang w:eastAsia="en-US"/>
              </w:rPr>
              <w:t xml:space="preserve">П.И </w:t>
            </w:r>
            <w:r>
              <w:rPr>
                <w:rFonts w:eastAsia="Calibri"/>
                <w:sz w:val="18"/>
                <w:lang w:eastAsia="en-US"/>
              </w:rPr>
              <w:t xml:space="preserve">«Луна и солнце»- формировать умение играть соблюдая правила игры.(С, К )         </w:t>
            </w:r>
          </w:p>
          <w:p w:rsidR="00051A3D" w:rsidRPr="00085ACD" w:rsidRDefault="00051A3D" w:rsidP="00A5423E">
            <w:pPr>
              <w:pStyle w:val="a4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b/>
                <w:sz w:val="18"/>
                <w:lang w:eastAsia="en-US"/>
              </w:rPr>
              <w:t xml:space="preserve">Игра – конкурс «Самый  лучший рисунок на асфальте» </w:t>
            </w:r>
            <w:r>
              <w:rPr>
                <w:rFonts w:eastAsia="Calibri"/>
                <w:sz w:val="18"/>
                <w:lang w:eastAsia="en-US"/>
              </w:rPr>
              <w:t>- помочь освоить различные техники рисования на асфальте, учить передавать в рисунке свой замысел.(С, К, Б)</w:t>
            </w:r>
          </w:p>
        </w:tc>
        <w:tc>
          <w:tcPr>
            <w:tcW w:w="3117" w:type="dxa"/>
            <w:tcBorders>
              <w:top w:val="nil"/>
            </w:tcBorders>
          </w:tcPr>
          <w:p w:rsidR="00051A3D" w:rsidRPr="00C06FA0" w:rsidRDefault="00051A3D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51A3D" w:rsidTr="00A5423E">
        <w:trPr>
          <w:trHeight w:val="345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410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707" w:type="dxa"/>
          </w:tcPr>
          <w:p w:rsidR="00051A3D" w:rsidRPr="002417E6" w:rsidRDefault="00051A3D" w:rsidP="00A5423E">
            <w:pPr>
              <w:pStyle w:val="a4"/>
            </w:pP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>Закаливающие мероприятия</w:t>
            </w:r>
            <w:r>
              <w:rPr>
                <w:sz w:val="18"/>
              </w:rPr>
              <w:t>- способствовать укреплению здоровья (З, К)</w:t>
            </w:r>
          </w:p>
          <w:p w:rsidR="00051A3D" w:rsidRPr="00615579" w:rsidRDefault="00051A3D" w:rsidP="00A5423E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 в книжном уголке</w:t>
            </w:r>
            <w:r>
              <w:rPr>
                <w:sz w:val="18"/>
              </w:rPr>
              <w:t>: разгадывание загадок о лете - учить разгадывать загадку, аргументировать свой ответ, формировать умение сопоставлять описание с реальным явлением природы. Развивать логическое мышление, воображение.( П, К)</w:t>
            </w:r>
          </w:p>
        </w:tc>
        <w:tc>
          <w:tcPr>
            <w:tcW w:w="3117" w:type="dxa"/>
          </w:tcPr>
          <w:p w:rsidR="00051A3D" w:rsidRPr="009E41EB" w:rsidRDefault="00051A3D" w:rsidP="00A5423E">
            <w:pPr>
              <w:pStyle w:val="a4"/>
            </w:pPr>
          </w:p>
        </w:tc>
        <w:tc>
          <w:tcPr>
            <w:tcW w:w="2268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2363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Default="00051A3D" w:rsidP="00A5423E">
            <w:pPr>
              <w:pStyle w:val="a4"/>
            </w:pPr>
            <w:r>
              <w:t>Прогулка</w:t>
            </w:r>
          </w:p>
        </w:tc>
        <w:tc>
          <w:tcPr>
            <w:tcW w:w="2410" w:type="dxa"/>
          </w:tcPr>
          <w:p w:rsidR="00051A3D" w:rsidRPr="00C06FA0" w:rsidRDefault="00051A3D" w:rsidP="00A5423E">
            <w:pPr>
              <w:pStyle w:val="a4"/>
            </w:pPr>
          </w:p>
        </w:tc>
        <w:tc>
          <w:tcPr>
            <w:tcW w:w="2707" w:type="dxa"/>
          </w:tcPr>
          <w:p w:rsidR="00051A3D" w:rsidRPr="00B01B4B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>Бег по команде</w:t>
            </w:r>
            <w:r>
              <w:rPr>
                <w:sz w:val="18"/>
              </w:rPr>
              <w:t xml:space="preserve"> в разных направлениях – развивать внимание, быстроту реакции. ( Ф, З) </w:t>
            </w:r>
          </w:p>
        </w:tc>
        <w:tc>
          <w:tcPr>
            <w:tcW w:w="3390" w:type="dxa"/>
          </w:tcPr>
          <w:p w:rsidR="00051A3D" w:rsidRPr="00B01B4B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: за птицами—систематизировать знания детей о птицах, их характерных особенностях. Учить отличать птиц по внешнему виду, рассказывать о жизни птиц. (П, К)                                                  </w:t>
            </w:r>
            <w:r>
              <w:rPr>
                <w:b/>
                <w:sz w:val="18"/>
              </w:rPr>
              <w:t>П.И «</w:t>
            </w:r>
            <w:r>
              <w:rPr>
                <w:sz w:val="18"/>
              </w:rPr>
              <w:t>Ловишки с ленточками</w:t>
            </w:r>
            <w:r>
              <w:rPr>
                <w:b/>
                <w:sz w:val="18"/>
              </w:rPr>
              <w:t>»-</w:t>
            </w:r>
            <w:r>
              <w:rPr>
                <w:sz w:val="18"/>
              </w:rPr>
              <w:t xml:space="preserve">совершенствовать умение детей маневрировать, ориентироваться в пространстве. Способствовать совершенствованию функциональных возможностей организма. ( З, С, К)                                 </w:t>
            </w:r>
          </w:p>
        </w:tc>
        <w:tc>
          <w:tcPr>
            <w:tcW w:w="3117" w:type="dxa"/>
          </w:tcPr>
          <w:p w:rsidR="00051A3D" w:rsidRPr="00E26092" w:rsidRDefault="00051A3D" w:rsidP="00A5423E">
            <w:pPr>
              <w:pStyle w:val="a4"/>
              <w:rPr>
                <w:sz w:val="18"/>
              </w:rPr>
            </w:pPr>
            <w:r w:rsidRPr="00E26092">
              <w:rPr>
                <w:b/>
              </w:rPr>
              <w:t xml:space="preserve">С.Р. </w:t>
            </w:r>
            <w:r w:rsidRPr="00E26092">
              <w:rPr>
                <w:sz w:val="18"/>
              </w:rPr>
              <w:t>игра</w:t>
            </w:r>
            <w:r>
              <w:t>: «</w:t>
            </w:r>
            <w:r>
              <w:rPr>
                <w:sz w:val="18"/>
              </w:rPr>
              <w:t>Салон красоты</w:t>
            </w:r>
            <w:r>
              <w:t xml:space="preserve">»- закреплять </w:t>
            </w:r>
            <w:r w:rsidRPr="008F422E">
              <w:t xml:space="preserve">умение детей согласовывать свои действия с действиями партнёров, соблюдать в игре ролевые взаимодействия и </w:t>
            </w:r>
            <w:r w:rsidRPr="008F422E">
              <w:rPr>
                <w:sz w:val="18"/>
              </w:rPr>
              <w:t>взаимоотношения</w:t>
            </w:r>
            <w:r w:rsidRPr="008F422E">
              <w:t>.</w:t>
            </w:r>
            <w:r>
              <w:t>.( К, С)</w:t>
            </w:r>
          </w:p>
        </w:tc>
        <w:tc>
          <w:tcPr>
            <w:tcW w:w="2268" w:type="dxa"/>
            <w:vMerge/>
          </w:tcPr>
          <w:p w:rsidR="00051A3D" w:rsidRPr="00A21C70" w:rsidRDefault="00051A3D" w:rsidP="00A5423E">
            <w:pPr>
              <w:pStyle w:val="a4"/>
            </w:pPr>
          </w:p>
        </w:tc>
      </w:tr>
      <w:tr w:rsidR="00051A3D" w:rsidTr="00A5423E">
        <w:trPr>
          <w:trHeight w:val="1985"/>
        </w:trPr>
        <w:tc>
          <w:tcPr>
            <w:tcW w:w="533" w:type="dxa"/>
            <w:vMerge/>
          </w:tcPr>
          <w:p w:rsidR="00051A3D" w:rsidRPr="00DB64CC" w:rsidRDefault="00051A3D" w:rsidP="00A5423E">
            <w:pPr>
              <w:pStyle w:val="a4"/>
            </w:pPr>
          </w:p>
        </w:tc>
        <w:tc>
          <w:tcPr>
            <w:tcW w:w="1418" w:type="dxa"/>
          </w:tcPr>
          <w:p w:rsidR="00051A3D" w:rsidRPr="00DB64CC" w:rsidRDefault="00051A3D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410" w:type="dxa"/>
          </w:tcPr>
          <w:p w:rsidR="00051A3D" w:rsidRPr="00C06FA0" w:rsidRDefault="00051A3D" w:rsidP="00A5423E">
            <w:pPr>
              <w:pStyle w:val="a4"/>
            </w:pPr>
          </w:p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707" w:type="dxa"/>
          </w:tcPr>
          <w:p w:rsidR="00051A3D" w:rsidRPr="00396720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Работа в уголке музыкального воспитания: </w:t>
            </w:r>
            <w:r>
              <w:rPr>
                <w:sz w:val="18"/>
              </w:rPr>
              <w:t xml:space="preserve">разучивание чешской народной попевки «Пастушок» - развивать у детей чувство ритма, активизировать самостоятельные двигательные действия. </w:t>
            </w:r>
            <w:r w:rsidRPr="00396720">
              <w:rPr>
                <w:sz w:val="18"/>
              </w:rPr>
              <w:t>.( К, С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3390" w:type="dxa"/>
          </w:tcPr>
          <w:p w:rsidR="00051A3D" w:rsidRDefault="00051A3D" w:rsidP="00A5423E">
            <w:pPr>
              <w:pStyle w:val="a4"/>
              <w:rPr>
                <w:sz w:val="18"/>
              </w:rPr>
            </w:pPr>
            <w:r>
              <w:rPr>
                <w:b/>
                <w:sz w:val="18"/>
              </w:rPr>
              <w:t xml:space="preserve">Д.И </w:t>
            </w:r>
            <w:r>
              <w:rPr>
                <w:sz w:val="18"/>
              </w:rPr>
              <w:t>«День, ночь – сутки прочь» -закреплять у детей умение ориентироваться во времени, соотносить части суток со своим режимом. Развивать связную речь. (С, К,)</w:t>
            </w:r>
          </w:p>
          <w:p w:rsidR="00051A3D" w:rsidRPr="008F422E" w:rsidRDefault="00051A3D" w:rsidP="00A5423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Театрализованная  игра: </w:t>
            </w:r>
            <w:r>
              <w:rPr>
                <w:sz w:val="18"/>
              </w:rPr>
              <w:t xml:space="preserve">рассказывание по ролям В. Бианки « Лис и мышонок» - формировать умение передавать </w:t>
            </w:r>
            <w:r>
              <w:rPr>
                <w:sz w:val="18"/>
              </w:rPr>
              <w:lastRenderedPageBreak/>
              <w:t>характерные особенности персонажей. Развивать артистические способности, интерес к театру.</w:t>
            </w:r>
          </w:p>
        </w:tc>
        <w:tc>
          <w:tcPr>
            <w:tcW w:w="3117" w:type="dxa"/>
          </w:tcPr>
          <w:p w:rsidR="00051A3D" w:rsidRPr="00615579" w:rsidRDefault="00051A3D" w:rsidP="00A5423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51A3D" w:rsidRPr="00AA3992" w:rsidRDefault="00051A3D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51A3D" w:rsidRDefault="00051A3D" w:rsidP="00051A3D"/>
    <w:p w:rsidR="00051A3D" w:rsidRDefault="00051A3D" w:rsidP="00F9143B"/>
    <w:sectPr w:rsidR="00051A3D" w:rsidSect="00051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E6" w:rsidRDefault="00D93AE6" w:rsidP="00DC74AE">
      <w:pPr>
        <w:spacing w:after="0" w:line="240" w:lineRule="auto"/>
      </w:pPr>
      <w:r>
        <w:separator/>
      </w:r>
    </w:p>
  </w:endnote>
  <w:endnote w:type="continuationSeparator" w:id="1">
    <w:p w:rsidR="00D93AE6" w:rsidRDefault="00D93AE6" w:rsidP="00D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E6" w:rsidRDefault="00D93AE6" w:rsidP="00DC74AE">
      <w:pPr>
        <w:spacing w:after="0" w:line="240" w:lineRule="auto"/>
      </w:pPr>
      <w:r>
        <w:separator/>
      </w:r>
    </w:p>
  </w:footnote>
  <w:footnote w:type="continuationSeparator" w:id="1">
    <w:p w:rsidR="00D93AE6" w:rsidRDefault="00D93AE6" w:rsidP="00DC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CA7"/>
    <w:rsid w:val="00005659"/>
    <w:rsid w:val="00013ACA"/>
    <w:rsid w:val="00051A3D"/>
    <w:rsid w:val="00254361"/>
    <w:rsid w:val="00375544"/>
    <w:rsid w:val="003B3CA4"/>
    <w:rsid w:val="00487ACC"/>
    <w:rsid w:val="004F6E8D"/>
    <w:rsid w:val="00543011"/>
    <w:rsid w:val="00551287"/>
    <w:rsid w:val="007678D0"/>
    <w:rsid w:val="007D5481"/>
    <w:rsid w:val="00842ED6"/>
    <w:rsid w:val="00A27CA7"/>
    <w:rsid w:val="00C76170"/>
    <w:rsid w:val="00D55832"/>
    <w:rsid w:val="00D93AE6"/>
    <w:rsid w:val="00DC74AE"/>
    <w:rsid w:val="00F55570"/>
    <w:rsid w:val="00F9143B"/>
    <w:rsid w:val="00F9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4"/>
  </w:style>
  <w:style w:type="paragraph" w:styleId="1">
    <w:name w:val="heading 1"/>
    <w:basedOn w:val="a"/>
    <w:next w:val="a"/>
    <w:link w:val="10"/>
    <w:uiPriority w:val="9"/>
    <w:qFormat/>
    <w:rsid w:val="00A2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7CA7"/>
  </w:style>
  <w:style w:type="paragraph" w:customStyle="1" w:styleId="c31">
    <w:name w:val="c31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7CA7"/>
  </w:style>
  <w:style w:type="paragraph" w:customStyle="1" w:styleId="c38">
    <w:name w:val="c38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7C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CA7"/>
  </w:style>
  <w:style w:type="character" w:customStyle="1" w:styleId="c11">
    <w:name w:val="c11"/>
    <w:basedOn w:val="a0"/>
    <w:rsid w:val="00A27CA7"/>
  </w:style>
  <w:style w:type="paragraph" w:customStyle="1" w:styleId="c0">
    <w:name w:val="c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5544"/>
  </w:style>
  <w:style w:type="paragraph" w:customStyle="1" w:styleId="c28">
    <w:name w:val="c28"/>
    <w:basedOn w:val="a"/>
    <w:rsid w:val="00375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5544"/>
  </w:style>
  <w:style w:type="paragraph" w:styleId="a5">
    <w:name w:val="header"/>
    <w:basedOn w:val="a"/>
    <w:link w:val="a6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AE"/>
  </w:style>
  <w:style w:type="paragraph" w:styleId="a7">
    <w:name w:val="footer"/>
    <w:basedOn w:val="a"/>
    <w:link w:val="a8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2013-09-27T04:18:00Z</cp:lastPrinted>
  <dcterms:created xsi:type="dcterms:W3CDTF">2013-10-02T13:45:00Z</dcterms:created>
  <dcterms:modified xsi:type="dcterms:W3CDTF">2013-10-02T13:45:00Z</dcterms:modified>
</cp:coreProperties>
</file>