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66" w:rsidRPr="00B550AC" w:rsidRDefault="00732866" w:rsidP="00C611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 xml:space="preserve">Сценарий педсовета </w:t>
      </w:r>
    </w:p>
    <w:p w:rsidR="00732866" w:rsidRPr="00B550AC" w:rsidRDefault="00732866" w:rsidP="00C611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 xml:space="preserve">"Детское экспериментирование - средство интеллектуального </w:t>
      </w:r>
    </w:p>
    <w:p w:rsidR="00732866" w:rsidRPr="00B550AC" w:rsidRDefault="00732866" w:rsidP="00C611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развития дошкольников"</w:t>
      </w:r>
    </w:p>
    <w:p w:rsidR="00732866" w:rsidRPr="00B550AC" w:rsidRDefault="00732866" w:rsidP="00C611C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1.  Вступительное слово. Заведующая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2.  Итоги тематического контроля.  Ст. воспитатель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Доклад – презентация «</w:t>
      </w:r>
      <w:r w:rsidRPr="00B550AC">
        <w:rPr>
          <w:rFonts w:ascii="Times New Roman" w:hAnsi="Times New Roman"/>
          <w:sz w:val="28"/>
          <w:szCs w:val="28"/>
        </w:rPr>
        <w:t xml:space="preserve">Развитие творческой, исследовательской активности дошкольников в процессе детского экспериментирования. Воспитатель 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4.  Диспут - викторина "Всё интересно, что неизвестно".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 xml:space="preserve">а) продолжить высказывание Л.Н. Толстого: </w:t>
      </w:r>
      <w:r w:rsidRPr="00B550AC">
        <w:rPr>
          <w:rFonts w:ascii="Times New Roman" w:hAnsi="Times New Roman"/>
          <w:i/>
          <w:sz w:val="28"/>
          <w:szCs w:val="28"/>
        </w:rPr>
        <w:t>"Знание только тогда знание, когда оно... (обретено усилиями своей мысли, а не памятью).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i/>
          <w:sz w:val="28"/>
          <w:szCs w:val="28"/>
        </w:rPr>
        <w:t>В чём заключается смысл этого высказывания?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 xml:space="preserve">5.  Вспомните слова Льва Семёновича Выготского о том, что "обучение ведет за собой развитие". Каким требованиям должно отвечать обучение , которое имел в виду известный психолог? </w:t>
      </w:r>
      <w:r w:rsidRPr="00B550AC">
        <w:rPr>
          <w:rFonts w:ascii="Times New Roman" w:hAnsi="Times New Roman"/>
          <w:i/>
          <w:sz w:val="28"/>
          <w:szCs w:val="28"/>
          <w:u w:val="single"/>
        </w:rPr>
        <w:t>(проблемное обучение)</w:t>
      </w:r>
      <w:r w:rsidRPr="00B550AC">
        <w:rPr>
          <w:rFonts w:ascii="Times New Roman" w:hAnsi="Times New Roman"/>
          <w:sz w:val="28"/>
          <w:szCs w:val="28"/>
        </w:rPr>
        <w:t xml:space="preserve">  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ab/>
        <w:t>Суть проблемного обучения заключается в том, что воспитатель создает познавательную задачу, ситуацию и предоставляет детям возможность изыскать средства ее решения, используя заранее усвоенные знания и умения.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ab/>
        <w:t>Проблемное обучение активизирует мысль детей, придает ей критичность, приучает к самостоятельности в процессе познания.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 xml:space="preserve">6.  А сейчас мы продемонстрируем </w:t>
      </w:r>
      <w:r w:rsidRPr="00B550AC">
        <w:rPr>
          <w:rFonts w:ascii="Times New Roman" w:hAnsi="Times New Roman"/>
          <w:i/>
          <w:sz w:val="28"/>
          <w:szCs w:val="28"/>
        </w:rPr>
        <w:t>проблемные ситуации,</w:t>
      </w:r>
      <w:r w:rsidRPr="00B550AC">
        <w:rPr>
          <w:rFonts w:ascii="Times New Roman" w:hAnsi="Times New Roman"/>
          <w:sz w:val="28"/>
          <w:szCs w:val="28"/>
        </w:rPr>
        <w:t xml:space="preserve"> которые Вы подготовили.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 xml:space="preserve">7. </w:t>
      </w:r>
      <w:r w:rsidRPr="00B550AC">
        <w:rPr>
          <w:rFonts w:ascii="Times New Roman" w:hAnsi="Times New Roman"/>
          <w:i/>
          <w:sz w:val="28"/>
          <w:szCs w:val="28"/>
        </w:rPr>
        <w:t>Творческие задания: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а) Почему лёд не тонет?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Вывод: лед плавает в воде, потому что он легче ее.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б) Рассмотрите картинку с изображением песчаной пустыни с барханами и ответьте, почему в песчаной пустыни появляются такие холмы.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Вывод: барханы создает ветер; когда ветер дует с разных сторон, возникает много песчаных холмов, так, с помощью ветра песок путешествует по пустыне.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в) Подберите несколько стихотворений о природе. Найдите точные слова, которые раскрывают свойства объектов и явлений природы, их причинно-следственные отношения.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8. Подведение итогов по конкурсу.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9.  В заключительной части нашего педсовета хочу предложить на обсуждение проект решения педсовет: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а) Ввести  в систему работы с дошкольниками занятия по опытно-экспериментальной деятельности (экология, ФЭМП, ОБЖ детей).   Воспитатели.</w:t>
      </w:r>
    </w:p>
    <w:p w:rsidR="00732866" w:rsidRPr="00B550AC" w:rsidRDefault="00732866" w:rsidP="000841E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б) Создать творческую группу по разработке перспективного плана по возрастным группам.              С</w:t>
      </w:r>
      <w:r>
        <w:rPr>
          <w:rFonts w:ascii="Times New Roman" w:hAnsi="Times New Roman"/>
          <w:sz w:val="28"/>
          <w:szCs w:val="28"/>
        </w:rPr>
        <w:t>т</w:t>
      </w:r>
      <w:r w:rsidRPr="00B550AC">
        <w:rPr>
          <w:rFonts w:ascii="Times New Roman" w:hAnsi="Times New Roman"/>
          <w:sz w:val="28"/>
          <w:szCs w:val="28"/>
        </w:rPr>
        <w:t>. воспитатель, воспитатели групп.</w:t>
      </w:r>
    </w:p>
    <w:p w:rsidR="00732866" w:rsidRPr="00B550AC" w:rsidRDefault="00732866" w:rsidP="00DB5C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550AC">
        <w:rPr>
          <w:rFonts w:ascii="Times New Roman" w:hAnsi="Times New Roman"/>
          <w:sz w:val="28"/>
          <w:szCs w:val="28"/>
        </w:rPr>
        <w:t>в)  Систематизировать методические пособия и материал по организации элементарной опытно-исследовательской деятельности.              Ст. воспитатель.</w:t>
      </w:r>
    </w:p>
    <w:p w:rsidR="00732866" w:rsidRPr="00B550AC" w:rsidRDefault="00732866" w:rsidP="00DB5C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2866" w:rsidRPr="00B550AC" w:rsidRDefault="00732866" w:rsidP="00492077">
      <w:pPr>
        <w:pStyle w:val="NoSpacing"/>
        <w:rPr>
          <w:rFonts w:ascii="Times New Roman" w:hAnsi="Times New Roman"/>
          <w:sz w:val="28"/>
          <w:szCs w:val="28"/>
        </w:rPr>
      </w:pP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2866" w:rsidRDefault="00732866" w:rsidP="00E92EC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732866" w:rsidRDefault="00732866" w:rsidP="00E92EC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732866" w:rsidRDefault="00732866" w:rsidP="00E92EC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732866" w:rsidRDefault="00732866" w:rsidP="00E92EC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732866" w:rsidRPr="00B550AC" w:rsidRDefault="00732866" w:rsidP="00E92EC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педсовету</w:t>
      </w: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2866" w:rsidRPr="00B550AC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Вот уже снег последний в поле тает,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Теплый пар восходит от земли,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И кувшинчик синий расцветает,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2EC1">
        <w:rPr>
          <w:rFonts w:ascii="Times New Roman" w:hAnsi="Times New Roman"/>
          <w:sz w:val="28"/>
          <w:szCs w:val="28"/>
        </w:rPr>
        <w:t>И зовут друг друга журавли...</w:t>
      </w:r>
      <w:r w:rsidRPr="00AB720D">
        <w:rPr>
          <w:rFonts w:ascii="Times New Roman" w:hAnsi="Times New Roman"/>
          <w:sz w:val="24"/>
          <w:szCs w:val="24"/>
        </w:rPr>
        <w:t xml:space="preserve">                А.Н. Майков.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Славная осень! Здоровый, ядреный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Воздух усталые силы бодрит;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Лед неокрепший на речке студеной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2EC1">
        <w:rPr>
          <w:rFonts w:ascii="Times New Roman" w:hAnsi="Times New Roman"/>
          <w:sz w:val="28"/>
          <w:szCs w:val="28"/>
        </w:rPr>
        <w:t>Словно как тающий сахар лежит...</w:t>
      </w:r>
      <w:r w:rsidRPr="00AB720D">
        <w:rPr>
          <w:rFonts w:ascii="Times New Roman" w:hAnsi="Times New Roman"/>
          <w:sz w:val="24"/>
          <w:szCs w:val="24"/>
        </w:rPr>
        <w:t xml:space="preserve">          Н.А. Некрасов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 xml:space="preserve">Весна! Выставляется первая рама - 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И в комнату шум ворвался,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И благовест ближнего храма,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2EC1">
        <w:rPr>
          <w:rFonts w:ascii="Times New Roman" w:hAnsi="Times New Roman"/>
          <w:sz w:val="28"/>
          <w:szCs w:val="28"/>
        </w:rPr>
        <w:t>И говор народа, и стук колеса</w:t>
      </w:r>
      <w:r w:rsidRPr="00AB720D">
        <w:rPr>
          <w:rFonts w:ascii="Times New Roman" w:hAnsi="Times New Roman"/>
          <w:sz w:val="24"/>
          <w:szCs w:val="24"/>
        </w:rPr>
        <w:t>.</w:t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  <w:t>А.Н. Майков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В небе тают облака,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И, лучистая на зное,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В искрах катится река,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2EC1">
        <w:rPr>
          <w:rFonts w:ascii="Times New Roman" w:hAnsi="Times New Roman"/>
          <w:sz w:val="28"/>
          <w:szCs w:val="28"/>
        </w:rPr>
        <w:t>Словно зеркало стальное.</w:t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  <w:t>Ф.И. Тютчев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Ранимы  внешними лучами,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С окрестных гор уже снега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Сбежали мутными ручьями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2EC1">
        <w:rPr>
          <w:rFonts w:ascii="Times New Roman" w:hAnsi="Times New Roman"/>
          <w:sz w:val="28"/>
          <w:szCs w:val="28"/>
        </w:rPr>
        <w:t>На потопленные луга...</w:t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  <w:t>А.С. Пушкин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Снежок порхает, кружится,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На улицах бело...</w:t>
      </w:r>
    </w:p>
    <w:p w:rsidR="00732866" w:rsidRPr="00E92EC1" w:rsidRDefault="00732866" w:rsidP="00C611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EC1">
        <w:rPr>
          <w:rFonts w:ascii="Times New Roman" w:hAnsi="Times New Roman"/>
          <w:sz w:val="28"/>
          <w:szCs w:val="28"/>
        </w:rPr>
        <w:t>И превратилась лужица</w:t>
      </w:r>
    </w:p>
    <w:p w:rsidR="00732866" w:rsidRPr="00AB720D" w:rsidRDefault="00732866" w:rsidP="00C611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2EC1">
        <w:rPr>
          <w:rFonts w:ascii="Times New Roman" w:hAnsi="Times New Roman"/>
          <w:sz w:val="28"/>
          <w:szCs w:val="28"/>
        </w:rPr>
        <w:t>В прозрачное  стекло.</w:t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</w:r>
      <w:r w:rsidRPr="00AB720D">
        <w:rPr>
          <w:rFonts w:ascii="Times New Roman" w:hAnsi="Times New Roman"/>
          <w:sz w:val="24"/>
          <w:szCs w:val="24"/>
        </w:rPr>
        <w:tab/>
        <w:t>М.М. Пришвин</w:t>
      </w:r>
    </w:p>
    <w:sectPr w:rsidR="00732866" w:rsidRPr="00AB720D" w:rsidSect="000841E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1CD"/>
    <w:rsid w:val="000841EC"/>
    <w:rsid w:val="00156201"/>
    <w:rsid w:val="001E6A4A"/>
    <w:rsid w:val="002419FF"/>
    <w:rsid w:val="002F7238"/>
    <w:rsid w:val="003A7D39"/>
    <w:rsid w:val="003B0791"/>
    <w:rsid w:val="00486568"/>
    <w:rsid w:val="00492077"/>
    <w:rsid w:val="00585238"/>
    <w:rsid w:val="005A1593"/>
    <w:rsid w:val="006E71E1"/>
    <w:rsid w:val="00702BB9"/>
    <w:rsid w:val="00732866"/>
    <w:rsid w:val="0097422A"/>
    <w:rsid w:val="009A47B2"/>
    <w:rsid w:val="009C3F2A"/>
    <w:rsid w:val="009D543A"/>
    <w:rsid w:val="009D7687"/>
    <w:rsid w:val="00A05181"/>
    <w:rsid w:val="00A449AA"/>
    <w:rsid w:val="00A75C5A"/>
    <w:rsid w:val="00AB720D"/>
    <w:rsid w:val="00B550AC"/>
    <w:rsid w:val="00C12D58"/>
    <w:rsid w:val="00C50007"/>
    <w:rsid w:val="00C611CD"/>
    <w:rsid w:val="00C77DFB"/>
    <w:rsid w:val="00CA274D"/>
    <w:rsid w:val="00CE12F7"/>
    <w:rsid w:val="00DB5C9B"/>
    <w:rsid w:val="00E83B15"/>
    <w:rsid w:val="00E92EC1"/>
    <w:rsid w:val="00ED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11C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646</TotalTime>
  <Pages>2</Pages>
  <Words>459</Words>
  <Characters>2620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dou1423</dc:creator>
  <cp:keywords/>
  <dc:description/>
  <cp:lastModifiedBy>LENOVO</cp:lastModifiedBy>
  <cp:revision>11</cp:revision>
  <cp:lastPrinted>2013-11-26T12:00:00Z</cp:lastPrinted>
  <dcterms:created xsi:type="dcterms:W3CDTF">2013-11-14T13:11:00Z</dcterms:created>
  <dcterms:modified xsi:type="dcterms:W3CDTF">2014-05-07T18:12:00Z</dcterms:modified>
</cp:coreProperties>
</file>