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D" w:rsidRDefault="00E87943" w:rsidP="00254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G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43" w:rsidRDefault="00E87943" w:rsidP="00254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E87943" w:rsidRDefault="00E87943" w:rsidP="00254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E87943" w:rsidRDefault="00E87943" w:rsidP="00254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ED7D2B" w:rsidRDefault="00254FB6" w:rsidP="0076375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        </w:t>
      </w:r>
    </w:p>
    <w:p w:rsidR="00254FB6" w:rsidRDefault="00254FB6" w:rsidP="00ED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4FB6" w:rsidRPr="00ED7D2B" w:rsidRDefault="00254FB6" w:rsidP="00ED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3216" w:rsidRDefault="00EE4123" w:rsidP="00EE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ПОЛОЖЕНИЕ</w:t>
      </w:r>
    </w:p>
    <w:p w:rsidR="00EE4123" w:rsidRDefault="00EE4123" w:rsidP="00EE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проведении общешкольного конкурса «Класс года»</w:t>
      </w:r>
    </w:p>
    <w:p w:rsidR="00EE4123" w:rsidRPr="00EE4123" w:rsidRDefault="00EE4123" w:rsidP="00EE41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EE4123">
        <w:rPr>
          <w:rFonts w:ascii="Times New Roman" w:hAnsi="Times New Roman" w:cs="Times New Roman"/>
          <w:b/>
          <w:sz w:val="28"/>
        </w:rPr>
        <w:t>.Общее положение</w:t>
      </w:r>
    </w:p>
    <w:p w:rsidR="00EE4123" w:rsidRP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1.1.Задачи конкурса: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выявить лучший класс, в котором создана благоприятная психологическая атмосфера для развития личности воспитанников и успешной работы педагогов;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инициативу и творчество ребят в процессе коллективных творческих дел;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быть полезным окружающим людям.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1.2.Организаторами конкурса </w:t>
      </w:r>
      <w:r>
        <w:rPr>
          <w:rFonts w:ascii="Times New Roman" w:hAnsi="Times New Roman" w:cs="Times New Roman"/>
          <w:sz w:val="28"/>
        </w:rPr>
        <w:t>являются администрация школы и Совет Добрых дел детского объединения «Творцы добра».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2.Участники конкурса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принимают участие все классы (1-9 классы</w:t>
      </w:r>
      <w:r w:rsidR="006B0E99">
        <w:rPr>
          <w:rFonts w:ascii="Times New Roman" w:hAnsi="Times New Roman" w:cs="Times New Roman"/>
          <w:sz w:val="28"/>
        </w:rPr>
        <w:t>) при поддержке воспитателей групп и классных руководителей.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3.Проведение конкурса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3.1.Общешкольный конкурс проводится в течение учебного года;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3.2.Предварительные итоги подводятся в конце четверти;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3.3.Итоги конкурса подводятся на общешкольном празднике «Последний звонок».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4.Условия конкурса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Победителем конкурса может быть назван класс, в котором: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воспитанники учатся в полную силу своих способностей, в классе нет неуспевающих воспитанников;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классе нет нарушителей дисциплины, нет пропусков уроков без уважительной причины;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воспитанники являются активными читателями, посещают кружки, факультативы;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класс отлично дежурит по школе, в столовой, по общежитию, заботится о чистоте, уюте в класс</w:t>
      </w:r>
      <w:r w:rsidR="00413C4A">
        <w:rPr>
          <w:rFonts w:ascii="Times New Roman" w:hAnsi="Times New Roman" w:cs="Times New Roman"/>
          <w:sz w:val="28"/>
        </w:rPr>
        <w:t>е-кабинете, комнат в общежитии, закрепленных территорий, заботится о сохранности имущества школы;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воспитанники имеют опрятный внешний вид, ходят по школе в сменной обуви;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класс живёт интересной и полезной жизнью, актив класса участвует в планировании, организации и анализе жизнедеятельности классного коллектива;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класс шефствует над ветеранами труда, своим подшефным </w:t>
      </w:r>
      <w:proofErr w:type="spellStart"/>
      <w:r>
        <w:rPr>
          <w:rFonts w:ascii="Times New Roman" w:hAnsi="Times New Roman" w:cs="Times New Roman"/>
          <w:sz w:val="28"/>
        </w:rPr>
        <w:t>младщим</w:t>
      </w:r>
      <w:proofErr w:type="spellEnd"/>
      <w:r>
        <w:rPr>
          <w:rFonts w:ascii="Times New Roman" w:hAnsi="Times New Roman" w:cs="Times New Roman"/>
          <w:sz w:val="28"/>
        </w:rPr>
        <w:t xml:space="preserve"> классом.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5.Номинации конкурса: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тернии – к звёздам» </w:t>
      </w:r>
      <w:r>
        <w:rPr>
          <w:rFonts w:ascii="Times New Roman" w:hAnsi="Times New Roman" w:cs="Times New Roman"/>
          <w:sz w:val="28"/>
        </w:rPr>
        <w:t xml:space="preserve">(отмечается самый ответственный, обязательный и прилежный воспитанник </w:t>
      </w:r>
      <w:r w:rsidR="00151E71">
        <w:rPr>
          <w:rFonts w:ascii="Times New Roman" w:hAnsi="Times New Roman" w:cs="Times New Roman"/>
          <w:sz w:val="28"/>
        </w:rPr>
        <w:t>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«К вершинам спорта» </w:t>
      </w:r>
      <w:r>
        <w:rPr>
          <w:rFonts w:ascii="Times New Roman" w:hAnsi="Times New Roman" w:cs="Times New Roman"/>
          <w:sz w:val="28"/>
        </w:rPr>
        <w:t>(отмечается самый спортивный участник 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«Твори добро» </w:t>
      </w:r>
      <w:r>
        <w:rPr>
          <w:rFonts w:ascii="Times New Roman" w:hAnsi="Times New Roman" w:cs="Times New Roman"/>
          <w:sz w:val="28"/>
        </w:rPr>
        <w:t>(отмечается самый добрый воспитанник);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«Золотые руки» </w:t>
      </w:r>
      <w:r>
        <w:rPr>
          <w:rFonts w:ascii="Times New Roman" w:hAnsi="Times New Roman" w:cs="Times New Roman"/>
          <w:sz w:val="28"/>
        </w:rPr>
        <w:t>(отмечается самый искусный мастер из числа воспитанников 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«Труд всему голова» </w:t>
      </w:r>
      <w:r>
        <w:rPr>
          <w:rFonts w:ascii="Times New Roman" w:hAnsi="Times New Roman" w:cs="Times New Roman"/>
          <w:sz w:val="28"/>
        </w:rPr>
        <w:t>(отмечается самый трудолюбивый воспитанник 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«Художественное творчество» </w:t>
      </w:r>
      <w:r>
        <w:rPr>
          <w:rFonts w:ascii="Times New Roman" w:hAnsi="Times New Roman" w:cs="Times New Roman"/>
          <w:sz w:val="28"/>
        </w:rPr>
        <w:t>(отмечается самый активный участник художественной самодеятельности по жанрам: вокал, художественное слово, хореография);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«Живая палитра» </w:t>
      </w:r>
      <w:r>
        <w:rPr>
          <w:rFonts w:ascii="Times New Roman" w:hAnsi="Times New Roman" w:cs="Times New Roman"/>
          <w:sz w:val="28"/>
        </w:rPr>
        <w:t>(отмечается самый творческий воспитанник в жанре живописи).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6.Жюри конкурса</w:t>
      </w:r>
      <w:r w:rsidR="00C610F7">
        <w:rPr>
          <w:rFonts w:ascii="Times New Roman" w:hAnsi="Times New Roman" w:cs="Times New Roman"/>
          <w:b/>
          <w:sz w:val="28"/>
        </w:rPr>
        <w:t xml:space="preserve">: 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директор школы;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заместитель директора по учебно-воспитательной работе;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заместитель директора по воспитательной работе;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педагог-организатор;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Совет Добрых дел.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7.Награждение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10F7" w:rsidRP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звание «Класс года», «Почётную грамоту» получает классный коллектив среди 1-4 классов, классный коллектив среди 5-9 классов и экскурсионной поездкой;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призёры, занявшие II и III места награждаются «Грамотами».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Приложение. Критерии оценивания, рейтинг успешности класса.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8"/>
        <w:gridCol w:w="1862"/>
        <w:gridCol w:w="1417"/>
        <w:gridCol w:w="1985"/>
        <w:gridCol w:w="1984"/>
        <w:gridCol w:w="1525"/>
      </w:tblGrid>
      <w:tr w:rsidR="0098588B" w:rsidTr="009F2433">
        <w:tc>
          <w:tcPr>
            <w:tcW w:w="798" w:type="dxa"/>
          </w:tcPr>
          <w:p w:rsidR="0098588B" w:rsidRPr="0098588B" w:rsidRDefault="0098588B" w:rsidP="00EE41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  <w:p w:rsidR="0098588B" w:rsidRPr="0098588B" w:rsidRDefault="0098588B" w:rsidP="00EE41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98588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98588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98588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862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критерия</w:t>
            </w:r>
          </w:p>
        </w:tc>
        <w:tc>
          <w:tcPr>
            <w:tcW w:w="1417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1985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1984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Периодичность</w:t>
            </w:r>
          </w:p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1525" w:type="dxa"/>
          </w:tcPr>
          <w:p w:rsid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8588B">
              <w:rPr>
                <w:rFonts w:ascii="Times New Roman" w:hAnsi="Times New Roman" w:cs="Times New Roman"/>
                <w:b/>
                <w:sz w:val="24"/>
              </w:rPr>
              <w:t>Отв-ые</w:t>
            </w:r>
            <w:proofErr w:type="spellEnd"/>
            <w:r w:rsidRPr="0098588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за контроль</w:t>
            </w:r>
          </w:p>
        </w:tc>
      </w:tr>
      <w:tr w:rsidR="0098588B" w:rsidTr="009F2433">
        <w:tc>
          <w:tcPr>
            <w:tcW w:w="798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88B">
              <w:rPr>
                <w:rFonts w:ascii="Times New Roman" w:hAnsi="Times New Roman" w:cs="Times New Roman"/>
                <w:sz w:val="24"/>
              </w:rPr>
              <w:t>1.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588B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  <w:p w:rsidR="0098588B" w:rsidRP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88B">
              <w:rPr>
                <w:rFonts w:ascii="Times New Roman" w:hAnsi="Times New Roman" w:cs="Times New Roman"/>
                <w:sz w:val="24"/>
              </w:rPr>
              <w:lastRenderedPageBreak/>
              <w:t>Качество успеваемости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дежурства по школе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дежурства по общежитиям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внешнего вида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закреплённых территорий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состояния учебников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Рейд по проверке санитарного состояния  комнат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общежитиях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Дисциплина 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и конкурсах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успехи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классных уголков и уголков комнат в общежитиях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Шефская помощь</w:t>
            </w: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Pr="0098588B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уровня воспитанности</w:t>
            </w:r>
          </w:p>
        </w:tc>
        <w:tc>
          <w:tcPr>
            <w:tcW w:w="1417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Школьный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Республи-канский</w:t>
            </w:r>
            <w:proofErr w:type="spellEnd"/>
            <w:proofErr w:type="gramEnd"/>
            <w:r w:rsidR="009F243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44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A3B1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</w:t>
            </w:r>
            <w:r w:rsidR="004A3B12">
              <w:rPr>
                <w:rFonts w:ascii="Times New Roman" w:hAnsi="Times New Roman" w:cs="Times New Roman"/>
                <w:sz w:val="24"/>
              </w:rPr>
              <w:t>нский</w:t>
            </w:r>
            <w:proofErr w:type="spellEnd"/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A3B1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="004A3B12">
              <w:rPr>
                <w:rFonts w:ascii="Times New Roman" w:hAnsi="Times New Roman" w:cs="Times New Roman"/>
                <w:sz w:val="24"/>
              </w:rPr>
              <w:t>кий</w:t>
            </w:r>
            <w:proofErr w:type="spellEnd"/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F32117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Pr="0098588B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баллов – </w:t>
            </w:r>
          </w:p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86-</w:t>
            </w:r>
            <w:r w:rsidR="004A6F02">
              <w:rPr>
                <w:rFonts w:ascii="Times New Roman" w:hAnsi="Times New Roman" w:cs="Times New Roman"/>
                <w:sz w:val="24"/>
              </w:rPr>
              <w:t>100 %</w:t>
            </w:r>
            <w:r w:rsidR="005A445A">
              <w:rPr>
                <w:rFonts w:ascii="Times New Roman" w:hAnsi="Times New Roman" w:cs="Times New Roman"/>
                <w:sz w:val="24"/>
              </w:rPr>
              <w:t>,</w:t>
            </w:r>
          </w:p>
          <w:p w:rsidR="004A6F02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</w:t>
            </w:r>
            <w:r w:rsidR="004A6F02">
              <w:rPr>
                <w:rFonts w:ascii="Times New Roman" w:hAnsi="Times New Roman" w:cs="Times New Roman"/>
                <w:sz w:val="24"/>
              </w:rPr>
              <w:t>–</w:t>
            </w:r>
          </w:p>
          <w:p w:rsidR="0098588B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71-85 %</w:t>
            </w:r>
            <w:r w:rsidR="005A445A">
              <w:rPr>
                <w:rFonts w:ascii="Times New Roman" w:hAnsi="Times New Roman" w:cs="Times New Roman"/>
                <w:sz w:val="24"/>
              </w:rPr>
              <w:t>,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балла – 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51-70 %</w:t>
            </w:r>
            <w:r w:rsidR="005A445A">
              <w:rPr>
                <w:rFonts w:ascii="Times New Roman" w:hAnsi="Times New Roman" w:cs="Times New Roman"/>
                <w:sz w:val="24"/>
              </w:rPr>
              <w:t>,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50 %</w:t>
            </w:r>
            <w:r w:rsidR="005A445A">
              <w:rPr>
                <w:rFonts w:ascii="Times New Roman" w:hAnsi="Times New Roman" w:cs="Times New Roman"/>
                <w:sz w:val="24"/>
              </w:rPr>
              <w:t>.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2 балла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каждого неуспевающего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5A445A">
              <w:rPr>
                <w:rFonts w:ascii="Times New Roman" w:hAnsi="Times New Roman" w:cs="Times New Roman"/>
                <w:sz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 </w:t>
            </w:r>
            <w:r w:rsidRPr="00E43963">
              <w:rPr>
                <w:rFonts w:ascii="Times New Roman" w:hAnsi="Times New Roman" w:cs="Times New Roman"/>
                <w:sz w:val="24"/>
              </w:rPr>
              <w:t>место,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III </w:t>
            </w:r>
            <w:r w:rsidRPr="005A445A">
              <w:rPr>
                <w:rFonts w:ascii="Times New Roman" w:hAnsi="Times New Roman" w:cs="Times New Roman"/>
                <w:sz w:val="24"/>
              </w:rPr>
              <w:t>место,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</w:t>
            </w:r>
          </w:p>
          <w:p w:rsidR="005A445A" w:rsidRPr="00E43963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Pr="005A445A">
              <w:rPr>
                <w:rFonts w:ascii="Times New Roman" w:hAnsi="Times New Roman" w:cs="Times New Roman"/>
                <w:sz w:val="24"/>
              </w:rPr>
              <w:t>место,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963">
              <w:rPr>
                <w:rFonts w:ascii="Times New Roman" w:hAnsi="Times New Roman" w:cs="Times New Roman"/>
                <w:sz w:val="24"/>
              </w:rPr>
              <w:t xml:space="preserve">1 балл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E43963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 –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место,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44C9"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E43963">
              <w:rPr>
                <w:rFonts w:ascii="Times New Roman" w:hAnsi="Times New Roman" w:cs="Times New Roman"/>
                <w:sz w:val="24"/>
              </w:rPr>
              <w:t xml:space="preserve"> место,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E43963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единого замечания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каждое замечания – минус 1 балл.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I место,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1C44C9" w:rsidRP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место,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9F2433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единого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замечния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баллов,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каждое замечание – минус 1 балл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 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I место,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9F2433" w:rsidRPr="001C44C9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место,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5 баллов – драка, курение.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3 балла – нецензурные выражения, порча школьного имущества, хождение во время уроков и самоподготовок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Качественное выступление</w:t>
            </w:r>
          </w:p>
          <w:p w:rsidR="004A6F0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Призовое I место – 5 баллов,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B12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балла,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963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6 баллов, призовое место – 7 баллов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8 баллов, призовое место – 10 баллов.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Призовое I место – 5 баллов,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B12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балла,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963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6 баллов, призовое место – 7 баллов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8 баллов, призовое место – 10 баллов.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– 13 баллов, призовое место – 15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баллов.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место – 5 баллов,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B12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балла,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11D2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в номинации – 5 баллов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– 5 баллов</w:t>
            </w: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4-5% - 5 баллов</w:t>
            </w:r>
          </w:p>
          <w:p w:rsidR="00F32117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3-4 % - 4 балла</w:t>
            </w:r>
          </w:p>
          <w:p w:rsidR="00F32117" w:rsidRPr="004A3B12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 в четверть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Каждая пятница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четверть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43963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F32117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Pr="006211D2" w:rsidRDefault="00F32117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4A3B12" w:rsidRPr="0098588B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Учебный сектор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дисциплины и порядка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дисциплины и порядка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труда и заботы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труда и заботы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сектор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труда и заботы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дисциплины и порядка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культуры и досуга</w:t>
            </w: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сектор</w:t>
            </w: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сектор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сектор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117" w:rsidRPr="0098588B" w:rsidRDefault="00F32117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сектор</w:t>
            </w:r>
            <w:r w:rsidR="00657A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C610F7" w:rsidRP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10F7" w:rsidRP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1E71" w:rsidRP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1E71" w:rsidRPr="00413C4A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13C4A" w:rsidRP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P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E4123" w:rsidRPr="00EE4123" w:rsidSect="0091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4123"/>
    <w:rsid w:val="00151E71"/>
    <w:rsid w:val="001C44C9"/>
    <w:rsid w:val="001F720C"/>
    <w:rsid w:val="00254FB6"/>
    <w:rsid w:val="00413C4A"/>
    <w:rsid w:val="004A3B12"/>
    <w:rsid w:val="004A6F02"/>
    <w:rsid w:val="005A445A"/>
    <w:rsid w:val="005D3ABE"/>
    <w:rsid w:val="006211D2"/>
    <w:rsid w:val="00657A33"/>
    <w:rsid w:val="006B0E99"/>
    <w:rsid w:val="0076375D"/>
    <w:rsid w:val="007825CD"/>
    <w:rsid w:val="00913216"/>
    <w:rsid w:val="0092465F"/>
    <w:rsid w:val="0098588B"/>
    <w:rsid w:val="009F2433"/>
    <w:rsid w:val="00A61C4B"/>
    <w:rsid w:val="00C45919"/>
    <w:rsid w:val="00C610F7"/>
    <w:rsid w:val="00E43963"/>
    <w:rsid w:val="00E87943"/>
    <w:rsid w:val="00EC5883"/>
    <w:rsid w:val="00ED7D2B"/>
    <w:rsid w:val="00EE4123"/>
    <w:rsid w:val="00F32117"/>
    <w:rsid w:val="00F9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10</cp:revision>
  <cp:lastPrinted>2015-02-27T10:34:00Z</cp:lastPrinted>
  <dcterms:created xsi:type="dcterms:W3CDTF">2015-01-15T11:41:00Z</dcterms:created>
  <dcterms:modified xsi:type="dcterms:W3CDTF">2015-03-05T05:16:00Z</dcterms:modified>
</cp:coreProperties>
</file>