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Какие бы реформы не проходили в образовании, в конечном итоге они замыкаются на педагоге, которому во все времена принадлежала ведущая роль в обучении и воспитании подрастающего поколения. Сложившаяся в школе привычная отметочная система оценивания отнюдь не способствует формированию внутренних мотивов учебной деятельности, так как является внешним фактором, подчас навязанным самому обучаемому. Чтобы оценка способствовала развитию внутренних мотивов, она должна превратиться из внешнего фактора оценивания учебной деятельности, во внутренний фактор познавательной деятельности самого ученика. А это возможно только с развитием навыков оценочной деятельности у самих учащихся. Эта работа, в свою очередь, сложна тем, что приходится преодолевать сложившиеся стереотипы мышления, проводить разъяснительную работу среди детей и родителей.</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Давайте поставим себя на место ученика. Представьте, нашу педагогическую деятельность каждодневно начнут оценивать по пятибалльной шкале вышестоящие по положению в школе коллеги. Каждую четверть нам будет выставляться: кому 3, кому 4, кому 5, а кому и 2. При этом мы будем в неведении, почему нам поставили именно такую отметку и, как правило, будем с ней не согласны. И все! Как нам это понравится? Почему-то когда речь идет о детях, мы полагаем, что в отношении их такая оценочная деятельность - норма. А ведь именно такая система оценивания очень часто ставит барьер между учеником и учителем, семьей и школой.</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Главные вопросы в оценочной деятельности: как оценивать, что оценивать, с какой целью оценивать работу ученика на уроке. Самый сложный, наверное, вопрос о том, как оценивать. </w:t>
      </w:r>
      <w:r w:rsidRPr="00C36379">
        <w:rPr>
          <w:rFonts w:ascii="Helvetica" w:eastAsia="Times New Roman" w:hAnsi="Helvetica" w:cs="Helvetica"/>
          <w:b/>
          <w:bCs/>
          <w:color w:val="333333"/>
          <w:sz w:val="20"/>
          <w:szCs w:val="20"/>
          <w:lang w:eastAsia="ru-RU"/>
        </w:rPr>
        <w:t xml:space="preserve">Но прежде </w:t>
      </w:r>
      <w:proofErr w:type="gramStart"/>
      <w:r w:rsidRPr="00C36379">
        <w:rPr>
          <w:rFonts w:ascii="Helvetica" w:eastAsia="Times New Roman" w:hAnsi="Helvetica" w:cs="Helvetica"/>
          <w:b/>
          <w:bCs/>
          <w:color w:val="333333"/>
          <w:sz w:val="20"/>
          <w:szCs w:val="20"/>
          <w:lang w:eastAsia="ru-RU"/>
        </w:rPr>
        <w:t>всего</w:t>
      </w:r>
      <w:proofErr w:type="gramEnd"/>
      <w:r w:rsidRPr="00C36379">
        <w:rPr>
          <w:rFonts w:ascii="Helvetica" w:eastAsia="Times New Roman" w:hAnsi="Helvetica" w:cs="Helvetica"/>
          <w:b/>
          <w:bCs/>
          <w:color w:val="333333"/>
          <w:sz w:val="20"/>
          <w:szCs w:val="20"/>
          <w:lang w:eastAsia="ru-RU"/>
        </w:rPr>
        <w:t xml:space="preserve"> хочется назвать некоторые принципы, которыми следует руководствоваться учителю при осуществлении оценочной деятельности:</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любая деятельность ученика по добыванию знаний должна быть оценена;</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оценка не должна носить в первую очередь контролирующей и констатирующей функции на каждом уроке;</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она должна, прежде всего, содержать в себе побуждающие для ученика стимулы, должна способствовать тому, чтобы у ученика проснулось желание учиться, если таковое пока дремлет, или желание узнать больше, основательнее, глубже, если это желание уже есть;</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контролирующие и констатирующие функции оценка проявит на итоговом уроке, при итоговом тестировании или зачете, в общем, тогда, когда подводится итог изучения учебного материала;</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оценка на уроке должна быть полностью лишена какого-либо момента сравнения одного ученика с другим;</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она в первую очередь должна отмечать изменения, происходящие с данным учащимся, позитивные или негативные;</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оценка не должна быть наказанием для ученика со стороны учителя;</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оценке учителя должна предшествовать самооценка ученика, а отсюда необходимое условие - постоянно учить детей самооценке и </w:t>
      </w:r>
      <w:proofErr w:type="spellStart"/>
      <w:r w:rsidRPr="00C36379">
        <w:rPr>
          <w:rFonts w:ascii="Helvetica" w:eastAsia="Times New Roman" w:hAnsi="Helvetica" w:cs="Helvetica"/>
          <w:color w:val="333333"/>
          <w:sz w:val="20"/>
          <w:szCs w:val="20"/>
          <w:lang w:eastAsia="ru-RU"/>
        </w:rPr>
        <w:t>саморефлексии</w:t>
      </w:r>
      <w:proofErr w:type="spellEnd"/>
      <w:r w:rsidRPr="00C36379">
        <w:rPr>
          <w:rFonts w:ascii="Helvetica" w:eastAsia="Times New Roman" w:hAnsi="Helvetica" w:cs="Helvetica"/>
          <w:color w:val="333333"/>
          <w:sz w:val="20"/>
          <w:szCs w:val="20"/>
          <w:lang w:eastAsia="ru-RU"/>
        </w:rPr>
        <w:t>;</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оценка должна быть понятна ученику и восприниматься им как объективная;</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оценка не должна быть убийственной для того, кто старался и у него пока не получается, она должна постоянно давать ему надежду на то, что количество обязательно перейдет в качество;</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нельзя абсолютизировать роль оценки на уроке, учащийся должен понимать: это не самое главное в процессе обучения, и роль учителя во многом состоит в том, чтобы разъяснить детям, зачем нужна оценка на уроке;</w:t>
      </w:r>
    </w:p>
    <w:p w:rsidR="00C36379" w:rsidRPr="00C36379" w:rsidRDefault="00C36379" w:rsidP="00C3637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оценку должен давать не только учитель, но и ученики друг другу.</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b/>
          <w:bCs/>
          <w:color w:val="333333"/>
          <w:sz w:val="20"/>
          <w:szCs w:val="20"/>
          <w:lang w:eastAsia="ru-RU"/>
        </w:rPr>
        <w:t>Что же конкретно следует оценивать</w:t>
      </w:r>
      <w:r w:rsidRPr="00C36379">
        <w:rPr>
          <w:rFonts w:ascii="Helvetica" w:eastAsia="Times New Roman" w:hAnsi="Helvetica" w:cs="Helvetica"/>
          <w:color w:val="333333"/>
          <w:sz w:val="20"/>
          <w:szCs w:val="20"/>
          <w:lang w:eastAsia="ru-RU"/>
        </w:rPr>
        <w:t>? Можно оценивать успехи детей, можно неудачи, можно и то и другое вместе. Можно деятельность детей по добыванию знаний. Можно конечный результат учебной деятельности.</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i/>
          <w:iCs/>
          <w:color w:val="333333"/>
          <w:sz w:val="20"/>
          <w:szCs w:val="20"/>
          <w:lang w:eastAsia="ru-RU"/>
        </w:rPr>
        <w:t>На мой взгляд, следует оценивать всякую деятельность детей, направленную на добывание знаний и прежде всего успехи. </w:t>
      </w:r>
      <w:r w:rsidRPr="00C36379">
        <w:rPr>
          <w:rFonts w:ascii="Helvetica" w:eastAsia="Times New Roman" w:hAnsi="Helvetica" w:cs="Helvetica"/>
          <w:color w:val="333333"/>
          <w:sz w:val="20"/>
          <w:szCs w:val="20"/>
          <w:lang w:eastAsia="ru-RU"/>
        </w:rPr>
        <w:t>Оценочной деятельностью занимается не только учитель и не главным образом учитель. Очень важно сместить акценты в этом вопросе таким образом, чтобы учащиеся прочувствовали, что они наравне с учителем имеют право на оценивание и своего ответа, и ответа товарища.</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C36379">
        <w:rPr>
          <w:rFonts w:ascii="Helvetica" w:eastAsia="Times New Roman" w:hAnsi="Helvetica" w:cs="Helvetica"/>
          <w:b/>
          <w:bCs/>
          <w:color w:val="333333"/>
          <w:sz w:val="20"/>
          <w:szCs w:val="20"/>
          <w:lang w:eastAsia="ru-RU"/>
        </w:rPr>
        <w:t>Взаимооценка</w:t>
      </w:r>
      <w:proofErr w:type="spellEnd"/>
      <w:r w:rsidRPr="00C36379">
        <w:rPr>
          <w:rFonts w:ascii="Helvetica" w:eastAsia="Times New Roman" w:hAnsi="Helvetica" w:cs="Helvetica"/>
          <w:b/>
          <w:bCs/>
          <w:color w:val="333333"/>
          <w:sz w:val="20"/>
          <w:szCs w:val="20"/>
          <w:lang w:eastAsia="ru-RU"/>
        </w:rPr>
        <w:t xml:space="preserve"> -</w:t>
      </w:r>
      <w:r w:rsidRPr="00C36379">
        <w:rPr>
          <w:rFonts w:ascii="Helvetica" w:eastAsia="Times New Roman" w:hAnsi="Helvetica" w:cs="Helvetica"/>
          <w:color w:val="333333"/>
          <w:sz w:val="20"/>
          <w:szCs w:val="20"/>
          <w:lang w:eastAsia="ru-RU"/>
        </w:rPr>
        <w:t> важнейшая составляющая оценочной деятельности на уроке, ибо эта деятельность побуждает ученика быть на уроке в активной деятельной позиции, анализировать, сравнивать, оценивать, делать выводы, стремиться работать лучше.</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Перед началом взаимопроверки каждый учащийся дает самооценку своей работе. А затем под руководством учителя идет взаимопроверка. Далее работы возвращаются авторам, и они могут задать вопросы, если не согласны с действиями </w:t>
      </w:r>
      <w:proofErr w:type="gramStart"/>
      <w:r w:rsidRPr="00C36379">
        <w:rPr>
          <w:rFonts w:ascii="Helvetica" w:eastAsia="Times New Roman" w:hAnsi="Helvetica" w:cs="Helvetica"/>
          <w:color w:val="333333"/>
          <w:sz w:val="20"/>
          <w:szCs w:val="20"/>
          <w:lang w:eastAsia="ru-RU"/>
        </w:rPr>
        <w:t>проверяющих</w:t>
      </w:r>
      <w:proofErr w:type="gramEnd"/>
      <w:r w:rsidRPr="00C36379">
        <w:rPr>
          <w:rFonts w:ascii="Helvetica" w:eastAsia="Times New Roman" w:hAnsi="Helvetica" w:cs="Helvetica"/>
          <w:color w:val="333333"/>
          <w:sz w:val="20"/>
          <w:szCs w:val="20"/>
          <w:lang w:eastAsia="ru-RU"/>
        </w:rPr>
        <w:t>, мы это называем апелляцией.</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lastRenderedPageBreak/>
        <w:t>Технология проведения уроков и сам предмет таковы, что дети хотят говорить. И их надо выслушивать — а это занимает время. Поэтому на уроках часто применяются групповые формы работы. Обычно работа в группах проходит следующим образом: все группы получают задания, одинаковые по форме, но разные по содержанию. Например, каждая группа получает одно и то же задание «сравнить», но объекты для сравнения у всех разные. При подведении итогов ответы гру</w:t>
      </w:r>
      <w:proofErr w:type="gramStart"/>
      <w:r w:rsidRPr="00C36379">
        <w:rPr>
          <w:rFonts w:ascii="Helvetica" w:eastAsia="Times New Roman" w:hAnsi="Helvetica" w:cs="Helvetica"/>
          <w:color w:val="333333"/>
          <w:sz w:val="20"/>
          <w:szCs w:val="20"/>
          <w:lang w:eastAsia="ru-RU"/>
        </w:rPr>
        <w:t>пп скл</w:t>
      </w:r>
      <w:proofErr w:type="gramEnd"/>
      <w:r w:rsidRPr="00C36379">
        <w:rPr>
          <w:rFonts w:ascii="Helvetica" w:eastAsia="Times New Roman" w:hAnsi="Helvetica" w:cs="Helvetica"/>
          <w:color w:val="333333"/>
          <w:sz w:val="20"/>
          <w:szCs w:val="20"/>
          <w:lang w:eastAsia="ru-RU"/>
        </w:rPr>
        <w:t xml:space="preserve">адываются в одну общую картину. Так прошёл урок «Роль детали в романе Гончарова «Обломов», на котором кроме самооценки, </w:t>
      </w:r>
      <w:proofErr w:type="spellStart"/>
      <w:r w:rsidRPr="00C36379">
        <w:rPr>
          <w:rFonts w:ascii="Helvetica" w:eastAsia="Times New Roman" w:hAnsi="Helvetica" w:cs="Helvetica"/>
          <w:color w:val="333333"/>
          <w:sz w:val="20"/>
          <w:szCs w:val="20"/>
          <w:lang w:eastAsia="ru-RU"/>
        </w:rPr>
        <w:t>взаимооценки</w:t>
      </w:r>
      <w:proofErr w:type="spellEnd"/>
      <w:r w:rsidRPr="00C36379">
        <w:rPr>
          <w:rFonts w:ascii="Helvetica" w:eastAsia="Times New Roman" w:hAnsi="Helvetica" w:cs="Helvetica"/>
          <w:color w:val="333333"/>
          <w:sz w:val="20"/>
          <w:szCs w:val="20"/>
          <w:lang w:eastAsia="ru-RU"/>
        </w:rPr>
        <w:t xml:space="preserve">, ещё была оценка экспертов (Самойлова Ю., </w:t>
      </w:r>
      <w:proofErr w:type="spellStart"/>
      <w:r w:rsidRPr="00C36379">
        <w:rPr>
          <w:rFonts w:ascii="Helvetica" w:eastAsia="Times New Roman" w:hAnsi="Helvetica" w:cs="Helvetica"/>
          <w:color w:val="333333"/>
          <w:sz w:val="20"/>
          <w:szCs w:val="20"/>
          <w:lang w:eastAsia="ru-RU"/>
        </w:rPr>
        <w:t>Чукин</w:t>
      </w:r>
      <w:proofErr w:type="spellEnd"/>
      <w:r w:rsidRPr="00C36379">
        <w:rPr>
          <w:rFonts w:ascii="Helvetica" w:eastAsia="Times New Roman" w:hAnsi="Helvetica" w:cs="Helvetica"/>
          <w:color w:val="333333"/>
          <w:sz w:val="20"/>
          <w:szCs w:val="20"/>
          <w:lang w:eastAsia="ru-RU"/>
        </w:rPr>
        <w:t xml:space="preserve"> А.)</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На следующем уроке проводился совместный анализ, проведенного урока и сопоставлялись четыре оценки: самооценка, </w:t>
      </w:r>
      <w:proofErr w:type="spellStart"/>
      <w:r w:rsidRPr="00C36379">
        <w:rPr>
          <w:rFonts w:ascii="Helvetica" w:eastAsia="Times New Roman" w:hAnsi="Helvetica" w:cs="Helvetica"/>
          <w:color w:val="333333"/>
          <w:sz w:val="20"/>
          <w:szCs w:val="20"/>
          <w:lang w:eastAsia="ru-RU"/>
        </w:rPr>
        <w:t>взаимооценка</w:t>
      </w:r>
      <w:proofErr w:type="spellEnd"/>
      <w:r w:rsidRPr="00C36379">
        <w:rPr>
          <w:rFonts w:ascii="Helvetica" w:eastAsia="Times New Roman" w:hAnsi="Helvetica" w:cs="Helvetica"/>
          <w:color w:val="333333"/>
          <w:sz w:val="20"/>
          <w:szCs w:val="20"/>
          <w:lang w:eastAsia="ru-RU"/>
        </w:rPr>
        <w:t>, оценка экспертов и учительская оценка. Практика показывает, что если проводить такую работу в системе, то они, в конце концов, практически не расходятся.</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b/>
          <w:bCs/>
          <w:color w:val="333333"/>
          <w:sz w:val="20"/>
          <w:szCs w:val="20"/>
          <w:lang w:eastAsia="ru-RU"/>
        </w:rPr>
        <w:t xml:space="preserve">Рефлексивная контрольно-оценочная деятельность при организации коллективно-учебной деятельности предполагает включение каждого учащегося в действие взаимоконтроля </w:t>
      </w:r>
      <w:proofErr w:type="spellStart"/>
      <w:r w:rsidRPr="00C36379">
        <w:rPr>
          <w:rFonts w:ascii="Helvetica" w:eastAsia="Times New Roman" w:hAnsi="Helvetica" w:cs="Helvetica"/>
          <w:b/>
          <w:bCs/>
          <w:color w:val="333333"/>
          <w:sz w:val="20"/>
          <w:szCs w:val="20"/>
          <w:lang w:eastAsia="ru-RU"/>
        </w:rPr>
        <w:t>и</w:t>
      </w:r>
      <w:r w:rsidRPr="00C36379">
        <w:rPr>
          <w:rFonts w:ascii="Helvetica" w:eastAsia="Times New Roman" w:hAnsi="Helvetica" w:cs="Helvetica"/>
          <w:color w:val="333333"/>
          <w:sz w:val="20"/>
          <w:szCs w:val="20"/>
          <w:lang w:eastAsia="ru-RU"/>
        </w:rPr>
        <w:t>взаимооценки</w:t>
      </w:r>
      <w:proofErr w:type="spellEnd"/>
      <w:r w:rsidRPr="00C36379">
        <w:rPr>
          <w:rFonts w:ascii="Helvetica" w:eastAsia="Times New Roman" w:hAnsi="Helvetica" w:cs="Helvetica"/>
          <w:color w:val="333333"/>
          <w:sz w:val="20"/>
          <w:szCs w:val="20"/>
          <w:lang w:eastAsia="ru-RU"/>
        </w:rPr>
        <w:t xml:space="preserve">. Для этого используются оценочные карты, цель которых – научить </w:t>
      </w:r>
      <w:proofErr w:type="gramStart"/>
      <w:r w:rsidRPr="00C36379">
        <w:rPr>
          <w:rFonts w:ascii="Helvetica" w:eastAsia="Times New Roman" w:hAnsi="Helvetica" w:cs="Helvetica"/>
          <w:color w:val="333333"/>
          <w:sz w:val="20"/>
          <w:szCs w:val="20"/>
          <w:lang w:eastAsia="ru-RU"/>
        </w:rPr>
        <w:t>адекватно</w:t>
      </w:r>
      <w:proofErr w:type="gramEnd"/>
      <w:r w:rsidRPr="00C36379">
        <w:rPr>
          <w:rFonts w:ascii="Helvetica" w:eastAsia="Times New Roman" w:hAnsi="Helvetica" w:cs="Helvetica"/>
          <w:color w:val="333333"/>
          <w:sz w:val="20"/>
          <w:szCs w:val="20"/>
          <w:lang w:eastAsia="ru-RU"/>
        </w:rPr>
        <w:t xml:space="preserve"> оценивать себя и других. Предлагается учащимся сделать краткие записи – обоснования оценки в виде похвалы, одобрения, пожелания и т.д.</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Так проходят уроки по лирике, на которых сами же ребята оценивают чтение стихов других учащихся, уроки-пресс-конференции (журналисты оценивают самые интересные правильные ответы, а гости – самый интересный вопрос), </w:t>
      </w:r>
      <w:proofErr w:type="gramStart"/>
      <w:r w:rsidRPr="00C36379">
        <w:rPr>
          <w:rFonts w:ascii="Helvetica" w:eastAsia="Times New Roman" w:hAnsi="Helvetica" w:cs="Helvetica"/>
          <w:color w:val="333333"/>
          <w:sz w:val="20"/>
          <w:szCs w:val="20"/>
          <w:lang w:eastAsia="ru-RU"/>
        </w:rPr>
        <w:t>уроки-</w:t>
      </w:r>
      <w:proofErr w:type="spellStart"/>
      <w:r w:rsidRPr="00C36379">
        <w:rPr>
          <w:rFonts w:ascii="Helvetica" w:eastAsia="Times New Roman" w:hAnsi="Helvetica" w:cs="Helvetica"/>
          <w:color w:val="333333"/>
          <w:sz w:val="20"/>
          <w:szCs w:val="20"/>
          <w:lang w:eastAsia="ru-RU"/>
        </w:rPr>
        <w:t>инсценирования</w:t>
      </w:r>
      <w:proofErr w:type="spellEnd"/>
      <w:proofErr w:type="gramEnd"/>
      <w:r w:rsidRPr="00C36379">
        <w:rPr>
          <w:rFonts w:ascii="Helvetica" w:eastAsia="Times New Roman" w:hAnsi="Helvetica" w:cs="Helvetica"/>
          <w:color w:val="333333"/>
          <w:sz w:val="20"/>
          <w:szCs w:val="20"/>
          <w:lang w:eastAsia="ru-RU"/>
        </w:rPr>
        <w:t>, на которых лучшей оценкой являются аплодисменты одноклассников.</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Интересна такая форма урока, как урок-презентация, на котором учащиеся в течение 5-6 минут представляют какого-либо писателя, поэта или какое – либо произведение. Предварительно они ищут материал, готовят доклады. На таком уроке каждый ученик на специально приготовленном листке дает балльную оценку выступлений своих одноклассников.</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Предварительно обсуждается вопрос о нормах оценивания устных ответов, обычно мы это делаем по 10-балльной шкале и в содержание оценки вносим:</w:t>
      </w:r>
    </w:p>
    <w:p w:rsidR="00C36379" w:rsidRPr="00C36379" w:rsidRDefault="00C36379" w:rsidP="00C3637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умение четко и логично излагать материал,</w:t>
      </w:r>
    </w:p>
    <w:p w:rsidR="00C36379" w:rsidRPr="00C36379" w:rsidRDefault="00C36379" w:rsidP="00C3637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глубину содержания выступления,</w:t>
      </w:r>
    </w:p>
    <w:p w:rsidR="00C36379" w:rsidRPr="00C36379" w:rsidRDefault="00C36379" w:rsidP="00C3637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манеру изложения,</w:t>
      </w:r>
    </w:p>
    <w:p w:rsidR="00C36379" w:rsidRPr="00C36379" w:rsidRDefault="00C36379" w:rsidP="00C3637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умение отвечать на вопросы.</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На этом же листке каждый выступающий выставляет себе самооценку. Преподаватель также в своем формуляре выставляет каждому учащемуся оценку. В заключительной части урока идет обмен мнениями по поводу услышанных выступлений, учитель при этом имеет не больше прав, нежели учащиеся и не навязывает свое мнение детям, старается, выслушав всех, высказаться последним, оценки объявляются на следующем уроке.</w:t>
      </w:r>
    </w:p>
    <w:p w:rsidR="00C36379" w:rsidRPr="00C36379" w:rsidRDefault="007D27CA" w:rsidP="00C36379">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Т</w:t>
      </w:r>
      <w:r w:rsidR="00C36379" w:rsidRPr="00C36379">
        <w:rPr>
          <w:rFonts w:ascii="Helvetica" w:eastAsia="Times New Roman" w:hAnsi="Helvetica" w:cs="Helvetica"/>
          <w:color w:val="333333"/>
          <w:sz w:val="20"/>
          <w:szCs w:val="20"/>
          <w:lang w:eastAsia="ru-RU"/>
        </w:rPr>
        <w:t>аким же образом проходит у нас и оценка таких творческих работ учащихся, как литературные газеты, афиши к драматическим произведениям, кроссворды, тесты, словарные диктанты. Оцениваются они по следующим параметрам:</w:t>
      </w:r>
    </w:p>
    <w:p w:rsidR="00C36379" w:rsidRPr="00C36379" w:rsidRDefault="00C36379" w:rsidP="00C3637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содержание,</w:t>
      </w:r>
    </w:p>
    <w:p w:rsidR="00C36379" w:rsidRPr="00C36379" w:rsidRDefault="00C36379" w:rsidP="00C3637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оформление,</w:t>
      </w:r>
    </w:p>
    <w:p w:rsidR="00C36379" w:rsidRPr="00C36379" w:rsidRDefault="00C36379" w:rsidP="00C3637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насколько </w:t>
      </w:r>
      <w:proofErr w:type="gramStart"/>
      <w:r w:rsidRPr="00C36379">
        <w:rPr>
          <w:rFonts w:ascii="Helvetica" w:eastAsia="Times New Roman" w:hAnsi="Helvetica" w:cs="Helvetica"/>
          <w:color w:val="333333"/>
          <w:sz w:val="20"/>
          <w:szCs w:val="20"/>
          <w:lang w:eastAsia="ru-RU"/>
        </w:rPr>
        <w:t>интересна</w:t>
      </w:r>
      <w:proofErr w:type="gramEnd"/>
      <w:r w:rsidRPr="00C36379">
        <w:rPr>
          <w:rFonts w:ascii="Helvetica" w:eastAsia="Times New Roman" w:hAnsi="Helvetica" w:cs="Helvetica"/>
          <w:color w:val="333333"/>
          <w:sz w:val="20"/>
          <w:szCs w:val="20"/>
          <w:lang w:eastAsia="ru-RU"/>
        </w:rPr>
        <w:t xml:space="preserve"> слушателям и т.д.</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В ходе подведения итогов урока следует особо внимательно отнестись к оцениванию ответов учащихся. Выставляемая ребенку отметка должна относиться и к его дальнейшей творческой деятельности по данному предмету, и потому она (отметка) должна носить эмоционально положительный характер и быть строго дифференцированной. Так, например, ребенку-отличнику следует ставить оценку «5» за высказывание новаторских идей, нового взгляда на какой-либо факт, причем эти идеи должны быть соответственно оформлены.</w:t>
      </w:r>
      <w:r w:rsidRPr="00C36379">
        <w:rPr>
          <w:rFonts w:ascii="Helvetica" w:eastAsia="Times New Roman" w:hAnsi="Helvetica" w:cs="Helvetica"/>
          <w:color w:val="333333"/>
          <w:sz w:val="20"/>
          <w:szCs w:val="20"/>
          <w:lang w:eastAsia="ru-RU"/>
        </w:rPr>
        <w:br/>
        <w:t>Учащимся со средними и хорошими способностями можно ставить оценку «5» за интересные идеи и неожиданную интерпретацию фактов, требуя от них и помогая оформить мысль.</w:t>
      </w:r>
      <w:r w:rsidRPr="00C36379">
        <w:rPr>
          <w:rFonts w:ascii="Helvetica" w:eastAsia="Times New Roman" w:hAnsi="Helvetica" w:cs="Helvetica"/>
          <w:color w:val="333333"/>
          <w:sz w:val="20"/>
          <w:szCs w:val="20"/>
          <w:lang w:eastAsia="ru-RU"/>
        </w:rPr>
        <w:br/>
        <w:t>Оценивая более слабые ответы, следует все же хорошо отозваться о способностях этой группы учащихся, осторожно указав на неудовлетворительные стороны ответов, предоставив возможность более удачного выступления на следующем уроке.</w:t>
      </w:r>
      <w:r w:rsidRPr="00C36379">
        <w:rPr>
          <w:rFonts w:ascii="Helvetica" w:eastAsia="Times New Roman" w:hAnsi="Helvetica" w:cs="Helvetica"/>
          <w:color w:val="333333"/>
          <w:sz w:val="20"/>
          <w:szCs w:val="20"/>
          <w:lang w:eastAsia="ru-RU"/>
        </w:rPr>
        <w:br/>
      </w:r>
      <w:r w:rsidRPr="00C36379">
        <w:rPr>
          <w:rFonts w:ascii="Helvetica" w:eastAsia="Times New Roman" w:hAnsi="Helvetica" w:cs="Helvetica"/>
          <w:color w:val="333333"/>
          <w:sz w:val="20"/>
          <w:szCs w:val="20"/>
          <w:lang w:eastAsia="ru-RU"/>
        </w:rPr>
        <w:lastRenderedPageBreak/>
        <w:t>Только путем создания на уроке эмоционально положительной воспитывающей среды можно стимулировать мотивацию каждого ребенка к обучению.</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Также важен вопрос формирования </w:t>
      </w:r>
      <w:r w:rsidRPr="00C36379">
        <w:rPr>
          <w:rFonts w:ascii="Helvetica" w:eastAsia="Times New Roman" w:hAnsi="Helvetica" w:cs="Helvetica"/>
          <w:b/>
          <w:bCs/>
          <w:color w:val="333333"/>
          <w:sz w:val="20"/>
          <w:szCs w:val="20"/>
          <w:lang w:eastAsia="ru-RU"/>
        </w:rPr>
        <w:t>самооценки </w:t>
      </w:r>
      <w:r w:rsidRPr="00C36379">
        <w:rPr>
          <w:rFonts w:ascii="Helvetica" w:eastAsia="Times New Roman" w:hAnsi="Helvetica" w:cs="Helvetica"/>
          <w:color w:val="333333"/>
          <w:sz w:val="20"/>
          <w:szCs w:val="20"/>
          <w:lang w:eastAsia="ru-RU"/>
        </w:rPr>
        <w:t>у учащихся.</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Вот пример обучения самооценке при выполнении устного задания: развернутый ответ у доски по какому-либо вопросу. Ученик по желанию вызывается к доске, класс получает задание по окончании ответа дать </w:t>
      </w:r>
      <w:r w:rsidRPr="00C36379">
        <w:rPr>
          <w:rFonts w:ascii="Helvetica" w:eastAsia="Times New Roman" w:hAnsi="Helvetica" w:cs="Helvetica"/>
          <w:b/>
          <w:bCs/>
          <w:color w:val="333333"/>
          <w:sz w:val="20"/>
          <w:szCs w:val="20"/>
          <w:lang w:eastAsia="ru-RU"/>
        </w:rPr>
        <w:t>рецензию ответа</w:t>
      </w:r>
      <w:r w:rsidRPr="00C36379">
        <w:rPr>
          <w:rFonts w:ascii="Helvetica" w:eastAsia="Times New Roman" w:hAnsi="Helvetica" w:cs="Helvetica"/>
          <w:color w:val="333333"/>
          <w:sz w:val="20"/>
          <w:szCs w:val="20"/>
          <w:lang w:eastAsia="ru-RU"/>
        </w:rPr>
        <w:t> по следующему алгоритму:</w:t>
      </w:r>
    </w:p>
    <w:p w:rsidR="00C36379" w:rsidRPr="00C36379" w:rsidRDefault="00C36379" w:rsidP="00C3637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достоинства ответа</w:t>
      </w:r>
      <w:r w:rsidRPr="00C36379">
        <w:rPr>
          <w:rFonts w:ascii="Helvetica" w:eastAsia="Times New Roman" w:hAnsi="Helvetica" w:cs="Helvetica"/>
          <w:i/>
          <w:iCs/>
          <w:color w:val="333333"/>
          <w:sz w:val="20"/>
          <w:szCs w:val="20"/>
          <w:lang w:eastAsia="ru-RU"/>
        </w:rPr>
        <w:t>,</w:t>
      </w:r>
    </w:p>
    <w:p w:rsidR="00C36379" w:rsidRPr="00C36379" w:rsidRDefault="00C36379" w:rsidP="00C3637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замечания,</w:t>
      </w:r>
    </w:p>
    <w:p w:rsidR="00C36379" w:rsidRPr="00C36379" w:rsidRDefault="00C36379" w:rsidP="00C3637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дополнения,</w:t>
      </w:r>
    </w:p>
    <w:p w:rsidR="00C36379" w:rsidRPr="00C36379" w:rsidRDefault="00C36379" w:rsidP="00C3637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исправления,</w:t>
      </w:r>
    </w:p>
    <w:p w:rsidR="00C36379" w:rsidRPr="00C36379" w:rsidRDefault="00C36379" w:rsidP="00C3637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общий вывод.</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Затем слово предоставляется </w:t>
      </w:r>
      <w:proofErr w:type="gramStart"/>
      <w:r w:rsidRPr="00C36379">
        <w:rPr>
          <w:rFonts w:ascii="Helvetica" w:eastAsia="Times New Roman" w:hAnsi="Helvetica" w:cs="Helvetica"/>
          <w:color w:val="333333"/>
          <w:sz w:val="20"/>
          <w:szCs w:val="20"/>
          <w:lang w:eastAsia="ru-RU"/>
        </w:rPr>
        <w:t>отвечавшему</w:t>
      </w:r>
      <w:proofErr w:type="gramEnd"/>
      <w:r w:rsidRPr="00C36379">
        <w:rPr>
          <w:rFonts w:ascii="Helvetica" w:eastAsia="Times New Roman" w:hAnsi="Helvetica" w:cs="Helvetica"/>
          <w:color w:val="333333"/>
          <w:sz w:val="20"/>
          <w:szCs w:val="20"/>
          <w:lang w:eastAsia="ru-RU"/>
        </w:rPr>
        <w:t xml:space="preserve">, который может согласиться с оценкой своего ответа или выразить несогласие. После этого выставляется окончательная оценка по </w:t>
      </w:r>
      <w:proofErr w:type="gramStart"/>
      <w:r w:rsidRPr="00C36379">
        <w:rPr>
          <w:rFonts w:ascii="Helvetica" w:eastAsia="Times New Roman" w:hAnsi="Helvetica" w:cs="Helvetica"/>
          <w:color w:val="333333"/>
          <w:sz w:val="20"/>
          <w:szCs w:val="20"/>
          <w:lang w:eastAsia="ru-RU"/>
        </w:rPr>
        <w:t>привычной</w:t>
      </w:r>
      <w:proofErr w:type="gramEnd"/>
      <w:r w:rsidRPr="00C36379">
        <w:rPr>
          <w:rFonts w:ascii="Helvetica" w:eastAsia="Times New Roman" w:hAnsi="Helvetica" w:cs="Helvetica"/>
          <w:color w:val="333333"/>
          <w:sz w:val="20"/>
          <w:szCs w:val="20"/>
          <w:lang w:eastAsia="ru-RU"/>
        </w:rPr>
        <w:t xml:space="preserve"> пятибалльной шкале. При этом дети, конечно, должны быть знакомы с основными требованиями, которые предъявляются к устному развернутому ответу на уроке.</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Следует так же сказать, что в начале учебного года в каждом классе и детей, и их родителей следует ознакомить с перечнем основных компетенций, которыми должны владеть дети на конец года. Они вывешиваются в классном уголке, но лучше напечатать персонально каждому и вклеить в рабочие тетради. Это позволяет каждому ученику самостоятельно увидеть, как обстоят у него дела с овладением конкретными компетенциями.</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b/>
          <w:bCs/>
          <w:i/>
          <w:iCs/>
          <w:color w:val="333333"/>
          <w:sz w:val="20"/>
          <w:szCs w:val="20"/>
          <w:lang w:eastAsia="ru-RU"/>
        </w:rPr>
        <w:t>Какие же принципы следует положить в основу формирования у детей умения самооценки?</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Учащийся должен</w:t>
      </w:r>
    </w:p>
    <w:p w:rsidR="00C36379" w:rsidRPr="00C36379" w:rsidRDefault="00C36379" w:rsidP="00C3637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иметь четкое представление о цели учебной деятельности;</w:t>
      </w:r>
    </w:p>
    <w:p w:rsidR="00C36379" w:rsidRPr="00C36379" w:rsidRDefault="00C36379" w:rsidP="00C3637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иметь четкое представление о познавательных результатах своей учебной деятельности;</w:t>
      </w:r>
    </w:p>
    <w:p w:rsidR="00C36379" w:rsidRPr="00C36379" w:rsidRDefault="00C36379" w:rsidP="00C3637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четко представлять, какими навыками и умениями он должен владеть в том или ином классе;</w:t>
      </w:r>
    </w:p>
    <w:p w:rsidR="00C36379" w:rsidRPr="00C36379" w:rsidRDefault="00C36379" w:rsidP="00C3637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понимать, что самооценка нужна для того, чтобы процесс его учения становился сознательным, </w:t>
      </w:r>
      <w:proofErr w:type="gramStart"/>
      <w:r w:rsidRPr="00C36379">
        <w:rPr>
          <w:rFonts w:ascii="Helvetica" w:eastAsia="Times New Roman" w:hAnsi="Helvetica" w:cs="Helvetica"/>
          <w:color w:val="333333"/>
          <w:sz w:val="20"/>
          <w:szCs w:val="20"/>
          <w:lang w:eastAsia="ru-RU"/>
        </w:rPr>
        <w:t>а</w:t>
      </w:r>
      <w:proofErr w:type="gramEnd"/>
      <w:r w:rsidRPr="00C36379">
        <w:rPr>
          <w:rFonts w:ascii="Helvetica" w:eastAsia="Times New Roman" w:hAnsi="Helvetica" w:cs="Helvetica"/>
          <w:color w:val="333333"/>
          <w:sz w:val="20"/>
          <w:szCs w:val="20"/>
          <w:lang w:eastAsia="ru-RU"/>
        </w:rPr>
        <w:t xml:space="preserve"> следовательно, более эффективным.</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Что же конкретно следует делать, чтобы оценка способствовала формированию внутренних мотивов познавательной деятельности? Главное, на мой взгляд, – это развитие навыков самооценки, самоконтроля и </w:t>
      </w:r>
      <w:proofErr w:type="spellStart"/>
      <w:r w:rsidRPr="00C36379">
        <w:rPr>
          <w:rFonts w:ascii="Helvetica" w:eastAsia="Times New Roman" w:hAnsi="Helvetica" w:cs="Helvetica"/>
          <w:color w:val="333333"/>
          <w:sz w:val="20"/>
          <w:szCs w:val="20"/>
          <w:lang w:eastAsia="ru-RU"/>
        </w:rPr>
        <w:t>самокоррекции</w:t>
      </w:r>
      <w:proofErr w:type="spellEnd"/>
      <w:r w:rsidRPr="00C36379">
        <w:rPr>
          <w:rFonts w:ascii="Helvetica" w:eastAsia="Times New Roman" w:hAnsi="Helvetica" w:cs="Helvetica"/>
          <w:color w:val="333333"/>
          <w:sz w:val="20"/>
          <w:szCs w:val="20"/>
          <w:lang w:eastAsia="ru-RU"/>
        </w:rPr>
        <w:t xml:space="preserve">. Работа эта нелегкая и требует много времени. Мы порой экономим время на уроке за счет момента подведения итогов, а на развитие навыков самооценки и подавно. Но, экономя в малом, мы проигрываем </w:t>
      </w:r>
      <w:proofErr w:type="gramStart"/>
      <w:r w:rsidRPr="00C36379">
        <w:rPr>
          <w:rFonts w:ascii="Helvetica" w:eastAsia="Times New Roman" w:hAnsi="Helvetica" w:cs="Helvetica"/>
          <w:color w:val="333333"/>
          <w:sz w:val="20"/>
          <w:szCs w:val="20"/>
          <w:lang w:eastAsia="ru-RU"/>
        </w:rPr>
        <w:t>в</w:t>
      </w:r>
      <w:proofErr w:type="gramEnd"/>
      <w:r w:rsidRPr="00C36379">
        <w:rPr>
          <w:rFonts w:ascii="Helvetica" w:eastAsia="Times New Roman" w:hAnsi="Helvetica" w:cs="Helvetica"/>
          <w:color w:val="333333"/>
          <w:sz w:val="20"/>
          <w:szCs w:val="20"/>
          <w:lang w:eastAsia="ru-RU"/>
        </w:rPr>
        <w:t xml:space="preserve"> большом.</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w:t>
      </w:r>
      <w:proofErr w:type="gramStart"/>
      <w:r w:rsidRPr="00C36379">
        <w:rPr>
          <w:rFonts w:ascii="Helvetica" w:eastAsia="Times New Roman" w:hAnsi="Helvetica" w:cs="Helvetica"/>
          <w:color w:val="333333"/>
          <w:sz w:val="20"/>
          <w:szCs w:val="20"/>
          <w:lang w:eastAsia="ru-RU"/>
        </w:rPr>
        <w:t>со</w:t>
      </w:r>
      <w:proofErr w:type="gramEnd"/>
      <w:r w:rsidRPr="00C36379">
        <w:rPr>
          <w:rFonts w:ascii="Helvetica" w:eastAsia="Times New Roman" w:hAnsi="Helvetica" w:cs="Helvetica"/>
          <w:color w:val="333333"/>
          <w:sz w:val="20"/>
          <w:szCs w:val="20"/>
          <w:lang w:eastAsia="ru-RU"/>
        </w:rPr>
        <w:t xml:space="preserve"> взрослыми и сверстниками.</w:t>
      </w:r>
      <w:r w:rsidRPr="00C36379">
        <w:rPr>
          <w:rFonts w:ascii="Helvetica" w:eastAsia="Times New Roman" w:hAnsi="Helvetica" w:cs="Helvetica"/>
          <w:color w:val="333333"/>
          <w:sz w:val="20"/>
          <w:szCs w:val="20"/>
          <w:lang w:eastAsia="ru-RU"/>
        </w:rPr>
        <w:br/>
        <w:t>Эмоциональная реакция учителя должна соответствовать эмоциональной реакции школьника (радовать вместе с ним, огорчаться вместе с ним) и ориентировать его на успех, выражать уверенность в том, что данные результаты могут быть изменены к лучшему. Ситуация успеха и эмоционального благополучия – предпосылки того, что ученик спокойно примет оценку учителя, проанализирует вместе с ним ошибки и наметит пути их устранения. </w:t>
      </w:r>
      <w:r w:rsidRPr="00C36379">
        <w:rPr>
          <w:rFonts w:ascii="Helvetica" w:eastAsia="Times New Roman" w:hAnsi="Helvetica" w:cs="Helvetica"/>
          <w:color w:val="333333"/>
          <w:sz w:val="20"/>
          <w:szCs w:val="20"/>
          <w:lang w:eastAsia="ru-RU"/>
        </w:rPr>
        <w:br/>
        <w:t xml:space="preserve">Отрицательной стороной деятельности учителя по контролю и оценке является его </w:t>
      </w:r>
      <w:proofErr w:type="spellStart"/>
      <w:r w:rsidRPr="00C36379">
        <w:rPr>
          <w:rFonts w:ascii="Helvetica" w:eastAsia="Times New Roman" w:hAnsi="Helvetica" w:cs="Helvetica"/>
          <w:color w:val="333333"/>
          <w:sz w:val="20"/>
          <w:szCs w:val="20"/>
          <w:lang w:eastAsia="ru-RU"/>
        </w:rPr>
        <w:t>эгоцентричность</w:t>
      </w:r>
      <w:proofErr w:type="spellEnd"/>
      <w:r w:rsidRPr="00C36379">
        <w:rPr>
          <w:rFonts w:ascii="Helvetica" w:eastAsia="Times New Roman" w:hAnsi="Helvetica" w:cs="Helvetica"/>
          <w:color w:val="333333"/>
          <w:sz w:val="20"/>
          <w:szCs w:val="20"/>
          <w:lang w:eastAsia="ru-RU"/>
        </w:rPr>
        <w:t>.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r w:rsidRPr="00C36379">
        <w:rPr>
          <w:rFonts w:ascii="Helvetica" w:eastAsia="Times New Roman" w:hAnsi="Helvetica" w:cs="Helvetica"/>
          <w:color w:val="333333"/>
          <w:sz w:val="20"/>
          <w:szCs w:val="20"/>
          <w:lang w:eastAsia="ru-RU"/>
        </w:rPr>
        <w:br/>
        <w:t xml:space="preserve">Приведу пример. Учитель проводит диктант, перед сдачей тетрадей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Проанализируем эту ситуацию. Ученик сам нашел ошибку, что означает наличие у него навыка самоконтроля. Естественно, в данном случае требуется не наказание, а поощрение. Но найдется учитель, который скажет: “Ученик должен сразу писать без ошибок”. Однако процесс перехода умения в навык (а именно этого требует педагог) достаточно трудный и неровный, поэтому тот факт, что ученик еще не может </w:t>
      </w:r>
      <w:r w:rsidRPr="00C36379">
        <w:rPr>
          <w:rFonts w:ascii="Helvetica" w:eastAsia="Times New Roman" w:hAnsi="Helvetica" w:cs="Helvetica"/>
          <w:color w:val="333333"/>
          <w:sz w:val="20"/>
          <w:szCs w:val="20"/>
          <w:lang w:eastAsia="ru-RU"/>
        </w:rPr>
        <w:lastRenderedPageBreak/>
        <w:t xml:space="preserve">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на совместный с педагогом анализ причин своих неудач. Кроме того, непедагогична эта ситуация еще и потому, что у школьника формируется негативное отношение к действию самоконтроля, безразличное отношение к оцениванию (“Зачем искать у себя ошибки, если учитель все равно снизит отметку?”). </w:t>
      </w:r>
      <w:proofErr w:type="gramStart"/>
      <w:r w:rsidRPr="00C36379">
        <w:rPr>
          <w:rFonts w:ascii="Helvetica" w:eastAsia="Times New Roman" w:hAnsi="Helvetica" w:cs="Helvetica"/>
          <w:color w:val="333333"/>
          <w:sz w:val="20"/>
          <w:szCs w:val="20"/>
          <w:lang w:eastAsia="ru-RU"/>
        </w:rPr>
        <w:t>Противоречие, образующееся при такой ситуации, отрицательно отражается на всем учебно-воспитательном процессе, так как вносит дискомфорт в отношении между обучаемым и обучающим, между одноклассниками, детьми и родителями.</w:t>
      </w:r>
      <w:proofErr w:type="gramEnd"/>
      <w:r w:rsidRPr="00C36379">
        <w:rPr>
          <w:rFonts w:ascii="Helvetica" w:eastAsia="Times New Roman" w:hAnsi="Helvetica" w:cs="Helvetica"/>
          <w:color w:val="333333"/>
          <w:sz w:val="20"/>
          <w:szCs w:val="20"/>
          <w:lang w:eastAsia="ru-RU"/>
        </w:rPr>
        <w:br/>
        <w:t xml:space="preserve">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w:t>
      </w:r>
      <w:proofErr w:type="gramStart"/>
      <w:r w:rsidRPr="00C36379">
        <w:rPr>
          <w:rFonts w:ascii="Helvetica" w:eastAsia="Times New Roman" w:hAnsi="Helvetica" w:cs="Helvetica"/>
          <w:color w:val="333333"/>
          <w:sz w:val="20"/>
          <w:szCs w:val="20"/>
          <w:lang w:eastAsia="ru-RU"/>
        </w:rPr>
        <w:t>касается</w:t>
      </w:r>
      <w:proofErr w:type="gramEnd"/>
      <w:r w:rsidRPr="00C36379">
        <w:rPr>
          <w:rFonts w:ascii="Helvetica" w:eastAsia="Times New Roman" w:hAnsi="Helvetica" w:cs="Helvetica"/>
          <w:color w:val="333333"/>
          <w:sz w:val="20"/>
          <w:szCs w:val="20"/>
          <w:lang w:eastAsia="ru-RU"/>
        </w:rPr>
        <w:t xml:space="preserve"> прежде всего умения и желания осуществлять самоконтроль. Сюда относятся:</w:t>
      </w:r>
    </w:p>
    <w:p w:rsidR="00C36379" w:rsidRPr="00C36379" w:rsidRDefault="00C36379" w:rsidP="00C36379">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умение сравнивать результат своей деятельности с эталоном;</w:t>
      </w:r>
    </w:p>
    <w:p w:rsidR="00C36379" w:rsidRPr="00C36379" w:rsidRDefault="00C36379" w:rsidP="00C36379">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умение анализировать правильность (неправильность) выбора способа учебного действия, средств достижения цели;</w:t>
      </w:r>
    </w:p>
    <w:p w:rsidR="00C36379" w:rsidRPr="00C36379" w:rsidRDefault="00C36379" w:rsidP="00C36379">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поиск ошибок в чужой и своей работах, анализ их причин и определение путей исправления.</w:t>
      </w:r>
      <w:r w:rsidRPr="00C36379">
        <w:rPr>
          <w:rFonts w:ascii="Helvetica" w:eastAsia="Times New Roman" w:hAnsi="Helvetica" w:cs="Helvetica"/>
          <w:color w:val="333333"/>
          <w:sz w:val="20"/>
          <w:szCs w:val="20"/>
          <w:lang w:eastAsia="ru-RU"/>
        </w:rPr>
        <w:b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проверке своих знаний, к установлению того, чего он достиг, а что ему еще предстоит преодолеть. Нужно помогать ребенку с первых дней обучения овладевать контролем, показать, что это такое, как он осуществляется, и постепенно приучить его самого контролировать и оценивать свои действия – вот задача, которая встает перед взрослыми.</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Необходимо далее предупредить родителей о том, что с течением времени, когда ребенок овладеет наиболее простыми формами контроля, им необходимо будет проследить, чтобы первичное впечатление понятности урока он не начал принимать за свидетельство того, что материал уже усвоен.</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b/>
          <w:bCs/>
          <w:i/>
          <w:iCs/>
          <w:color w:val="333333"/>
          <w:sz w:val="20"/>
          <w:szCs w:val="20"/>
          <w:lang w:eastAsia="ru-RU"/>
        </w:rPr>
        <w:t>Вот обычные признаки кажущейся понятности задания:</w:t>
      </w:r>
    </w:p>
    <w:p w:rsidR="00C36379" w:rsidRPr="00C36379" w:rsidRDefault="00C36379" w:rsidP="00C36379">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заявление ребенка, что он может делать упражнения раньше, чем выучит правила;</w:t>
      </w:r>
    </w:p>
    <w:p w:rsidR="00C36379" w:rsidRPr="00C36379" w:rsidRDefault="00C36379" w:rsidP="00C36379">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утверждения, что в классе было так понятно объяснено, что учить и </w:t>
      </w:r>
      <w:proofErr w:type="gramStart"/>
      <w:r w:rsidRPr="00C36379">
        <w:rPr>
          <w:rFonts w:ascii="Helvetica" w:eastAsia="Times New Roman" w:hAnsi="Helvetica" w:cs="Helvetica"/>
          <w:color w:val="333333"/>
          <w:sz w:val="20"/>
          <w:szCs w:val="20"/>
          <w:lang w:eastAsia="ru-RU"/>
        </w:rPr>
        <w:t>повторять</w:t>
      </w:r>
      <w:proofErr w:type="gramEnd"/>
      <w:r w:rsidRPr="00C36379">
        <w:rPr>
          <w:rFonts w:ascii="Helvetica" w:eastAsia="Times New Roman" w:hAnsi="Helvetica" w:cs="Helvetica"/>
          <w:color w:val="333333"/>
          <w:sz w:val="20"/>
          <w:szCs w:val="20"/>
          <w:lang w:eastAsia="ru-RU"/>
        </w:rPr>
        <w:t xml:space="preserve"> совершенно не требуется;</w:t>
      </w:r>
    </w:p>
    <w:p w:rsidR="00C36379" w:rsidRPr="00C36379" w:rsidRDefault="00C36379" w:rsidP="00C36379">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уверения, что плохую отметку в классе он получил случайно, так как забыл в момент, когда вызвали, но вообще-то он все знает хорошо и т.д.</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В последнем случае ребенок иногда действительно может после опроса припомнить дома забытый материал, а родители легко идут на поводу у своих детей и часто готовы спорить с педагогом, доказывая, что их сын или дочь знали заданное. Необходимо довести до родителей и самих учащихся ту простую психологическую истину, что такое непроизвольное припоминание не может служить показателем того, насколько хорошо был в действительности выучен урок. Кроме того, нужно, чтобы ребенок понял, что само по себе первоначальное понимание еще не обеспечивает уверенного ответа, когда его вызывают на уроке. Если этот момент упустить из виду, то может получиться парадоксальное явление, которое нередко ставить взрослых в тупик: чем лучше объясняет учитель в классе новый материал, тем меньше начинают работать ребята дома. А ведь по существу дела ничего странного нет. Это логически вытекает: зачем же учить, если все понятно? Такую ситуацию учителю вообще трудно выявить без взаимодействия с родителями. Без контакта с ними он вряд ли сможет узнать, что у некоторых ребят появилось мнение, что он, учитель, настолько хорошо все объясняет, что учить что-либо дома уже излишне.</w:t>
      </w:r>
      <w:r w:rsidRPr="00C36379">
        <w:rPr>
          <w:rFonts w:ascii="Helvetica" w:eastAsia="Times New Roman" w:hAnsi="Helvetica" w:cs="Helvetica"/>
          <w:color w:val="333333"/>
          <w:sz w:val="20"/>
          <w:szCs w:val="20"/>
          <w:lang w:eastAsia="ru-RU"/>
        </w:rPr>
        <w:br/>
        <w:t>По мере того как ученик переходит из класса в класс, меняется и объем и качественное содержание изучаемого материала. Соответственно этому меняются и приемы умственной работы школьника. Понятно, что и приемы контроля должны также измениться.</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Для формирования самооценки ученика</w:t>
      </w:r>
      <w:r w:rsidRPr="00C36379">
        <w:rPr>
          <w:rFonts w:ascii="Helvetica" w:eastAsia="Times New Roman" w:hAnsi="Helvetica" w:cs="Helvetica"/>
          <w:b/>
          <w:bCs/>
          <w:color w:val="333333"/>
          <w:sz w:val="20"/>
          <w:szCs w:val="20"/>
          <w:lang w:eastAsia="ru-RU"/>
        </w:rPr>
        <w:t> </w:t>
      </w:r>
      <w:r w:rsidRPr="00C36379">
        <w:rPr>
          <w:rFonts w:ascii="Helvetica" w:eastAsia="Times New Roman" w:hAnsi="Helvetica" w:cs="Helvetica"/>
          <w:color w:val="333333"/>
          <w:sz w:val="20"/>
          <w:szCs w:val="20"/>
          <w:lang w:eastAsia="ru-RU"/>
        </w:rPr>
        <w:t>при обсуждении выполненного задания или в конце урока предлагаю детям ответить на следующие вопросы:</w:t>
      </w:r>
    </w:p>
    <w:p w:rsidR="00C36379" w:rsidRPr="00C36379" w:rsidRDefault="00C36379" w:rsidP="00C36379">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C36379">
        <w:rPr>
          <w:rFonts w:ascii="Helvetica" w:eastAsia="Times New Roman" w:hAnsi="Helvetica" w:cs="Helvetica"/>
          <w:b/>
          <w:bCs/>
          <w:color w:val="199043"/>
          <w:sz w:val="21"/>
          <w:szCs w:val="21"/>
          <w:lang w:eastAsia="ru-RU"/>
        </w:rPr>
        <w:t>Памятка для учащихся «Рефлексия урока»</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b/>
          <w:bCs/>
          <w:color w:val="333333"/>
          <w:sz w:val="20"/>
          <w:szCs w:val="20"/>
          <w:lang w:eastAsia="ru-RU"/>
        </w:rPr>
        <w:t>Наш урок подошёл к концу, и Я хочу сказать ...</w:t>
      </w:r>
    </w:p>
    <w:p w:rsidR="00C36379" w:rsidRPr="00C36379" w:rsidRDefault="00C36379" w:rsidP="00C3637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Мне больше всего удалось ...</w:t>
      </w:r>
    </w:p>
    <w:p w:rsidR="00C36379" w:rsidRPr="00C36379" w:rsidRDefault="00C36379" w:rsidP="00C3637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За что я могу себя похвалить?</w:t>
      </w:r>
    </w:p>
    <w:p w:rsidR="00C36379" w:rsidRPr="00C36379" w:rsidRDefault="00C36379" w:rsidP="00C3637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За что я могу похвалить одноклассников?</w:t>
      </w:r>
    </w:p>
    <w:p w:rsidR="00C36379" w:rsidRPr="00C36379" w:rsidRDefault="00C36379" w:rsidP="00C3637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Что приобрёл?</w:t>
      </w:r>
    </w:p>
    <w:p w:rsidR="00C36379" w:rsidRPr="00C36379" w:rsidRDefault="00C36379" w:rsidP="00C3637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lastRenderedPageBreak/>
        <w:t>Что меня удивило?</w:t>
      </w:r>
    </w:p>
    <w:p w:rsidR="00C36379" w:rsidRPr="00C36379" w:rsidRDefault="00C36379" w:rsidP="00C3637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Для меня было открытием то, что ...</w:t>
      </w:r>
    </w:p>
    <w:p w:rsidR="00C36379" w:rsidRPr="00C36379" w:rsidRDefault="00C36379" w:rsidP="00C3637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Что, на мой взгляд, не удалось? Почему? Что учесть на будущее?</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После самооценки ученика даю свою оценку. Применяю специфические для каждого ученика эталоны: результат, полученный учеником, сравнивается с его же прошлым результатом, и тем самым показывается динамика его развития. Например: «Сегодня у тебя более аккуратная работа», «Вчера тебе было сложнее при выполнении разбора…», «Какой сегодня уверенный ответ!». При этом поощряю малейшее продвижение ученика вперёд, принимаю во внимание усилия и старания ученика. Даю советы:</w:t>
      </w:r>
    </w:p>
    <w:p w:rsidR="00C36379" w:rsidRPr="00C36379" w:rsidRDefault="00C36379" w:rsidP="00C36379">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«Если ты испытываешь затруднения, вернись к инструкции».</w:t>
      </w:r>
    </w:p>
    <w:p w:rsidR="00C36379" w:rsidRPr="00C36379" w:rsidRDefault="00C36379" w:rsidP="00C36379">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«Если ты не достиг цели, то выполни задание…».</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 xml:space="preserve">Итак, оценка - мощное средство в руках учителя, с помощью которого можно добиться очень многого. Прежде </w:t>
      </w:r>
      <w:proofErr w:type="gramStart"/>
      <w:r w:rsidRPr="00C36379">
        <w:rPr>
          <w:rFonts w:ascii="Helvetica" w:eastAsia="Times New Roman" w:hAnsi="Helvetica" w:cs="Helvetica"/>
          <w:color w:val="333333"/>
          <w:sz w:val="20"/>
          <w:szCs w:val="20"/>
          <w:lang w:eastAsia="ru-RU"/>
        </w:rPr>
        <w:t>всего</w:t>
      </w:r>
      <w:proofErr w:type="gramEnd"/>
      <w:r w:rsidRPr="00C36379">
        <w:rPr>
          <w:rFonts w:ascii="Helvetica" w:eastAsia="Times New Roman" w:hAnsi="Helvetica" w:cs="Helvetica"/>
          <w:color w:val="333333"/>
          <w:sz w:val="20"/>
          <w:szCs w:val="20"/>
          <w:lang w:eastAsia="ru-RU"/>
        </w:rPr>
        <w:t xml:space="preserve"> оценка должна быть справедлива. Под этим понимается как оправданность ее с точки зрения качества ответа, так и понятность ее для ученика. Далее, психологическая грамотность подразумевает умение учесть индивидуальные особенности учащегося. Скажем, ребятам хрупкого душевного склада, обладающим большой впечатлительностью, нередко можно причинить психологическую травму неосторожно высказанным оценочным суждениям. Поэтому важнейшим компонентом педагогического мастерства учителя является умение найти верный тон для высказывания своей оценки.</w:t>
      </w:r>
      <w:r w:rsidRPr="00C36379">
        <w:rPr>
          <w:rFonts w:ascii="Helvetica" w:eastAsia="Times New Roman" w:hAnsi="Helvetica" w:cs="Helvetica"/>
          <w:color w:val="333333"/>
          <w:sz w:val="20"/>
          <w:szCs w:val="20"/>
          <w:lang w:eastAsia="ru-RU"/>
        </w:rPr>
        <w:br/>
        <w:t>Давая оценку, каждый учитель думает о дальнейшем росте ученика. Не бывает учащегося, который бы, переступая порог школы, не хотел учиться и иметь положительные оценки. Есть ученики, не умеющие учиться, есть, которым учение дается трудно, и есть, которым что-то может мешать учиться. Причины могут быть разными, но последствия получаются схожими – не умеющие учиться и не имеющие нормальных условий к учению постепенно становятся не желающими учиться, "трудными" учениками, если учитель формально относится к результату и оценке учебного труда таких учащихся.</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Что касается обсуждения материалов, то нельзя не заметить, что в репликах учащихся похвала и критика, уважение и доброжелательность составляют тот баланс, который необходим для конструктивного диалога уважающих друг друга собеседников. Все меньше реплик "понравилось все!", все чаще – обстоятельный анализ.</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r w:rsidRPr="00C36379">
        <w:rPr>
          <w:rFonts w:ascii="Helvetica" w:eastAsia="Times New Roman" w:hAnsi="Helvetica" w:cs="Helvetica"/>
          <w:color w:val="333333"/>
          <w:sz w:val="20"/>
          <w:szCs w:val="20"/>
          <w:lang w:eastAsia="ru-RU"/>
        </w:rPr>
        <w:t>Ребенок нуждается в оценке буквально каждого своего усилия. Но как сделать, чтобы усилие совершалось не ради учительской оценки или хотя бы не только ради нее? Зависимость от внешней оценки снижается тогда, когда у человека формируется внутренняя оценочная инстанция — САМООЦЕНКА.</w:t>
      </w:r>
    </w:p>
    <w:p w:rsidR="00C36379" w:rsidRPr="00C36379" w:rsidRDefault="00C36379" w:rsidP="00C36379">
      <w:pPr>
        <w:shd w:val="clear" w:color="auto" w:fill="FFFFFF"/>
        <w:spacing w:after="120" w:line="240" w:lineRule="atLeast"/>
        <w:rPr>
          <w:rFonts w:ascii="Helvetica" w:eastAsia="Times New Roman" w:hAnsi="Helvetica" w:cs="Helvetica"/>
          <w:color w:val="333333"/>
          <w:sz w:val="20"/>
          <w:szCs w:val="20"/>
          <w:lang w:eastAsia="ru-RU"/>
        </w:rPr>
      </w:pPr>
      <w:bookmarkStart w:id="0" w:name="_GoBack"/>
      <w:bookmarkEnd w:id="0"/>
      <w:r w:rsidRPr="00C36379">
        <w:rPr>
          <w:rFonts w:ascii="Helvetica" w:eastAsia="Times New Roman" w:hAnsi="Helvetica" w:cs="Helvetica"/>
          <w:color w:val="333333"/>
          <w:sz w:val="20"/>
          <w:szCs w:val="20"/>
          <w:lang w:eastAsia="ru-RU"/>
        </w:rPr>
        <w:t>“Ты сам свой высший суд” — этот принцип несколько заглушает боль от несправедливых осуждений и несколько отрезвляет хмель от заслуженных похвал.</w:t>
      </w:r>
    </w:p>
    <w:p w:rsidR="00D94E72" w:rsidRDefault="00D94E72"/>
    <w:sectPr w:rsidR="00D94E72" w:rsidSect="00C3637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AC7"/>
    <w:multiLevelType w:val="multilevel"/>
    <w:tmpl w:val="3948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773A0"/>
    <w:multiLevelType w:val="multilevel"/>
    <w:tmpl w:val="FEA2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617CF"/>
    <w:multiLevelType w:val="multilevel"/>
    <w:tmpl w:val="069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E457E"/>
    <w:multiLevelType w:val="multilevel"/>
    <w:tmpl w:val="550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B5A88"/>
    <w:multiLevelType w:val="multilevel"/>
    <w:tmpl w:val="C458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87663"/>
    <w:multiLevelType w:val="multilevel"/>
    <w:tmpl w:val="2C44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F59D1"/>
    <w:multiLevelType w:val="multilevel"/>
    <w:tmpl w:val="FE6A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87E4E"/>
    <w:multiLevelType w:val="multilevel"/>
    <w:tmpl w:val="8EC4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A33F6"/>
    <w:multiLevelType w:val="multilevel"/>
    <w:tmpl w:val="5ED4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351F9B"/>
    <w:multiLevelType w:val="multilevel"/>
    <w:tmpl w:val="628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
  </w:num>
  <w:num w:numId="5">
    <w:abstractNumId w:val="3"/>
  </w:num>
  <w:num w:numId="6">
    <w:abstractNumId w:val="8"/>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15"/>
    <w:rsid w:val="004E5115"/>
    <w:rsid w:val="007D27CA"/>
    <w:rsid w:val="00837461"/>
    <w:rsid w:val="00C36379"/>
    <w:rsid w:val="00D9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363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3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363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36379"/>
    <w:rPr>
      <w:color w:val="0000FF"/>
      <w:u w:val="single"/>
    </w:rPr>
  </w:style>
  <w:style w:type="character" w:customStyle="1" w:styleId="apple-converted-space">
    <w:name w:val="apple-converted-space"/>
    <w:basedOn w:val="a0"/>
    <w:rsid w:val="00C36379"/>
  </w:style>
  <w:style w:type="character" w:styleId="a4">
    <w:name w:val="Emphasis"/>
    <w:basedOn w:val="a0"/>
    <w:uiPriority w:val="20"/>
    <w:qFormat/>
    <w:rsid w:val="00C36379"/>
    <w:rPr>
      <w:i/>
      <w:iCs/>
    </w:rPr>
  </w:style>
  <w:style w:type="paragraph" w:styleId="a5">
    <w:name w:val="Normal (Web)"/>
    <w:basedOn w:val="a"/>
    <w:uiPriority w:val="99"/>
    <w:semiHidden/>
    <w:unhideWhenUsed/>
    <w:rsid w:val="00C36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36379"/>
    <w:rPr>
      <w:b/>
      <w:bCs/>
    </w:rPr>
  </w:style>
  <w:style w:type="paragraph" w:styleId="a7">
    <w:name w:val="Balloon Text"/>
    <w:basedOn w:val="a"/>
    <w:link w:val="a8"/>
    <w:uiPriority w:val="99"/>
    <w:semiHidden/>
    <w:unhideWhenUsed/>
    <w:rsid w:val="008374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7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363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3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363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36379"/>
    <w:rPr>
      <w:color w:val="0000FF"/>
      <w:u w:val="single"/>
    </w:rPr>
  </w:style>
  <w:style w:type="character" w:customStyle="1" w:styleId="apple-converted-space">
    <w:name w:val="apple-converted-space"/>
    <w:basedOn w:val="a0"/>
    <w:rsid w:val="00C36379"/>
  </w:style>
  <w:style w:type="character" w:styleId="a4">
    <w:name w:val="Emphasis"/>
    <w:basedOn w:val="a0"/>
    <w:uiPriority w:val="20"/>
    <w:qFormat/>
    <w:rsid w:val="00C36379"/>
    <w:rPr>
      <w:i/>
      <w:iCs/>
    </w:rPr>
  </w:style>
  <w:style w:type="paragraph" w:styleId="a5">
    <w:name w:val="Normal (Web)"/>
    <w:basedOn w:val="a"/>
    <w:uiPriority w:val="99"/>
    <w:semiHidden/>
    <w:unhideWhenUsed/>
    <w:rsid w:val="00C36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36379"/>
    <w:rPr>
      <w:b/>
      <w:bCs/>
    </w:rPr>
  </w:style>
  <w:style w:type="paragraph" w:styleId="a7">
    <w:name w:val="Balloon Text"/>
    <w:basedOn w:val="a"/>
    <w:link w:val="a8"/>
    <w:uiPriority w:val="99"/>
    <w:semiHidden/>
    <w:unhideWhenUsed/>
    <w:rsid w:val="008374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7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87331">
      <w:bodyDiv w:val="1"/>
      <w:marLeft w:val="0"/>
      <w:marRight w:val="0"/>
      <w:marTop w:val="0"/>
      <w:marBottom w:val="0"/>
      <w:divBdr>
        <w:top w:val="none" w:sz="0" w:space="0" w:color="auto"/>
        <w:left w:val="none" w:sz="0" w:space="0" w:color="auto"/>
        <w:bottom w:val="none" w:sz="0" w:space="0" w:color="auto"/>
        <w:right w:val="none" w:sz="0" w:space="0" w:color="auto"/>
      </w:divBdr>
      <w:divsChild>
        <w:div w:id="150242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2795</Words>
  <Characters>15933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LoBz</dc:creator>
  <cp:keywords/>
  <dc:description/>
  <cp:lastModifiedBy>LoBz</cp:lastModifiedBy>
  <cp:revision>5</cp:revision>
  <cp:lastPrinted>2015-03-22T13:28:00Z</cp:lastPrinted>
  <dcterms:created xsi:type="dcterms:W3CDTF">2015-03-22T13:22:00Z</dcterms:created>
  <dcterms:modified xsi:type="dcterms:W3CDTF">2015-03-22T15:19:00Z</dcterms:modified>
</cp:coreProperties>
</file>