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278" w:rsidRDefault="00E23278" w:rsidP="00E2327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Программное содержание: </w:t>
      </w:r>
      <w:r>
        <w:rPr>
          <w:sz w:val="28"/>
          <w:szCs w:val="28"/>
        </w:rPr>
        <w:t>познакомить детей с промыслом дымковской игрушки. Учить выделять характерные особенности росписи дымковской игрушки. Формировать у детей умение узнавать дымковскую роспись из множества других. Учить рисовать простые элементы дымковского узора. Воспитывать внимание, усидчивость и любознательность.</w:t>
      </w:r>
    </w:p>
    <w:p w:rsidR="00E23278" w:rsidRDefault="00E23278" w:rsidP="00E23278">
      <w:pPr>
        <w:rPr>
          <w:sz w:val="28"/>
          <w:szCs w:val="28"/>
        </w:rPr>
      </w:pPr>
    </w:p>
    <w:p w:rsidR="00E23278" w:rsidRDefault="00E23278" w:rsidP="00E2327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Материал: </w:t>
      </w:r>
      <w:r>
        <w:rPr>
          <w:sz w:val="28"/>
          <w:szCs w:val="28"/>
        </w:rPr>
        <w:t>иллюстрации дымковских игрушек, узоров, гуашь, кисть, альбомный лист.</w:t>
      </w:r>
    </w:p>
    <w:p w:rsidR="00E23278" w:rsidRPr="00E252B8" w:rsidRDefault="00E23278" w:rsidP="00E23278">
      <w:pPr>
        <w:rPr>
          <w:sz w:val="28"/>
          <w:szCs w:val="28"/>
        </w:rPr>
      </w:pPr>
      <w:r>
        <w:rPr>
          <w:sz w:val="28"/>
          <w:szCs w:val="28"/>
        </w:rPr>
        <w:t>Наглядные пособия, представленные в конспекте, в увеличенном виде использовались на занятии.</w:t>
      </w:r>
    </w:p>
    <w:p w:rsidR="00E23278" w:rsidRDefault="00E23278" w:rsidP="00E23278">
      <w:pPr>
        <w:rPr>
          <w:sz w:val="28"/>
          <w:szCs w:val="28"/>
        </w:rPr>
      </w:pPr>
    </w:p>
    <w:p w:rsidR="00E23278" w:rsidRPr="00E252B8" w:rsidRDefault="00E23278" w:rsidP="00E23278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Ход:</w:t>
      </w:r>
    </w:p>
    <w:p w:rsidR="00E23278" w:rsidRDefault="00E23278" w:rsidP="00E23278">
      <w:pPr>
        <w:rPr>
          <w:sz w:val="28"/>
          <w:szCs w:val="28"/>
        </w:rPr>
      </w:pPr>
      <w:r>
        <w:rPr>
          <w:sz w:val="28"/>
          <w:szCs w:val="28"/>
        </w:rPr>
        <w:t>Сегодня мы совершим</w:t>
      </w:r>
      <w:r w:rsidRPr="009D3433">
        <w:rPr>
          <w:sz w:val="28"/>
          <w:szCs w:val="28"/>
        </w:rPr>
        <w:t xml:space="preserve"> увлекательное путешествие в далекое прошлое к мастерам дымковской  игрушки, узнаем ее особенности. 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Чем знаменито Дымково?</w:t>
      </w:r>
    </w:p>
    <w:p w:rsidR="00E23278" w:rsidRPr="009D3433" w:rsidRDefault="00E23278" w:rsidP="00E23278">
      <w:pPr>
        <w:rPr>
          <w:sz w:val="28"/>
          <w:szCs w:val="28"/>
        </w:rPr>
      </w:pPr>
      <w:r>
        <w:rPr>
          <w:sz w:val="28"/>
          <w:szCs w:val="28"/>
        </w:rPr>
        <w:t>Игрушкою своей!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В ней </w:t>
      </w:r>
      <w:proofErr w:type="gramStart"/>
      <w:r w:rsidRPr="009D3433">
        <w:rPr>
          <w:sz w:val="28"/>
          <w:szCs w:val="28"/>
        </w:rPr>
        <w:t>нету</w:t>
      </w:r>
      <w:proofErr w:type="gramEnd"/>
      <w:r w:rsidRPr="009D3433">
        <w:rPr>
          <w:sz w:val="28"/>
          <w:szCs w:val="28"/>
        </w:rPr>
        <w:t xml:space="preserve"> цвета дымного,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Что серости серей.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В ней что-то есть от радуги,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От капельки росы.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В ней что-то есть от радости,</w:t>
      </w:r>
    </w:p>
    <w:p w:rsidR="00E23278" w:rsidRPr="009D3433" w:rsidRDefault="00E23278" w:rsidP="00E23278">
      <w:pPr>
        <w:rPr>
          <w:sz w:val="28"/>
          <w:szCs w:val="28"/>
        </w:rPr>
      </w:pPr>
      <w:proofErr w:type="gramStart"/>
      <w:r w:rsidRPr="009D3433">
        <w:rPr>
          <w:sz w:val="28"/>
          <w:szCs w:val="28"/>
        </w:rPr>
        <w:t>Гремящей</w:t>
      </w:r>
      <w:proofErr w:type="gramEnd"/>
      <w:r w:rsidRPr="009D3433">
        <w:rPr>
          <w:sz w:val="28"/>
          <w:szCs w:val="28"/>
        </w:rPr>
        <w:t xml:space="preserve">, как басы! 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Удивительному чуду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Мы поклонимся не раз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И о дымковской игрушке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Поведем сейчас рассказ</w:t>
      </w:r>
      <w:r>
        <w:rPr>
          <w:sz w:val="28"/>
          <w:szCs w:val="28"/>
        </w:rPr>
        <w:t>.</w:t>
      </w:r>
    </w:p>
    <w:p w:rsidR="00E23278" w:rsidRDefault="00E23278" w:rsidP="00E232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88080" cy="2343785"/>
            <wp:effectExtent l="19050" t="0" r="7620" b="0"/>
            <wp:docPr id="15" name="Picture 2" descr="H:\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278" w:rsidRPr="009D3433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t>Наше путешествие начинается у реки Вятки. Когда очень давно (</w:t>
      </w:r>
      <w:r w:rsidRPr="001B3698">
        <w:rPr>
          <w:sz w:val="28"/>
          <w:szCs w:val="28"/>
        </w:rPr>
        <w:t xml:space="preserve">15-16 </w:t>
      </w:r>
      <w:proofErr w:type="gramStart"/>
      <w:r w:rsidRPr="009D3433">
        <w:rPr>
          <w:sz w:val="28"/>
          <w:szCs w:val="28"/>
        </w:rPr>
        <w:t>в</w:t>
      </w:r>
      <w:proofErr w:type="gramEnd"/>
      <w:r w:rsidRPr="009D3433">
        <w:rPr>
          <w:sz w:val="28"/>
          <w:szCs w:val="28"/>
        </w:rPr>
        <w:t xml:space="preserve">.) </w:t>
      </w:r>
      <w:proofErr w:type="gramStart"/>
      <w:r w:rsidRPr="009D3433">
        <w:rPr>
          <w:sz w:val="28"/>
          <w:szCs w:val="28"/>
        </w:rPr>
        <w:t>на</w:t>
      </w:r>
      <w:proofErr w:type="gramEnd"/>
      <w:r w:rsidRPr="009D3433">
        <w:rPr>
          <w:sz w:val="28"/>
          <w:szCs w:val="28"/>
        </w:rPr>
        <w:t xml:space="preserve"> поросшем лесом берегу реки Вятки появилось поселение - слобода. По утрам хозяйки дружно топили печи, и кудрявые дымки весело поднимались к небу. Наверное, потому и называли слободу Дымковской.     Там любили песни, пляски.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     В селе рождались чудо - сказки.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     Вечера зимой так длинны,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     И лепили там из глины.</w:t>
      </w:r>
    </w:p>
    <w:p w:rsidR="00E23278" w:rsidRPr="009D3433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lastRenderedPageBreak/>
        <w:t xml:space="preserve">А свистульки в виде </w:t>
      </w:r>
      <w:proofErr w:type="gramStart"/>
      <w:r w:rsidRPr="009D3433">
        <w:rPr>
          <w:sz w:val="28"/>
          <w:szCs w:val="28"/>
        </w:rPr>
        <w:t>зверюшек</w:t>
      </w:r>
      <w:proofErr w:type="gramEnd"/>
      <w:r w:rsidRPr="009D3433">
        <w:rPr>
          <w:sz w:val="28"/>
          <w:szCs w:val="28"/>
        </w:rPr>
        <w:t xml:space="preserve"> и птичек делали не просто для забавы детворы.</w:t>
      </w:r>
    </w:p>
    <w:p w:rsidR="00E23278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t xml:space="preserve">В старину вятичи весной встречали </w:t>
      </w:r>
      <w:proofErr w:type="spellStart"/>
      <w:r w:rsidRPr="009D3433">
        <w:rPr>
          <w:sz w:val="28"/>
          <w:szCs w:val="28"/>
        </w:rPr>
        <w:t>Ярилу-бога</w:t>
      </w:r>
      <w:proofErr w:type="spellEnd"/>
      <w:r w:rsidRPr="009D3433">
        <w:rPr>
          <w:sz w:val="28"/>
          <w:szCs w:val="28"/>
        </w:rPr>
        <w:t xml:space="preserve"> солнца и плодородия - веселым свистом глиняных дудочек. Тот весенний праздник проводов зимы назывался в народе «Свистунья». На этом празднике дымковские игрушки - свистульки были у всех - у взрослых и детей. Люди верили, что свистом </w:t>
      </w:r>
    </w:p>
    <w:p w:rsidR="00E23278" w:rsidRPr="009D3433" w:rsidRDefault="00E23278" w:rsidP="00E23278">
      <w:r w:rsidRPr="009D3433">
        <w:rPr>
          <w:sz w:val="28"/>
          <w:szCs w:val="28"/>
        </w:rPr>
        <w:t>смогут прогнать злые силы.</w:t>
      </w:r>
    </w:p>
    <w:p w:rsidR="00E23278" w:rsidRPr="009D3433" w:rsidRDefault="00E23278" w:rsidP="00E23278">
      <w:pPr>
        <w:ind w:firstLine="708"/>
      </w:pPr>
      <w:r w:rsidRPr="009D3433">
        <w:rPr>
          <w:sz w:val="28"/>
          <w:szCs w:val="28"/>
        </w:rPr>
        <w:t>Веселые игры, торговля, шум, свист символизировали приход весны и общую радость людей. Многоцветная роспись свистулек соответствовала духу праздника, бурлящему весельем взрослых и детей.</w:t>
      </w:r>
    </w:p>
    <w:p w:rsidR="00E23278" w:rsidRDefault="00E23278" w:rsidP="00E23278">
      <w:pPr>
        <w:rPr>
          <w:sz w:val="28"/>
          <w:szCs w:val="28"/>
        </w:rPr>
      </w:pP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Бока крутые,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Рога золотые,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Копыта с оборкой,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Н спине Егорка.</w:t>
      </w:r>
    </w:p>
    <w:p w:rsidR="00E23278" w:rsidRPr="009D3433" w:rsidRDefault="00E23278" w:rsidP="00E232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38530" cy="1582420"/>
            <wp:effectExtent l="19050" t="0" r="0" b="0"/>
            <wp:docPr id="14" name="Picture 3" descr="C:\Users\Администратор\Desktop\dymkovo_toy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ymkovo_toys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278" w:rsidRPr="009D3433" w:rsidRDefault="00E23278" w:rsidP="00E23278">
      <w:pPr>
        <w:rPr>
          <w:sz w:val="28"/>
          <w:szCs w:val="28"/>
        </w:rPr>
      </w:pPr>
    </w:p>
    <w:p w:rsidR="00E23278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t>Вот такой козел, одетый в смешные штанишки, только усиливает ощущение праздничности.</w:t>
      </w:r>
    </w:p>
    <w:p w:rsidR="00E23278" w:rsidRDefault="00E23278" w:rsidP="00E23278">
      <w:pPr>
        <w:rPr>
          <w:sz w:val="28"/>
          <w:szCs w:val="28"/>
        </w:rPr>
      </w:pPr>
    </w:p>
    <w:p w:rsidR="00E23278" w:rsidRPr="009D3433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t>Из городского быта прошлого столетия пришли всадники.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Кони глиняные мчатся,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На подставках, что есть сил.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И за хвост не удержаться,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Если гриву отпустил.</w:t>
      </w:r>
    </w:p>
    <w:p w:rsidR="00E23278" w:rsidRDefault="00E23278" w:rsidP="00E232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1440815"/>
            <wp:effectExtent l="19050" t="0" r="9525" b="0"/>
            <wp:docPr id="13" name="Picture 5" descr="Введение - Часть 3&#10; - Дымк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ведение - Часть 3&#10; - Дымк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Дымковские барышни.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Всех на свете краше,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А гусары - баловни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Кавалеры ваши.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Зонтик грибком,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Руки крендельком.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Ходит барыня - красавица</w:t>
      </w:r>
    </w:p>
    <w:p w:rsidR="00E23278" w:rsidRDefault="00E23278" w:rsidP="00E23278">
      <w:r w:rsidRPr="009D3433">
        <w:rPr>
          <w:sz w:val="28"/>
          <w:szCs w:val="28"/>
        </w:rPr>
        <w:t>По улице пешком.</w:t>
      </w:r>
    </w:p>
    <w:p w:rsidR="00E23278" w:rsidRDefault="00E23278" w:rsidP="00E2327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47090" cy="1822450"/>
            <wp:effectExtent l="19050" t="0" r="0" b="0"/>
            <wp:docPr id="12" name="Picture 4" descr="C:\Users\Администратор\Desktop\dymkovo_toy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ymkovo_toys_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278" w:rsidRDefault="00E23278" w:rsidP="00E23278">
      <w:pPr>
        <w:rPr>
          <w:sz w:val="28"/>
          <w:szCs w:val="28"/>
        </w:rPr>
      </w:pPr>
    </w:p>
    <w:p w:rsidR="00E23278" w:rsidRPr="009D3433" w:rsidRDefault="00E23278" w:rsidP="00E23278">
      <w:r w:rsidRPr="009D3433">
        <w:rPr>
          <w:sz w:val="28"/>
          <w:szCs w:val="28"/>
        </w:rPr>
        <w:t>Барыня, няньки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Вот игрушки расписные, 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Хохотушки вятские - 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Щеголихи слободские, 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Кумушки посадские.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Всех нарядом удивил,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Крылья важно распустил.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Вот так небылица.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Что за чудо - птица?</w:t>
      </w:r>
    </w:p>
    <w:p w:rsidR="00E23278" w:rsidRPr="009D3433" w:rsidRDefault="00E23278" w:rsidP="00E232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9520" cy="1588770"/>
            <wp:effectExtent l="19050" t="0" r="0" b="0"/>
            <wp:docPr id="11" name="Picture 2" descr="H:\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78" w:rsidRDefault="00E23278" w:rsidP="00E23278">
      <w:pPr>
        <w:rPr>
          <w:sz w:val="28"/>
          <w:szCs w:val="28"/>
        </w:rPr>
      </w:pPr>
    </w:p>
    <w:p w:rsidR="00E23278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t xml:space="preserve">Фигура индюка стала уже декоративной скульптурой. </w:t>
      </w:r>
      <w:proofErr w:type="gramStart"/>
      <w:r w:rsidRPr="009D3433">
        <w:rPr>
          <w:sz w:val="28"/>
          <w:szCs w:val="28"/>
        </w:rPr>
        <w:t>Которая</w:t>
      </w:r>
      <w:proofErr w:type="gramEnd"/>
      <w:r w:rsidRPr="009D3433">
        <w:rPr>
          <w:sz w:val="28"/>
          <w:szCs w:val="28"/>
        </w:rPr>
        <w:t xml:space="preserve"> совершенно неудобна для игры и потому заняла место в убранстве интерьера.</w:t>
      </w:r>
    </w:p>
    <w:p w:rsidR="00E23278" w:rsidRPr="001E29D8" w:rsidRDefault="00E23278" w:rsidP="00E23278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Физкультминутка: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За студеною водицей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Водоноска - молодица,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шаги на месте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Как лебедушка плывет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Ведра полные несет.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Гармонист у нас хороший,</w:t>
      </w:r>
      <w:r>
        <w:rPr>
          <w:sz w:val="28"/>
          <w:szCs w:val="28"/>
        </w:rPr>
        <w:tab/>
        <w:t>имитация игры на гармошке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Гармонист мастеровой.</w:t>
      </w:r>
    </w:p>
    <w:p w:rsidR="00E23278" w:rsidRPr="009D3433" w:rsidRDefault="00E23278" w:rsidP="00E23278">
      <w:pPr>
        <w:rPr>
          <w:sz w:val="28"/>
          <w:szCs w:val="28"/>
        </w:rPr>
      </w:pPr>
      <w:r>
        <w:rPr>
          <w:sz w:val="28"/>
          <w:szCs w:val="28"/>
        </w:rPr>
        <w:t>Заиграет - за</w:t>
      </w:r>
      <w:r w:rsidRPr="009D3433">
        <w:rPr>
          <w:sz w:val="28"/>
          <w:szCs w:val="28"/>
        </w:rPr>
        <w:t>качаешься,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Как ива над водой.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На столе у нас пирог,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Пышки да ватрушки</w:t>
      </w:r>
      <w:proofErr w:type="gramStart"/>
      <w:r w:rsidRPr="009D3433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ыставление по очереди то правой, то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Так споем же под чаек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левой ноги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Чайные частушки.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Родилась в России нашей 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Расписная карусель.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И кружиться она и пляшет, </w:t>
      </w:r>
      <w:r>
        <w:rPr>
          <w:sz w:val="28"/>
          <w:szCs w:val="28"/>
        </w:rPr>
        <w:tab/>
        <w:t>покружится вокруг себя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Как весенняя капель.</w:t>
      </w:r>
    </w:p>
    <w:p w:rsidR="00E23278" w:rsidRPr="009D3433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lastRenderedPageBreak/>
        <w:t>Красную глину собирали весной после половодья на Вятке и смешивали ее с мелким, чистым речным песком, чтобы не трескалась при обжиге.</w:t>
      </w:r>
    </w:p>
    <w:p w:rsidR="00E23278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t xml:space="preserve">Подготовка глины к работе дело непростое: ее рубят лопатой, </w:t>
      </w:r>
      <w:proofErr w:type="gramStart"/>
      <w:r w:rsidRPr="009D3433">
        <w:rPr>
          <w:sz w:val="28"/>
          <w:szCs w:val="28"/>
        </w:rPr>
        <w:t>множество</w:t>
      </w:r>
      <w:proofErr w:type="gramEnd"/>
      <w:r w:rsidRPr="009D3433">
        <w:rPr>
          <w:sz w:val="28"/>
          <w:szCs w:val="28"/>
        </w:rPr>
        <w:t xml:space="preserve"> раз переворачивают, заливают водой, снова перелопачивают, а раньше и ногами месили.</w:t>
      </w:r>
    </w:p>
    <w:p w:rsidR="00E23278" w:rsidRPr="009D3433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t>Готовую глину раскатывают на шарики, из которых делают блины и сворачивают известным приемом</w:t>
      </w:r>
      <w:r>
        <w:rPr>
          <w:sz w:val="28"/>
          <w:szCs w:val="28"/>
        </w:rPr>
        <w:t>. Основной формой</w:t>
      </w:r>
      <w:r w:rsidRPr="009D3433">
        <w:rPr>
          <w:sz w:val="28"/>
          <w:szCs w:val="28"/>
        </w:rPr>
        <w:t xml:space="preserve"> нужной игрушки </w:t>
      </w:r>
      <w:r>
        <w:rPr>
          <w:sz w:val="28"/>
          <w:szCs w:val="28"/>
        </w:rPr>
        <w:t>является свернутый блин, так получается</w:t>
      </w:r>
      <w:r w:rsidRPr="009D3433">
        <w:rPr>
          <w:sz w:val="28"/>
          <w:szCs w:val="28"/>
        </w:rPr>
        <w:t xml:space="preserve"> колокол юбки для барыни. </w:t>
      </w:r>
      <w:proofErr w:type="gramStart"/>
      <w:r w:rsidRPr="009D3433">
        <w:rPr>
          <w:sz w:val="28"/>
          <w:szCs w:val="28"/>
        </w:rPr>
        <w:t xml:space="preserve">К ней «примажут» стан, ручки, головку и украсят </w:t>
      </w:r>
      <w:proofErr w:type="spellStart"/>
      <w:r w:rsidRPr="009D3433">
        <w:rPr>
          <w:sz w:val="28"/>
          <w:szCs w:val="28"/>
        </w:rPr>
        <w:t>нале</w:t>
      </w:r>
      <w:r>
        <w:rPr>
          <w:sz w:val="28"/>
          <w:szCs w:val="28"/>
        </w:rPr>
        <w:t>п</w:t>
      </w:r>
      <w:r w:rsidRPr="009D3433">
        <w:rPr>
          <w:sz w:val="28"/>
          <w:szCs w:val="28"/>
        </w:rPr>
        <w:t>ными</w:t>
      </w:r>
      <w:proofErr w:type="spellEnd"/>
      <w:r w:rsidRPr="009D3433">
        <w:rPr>
          <w:sz w:val="28"/>
          <w:szCs w:val="28"/>
        </w:rPr>
        <w:t xml:space="preserve"> оборками, витыми косицами, кокошником, шляпкой.</w:t>
      </w:r>
      <w:proofErr w:type="gramEnd"/>
      <w:r w:rsidRPr="009D3433">
        <w:rPr>
          <w:sz w:val="28"/>
          <w:szCs w:val="28"/>
        </w:rPr>
        <w:t xml:space="preserve"> Следы примазки при всем желании не заметишь: острой лучинкой мастерица ловко обрезает лишние кусочки глины, а сырой тряпкой все время «оглаживает» игрушку, и получается она ровная, гладкая, будто не руками сделанная, а отлитая в форме, игрушка.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Пос</w:t>
      </w:r>
      <w:r>
        <w:rPr>
          <w:sz w:val="28"/>
          <w:szCs w:val="28"/>
        </w:rPr>
        <w:t>ле лепки игрушку сушат, обжигают и остужают</w:t>
      </w:r>
      <w:r w:rsidRPr="009D3433">
        <w:rPr>
          <w:sz w:val="28"/>
          <w:szCs w:val="28"/>
        </w:rPr>
        <w:t>.</w:t>
      </w:r>
    </w:p>
    <w:p w:rsidR="00E23278" w:rsidRDefault="00E23278" w:rsidP="00E23278">
      <w:pPr>
        <w:ind w:firstLine="708"/>
        <w:rPr>
          <w:sz w:val="28"/>
          <w:szCs w:val="28"/>
        </w:rPr>
      </w:pPr>
      <w:r w:rsidRPr="009D3433">
        <w:rPr>
          <w:sz w:val="28"/>
          <w:szCs w:val="28"/>
        </w:rPr>
        <w:t>Затем наступало «</w:t>
      </w:r>
      <w:proofErr w:type="spellStart"/>
      <w:r w:rsidRPr="009D3433">
        <w:rPr>
          <w:sz w:val="28"/>
          <w:szCs w:val="28"/>
        </w:rPr>
        <w:t>обеливание</w:t>
      </w:r>
      <w:proofErr w:type="spellEnd"/>
      <w:r w:rsidRPr="009D3433">
        <w:rPr>
          <w:sz w:val="28"/>
          <w:szCs w:val="28"/>
        </w:rPr>
        <w:t xml:space="preserve">» - т.е. игрушки погружали в </w:t>
      </w:r>
      <w:proofErr w:type="gramStart"/>
      <w:r w:rsidRPr="009D3433">
        <w:rPr>
          <w:sz w:val="28"/>
          <w:szCs w:val="28"/>
        </w:rPr>
        <w:t>раствор</w:t>
      </w:r>
      <w:proofErr w:type="gramEnd"/>
      <w:r w:rsidRPr="009D3433">
        <w:rPr>
          <w:sz w:val="28"/>
          <w:szCs w:val="28"/>
        </w:rPr>
        <w:t xml:space="preserve"> мелко молотого мела, разведенного на молоке и ставили на сквозняк. Молоко быстро скисало, и на поверхности изделия образовывалась пленка, которая закрепляла мел. Красная глиняная игрушка превращалась в ослепительно </w:t>
      </w:r>
      <w:proofErr w:type="gramStart"/>
      <w:r w:rsidRPr="009D3433">
        <w:rPr>
          <w:sz w:val="28"/>
          <w:szCs w:val="28"/>
        </w:rPr>
        <w:t>белую</w:t>
      </w:r>
      <w:proofErr w:type="gramEnd"/>
      <w:r w:rsidRPr="009D3433">
        <w:rPr>
          <w:sz w:val="28"/>
          <w:szCs w:val="28"/>
        </w:rPr>
        <w:t xml:space="preserve"> и была готова для росписи.</w:t>
      </w:r>
    </w:p>
    <w:p w:rsidR="00E23278" w:rsidRDefault="00E23278" w:rsidP="00E23278">
      <w:pPr>
        <w:ind w:firstLine="708"/>
        <w:rPr>
          <w:sz w:val="28"/>
          <w:szCs w:val="28"/>
        </w:rPr>
      </w:pPr>
      <w:proofErr w:type="gramStart"/>
      <w:r w:rsidRPr="009D3433">
        <w:rPr>
          <w:sz w:val="28"/>
          <w:szCs w:val="28"/>
        </w:rPr>
        <w:t xml:space="preserve">Раскрашивали игрушки, составляя краски на яйце с квасом, и </w:t>
      </w:r>
      <w:r>
        <w:rPr>
          <w:sz w:val="28"/>
          <w:szCs w:val="28"/>
        </w:rPr>
        <w:t xml:space="preserve">не </w:t>
      </w:r>
      <w:r w:rsidRPr="009D3433">
        <w:rPr>
          <w:sz w:val="28"/>
          <w:szCs w:val="28"/>
        </w:rPr>
        <w:t>две- три, а добрый десяток:</w:t>
      </w:r>
      <w:r>
        <w:rPr>
          <w:sz w:val="28"/>
          <w:szCs w:val="28"/>
        </w:rPr>
        <w:t xml:space="preserve"> с</w:t>
      </w:r>
      <w:r w:rsidRPr="009D3433">
        <w:rPr>
          <w:sz w:val="28"/>
          <w:szCs w:val="28"/>
        </w:rPr>
        <w:t>иняя, желтая, зеленая, оранжевая, малиновая, сажа.</w:t>
      </w:r>
      <w:proofErr w:type="gramEnd"/>
    </w:p>
    <w:p w:rsidR="00E23278" w:rsidRPr="001E29D8" w:rsidRDefault="00E23278" w:rsidP="00E23278">
      <w:r w:rsidRPr="009D3433">
        <w:rPr>
          <w:sz w:val="28"/>
          <w:szCs w:val="28"/>
        </w:rPr>
        <w:t>Мастерицы стремились делать свои игрушки заметными, красочными. И выработали такой «потешный» стиль, что среди любого количества игрушек можно было безошибочно узнать дымковские.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 xml:space="preserve">Белоснежные, как березки, </w:t>
      </w:r>
    </w:p>
    <w:p w:rsidR="00E23278" w:rsidRDefault="00E23278" w:rsidP="00E23278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9D3433">
        <w:rPr>
          <w:sz w:val="28"/>
          <w:szCs w:val="28"/>
        </w:rPr>
        <w:t xml:space="preserve">ружочки, клеточки и полоски. </w:t>
      </w:r>
    </w:p>
    <w:p w:rsidR="00E23278" w:rsidRPr="009D3433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Казалось бы - простой узор,</w:t>
      </w:r>
    </w:p>
    <w:p w:rsidR="00E23278" w:rsidRDefault="00E23278" w:rsidP="00E23278">
      <w:pPr>
        <w:rPr>
          <w:sz w:val="28"/>
          <w:szCs w:val="28"/>
        </w:rPr>
      </w:pPr>
      <w:r w:rsidRPr="009D3433">
        <w:rPr>
          <w:sz w:val="28"/>
          <w:szCs w:val="28"/>
        </w:rPr>
        <w:t>Но отвести не в силах взор.</w:t>
      </w:r>
    </w:p>
    <w:p w:rsidR="00E23278" w:rsidRPr="009D3433" w:rsidRDefault="00E23278" w:rsidP="00E23278">
      <w:pPr>
        <w:ind w:firstLine="708"/>
      </w:pPr>
      <w:r w:rsidRPr="009D3433">
        <w:rPr>
          <w:sz w:val="28"/>
          <w:szCs w:val="28"/>
        </w:rPr>
        <w:t xml:space="preserve">Узоры на игрушках наводили традиционные; клетки, полоски, кружки, овалы, точки. </w:t>
      </w:r>
    </w:p>
    <w:p w:rsidR="00E23278" w:rsidRDefault="00E23278" w:rsidP="00E23278">
      <w:pPr>
        <w:tabs>
          <w:tab w:val="left" w:pos="2805"/>
        </w:tabs>
      </w:pPr>
    </w:p>
    <w:tbl>
      <w:tblPr>
        <w:tblStyle w:val="a3"/>
        <w:tblW w:w="0" w:type="auto"/>
        <w:tblLook w:val="01E0"/>
      </w:tblPr>
      <w:tblGrid>
        <w:gridCol w:w="3190"/>
        <w:gridCol w:w="3190"/>
        <w:gridCol w:w="3191"/>
      </w:tblGrid>
      <w:tr w:rsidR="00E23278" w:rsidTr="0052206C">
        <w:tc>
          <w:tcPr>
            <w:tcW w:w="3190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910590" cy="885825"/>
                  <wp:effectExtent l="19050" t="0" r="3810" b="0"/>
                  <wp:docPr id="10" name="Picture 3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830580" cy="885825"/>
                  <wp:effectExtent l="19050" t="0" r="7620" b="0"/>
                  <wp:docPr id="9" name="Picture 3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863600" cy="885825"/>
                  <wp:effectExtent l="19050" t="0" r="0" b="0"/>
                  <wp:docPr id="8" name="Picture 3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278" w:rsidTr="0052206C">
        <w:tc>
          <w:tcPr>
            <w:tcW w:w="3190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910590" cy="902335"/>
                  <wp:effectExtent l="19050" t="0" r="3810" b="0"/>
                  <wp:docPr id="7" name="Picture 2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831215" cy="902970"/>
                  <wp:effectExtent l="19050" t="0" r="6985" b="0"/>
                  <wp:docPr id="6" name="Picture 39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863600" cy="902970"/>
                  <wp:effectExtent l="19050" t="0" r="0" b="0"/>
                  <wp:docPr id="5" name="Picture 3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278" w:rsidTr="0052206C">
        <w:tc>
          <w:tcPr>
            <w:tcW w:w="3190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910590" cy="901065"/>
                  <wp:effectExtent l="19050" t="0" r="3810" b="0"/>
                  <wp:docPr id="4" name="Picture 4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831215" cy="908050"/>
                  <wp:effectExtent l="19050" t="0" r="6985" b="0"/>
                  <wp:docPr id="3" name="Picture 2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23278" w:rsidRDefault="00E23278" w:rsidP="0052206C">
            <w:pPr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977900" cy="908050"/>
                  <wp:effectExtent l="19050" t="0" r="0" b="0"/>
                  <wp:docPr id="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DF9" w:rsidRDefault="00E23278"/>
    <w:sectPr w:rsidR="00E54DF9" w:rsidSect="00E252B8">
      <w:pgSz w:w="11906" w:h="16838"/>
      <w:pgMar w:top="851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278"/>
    <w:rsid w:val="001517D6"/>
    <w:rsid w:val="00932E94"/>
    <w:rsid w:val="00E23278"/>
    <w:rsid w:val="00EC7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2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232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32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2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722</Words>
  <Characters>4118</Characters>
  <Application>Microsoft Office Word</Application>
  <DocSecurity>0</DocSecurity>
  <Lines>34</Lines>
  <Paragraphs>9</Paragraphs>
  <ScaleCrop>false</ScaleCrop>
  <Company/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2012-02-02T10:02:00Z</dcterms:created>
  <dcterms:modified xsi:type="dcterms:W3CDTF">2012-02-02T10:03:00Z</dcterms:modified>
</cp:coreProperties>
</file>